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5209" w:type="dxa"/>
        <w:tblInd w:w="4361" w:type="dxa"/>
        <w:tblLayout w:type="fixed"/>
        <w:tblLook w:val="0000" w:firstRow="0" w:lastRow="0" w:firstColumn="0" w:lastColumn="0" w:noHBand="0" w:noVBand="0"/>
      </w:tblPr>
      <w:tblGrid>
        <w:gridCol w:w="5209"/>
      </w:tblGrid>
      <w:tr w:rsidR="00784B0A" w:rsidRPr="00010DC6" w14:paraId="24A2C6A8" w14:textId="77777777">
        <w:tc>
          <w:tcPr>
            <w:tcW w:w="5209" w:type="dxa"/>
          </w:tcPr>
          <w:p w14:paraId="7552058F" w14:textId="77777777" w:rsidR="00784B0A" w:rsidRPr="00010DC6" w:rsidRDefault="001C7313">
            <w:pPr>
              <w:pBdr>
                <w:top w:val="nil"/>
                <w:left w:val="nil"/>
                <w:bottom w:val="nil"/>
                <w:right w:val="nil"/>
                <w:between w:val="nil"/>
              </w:pBdr>
              <w:tabs>
                <w:tab w:val="left" w:pos="4320"/>
              </w:tabs>
              <w:jc w:val="center"/>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УТВЕРЖДЕНЫ</w:t>
            </w:r>
          </w:p>
          <w:p w14:paraId="66AC460B" w14:textId="77777777" w:rsidR="00784B0A" w:rsidRPr="00010DC6" w:rsidRDefault="001C7313">
            <w:pPr>
              <w:pBdr>
                <w:top w:val="nil"/>
                <w:left w:val="nil"/>
                <w:bottom w:val="nil"/>
                <w:right w:val="nil"/>
                <w:between w:val="nil"/>
              </w:pBdr>
              <w:tabs>
                <w:tab w:val="left" w:pos="4320"/>
              </w:tabs>
              <w:jc w:val="center"/>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решением Правления </w:t>
            </w:r>
          </w:p>
          <w:p w14:paraId="7A080103" w14:textId="77777777" w:rsidR="00784B0A" w:rsidRPr="00010DC6" w:rsidRDefault="001C7313">
            <w:pPr>
              <w:pBdr>
                <w:top w:val="nil"/>
                <w:left w:val="nil"/>
                <w:bottom w:val="nil"/>
                <w:right w:val="nil"/>
                <w:between w:val="nil"/>
              </w:pBdr>
              <w:tabs>
                <w:tab w:val="left" w:pos="4320"/>
              </w:tabs>
              <w:jc w:val="center"/>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Микрокредитной компании</w:t>
            </w:r>
          </w:p>
          <w:p w14:paraId="201BDB4F" w14:textId="5FE8E664" w:rsidR="00784B0A" w:rsidRDefault="001C7313">
            <w:pPr>
              <w:pBdr>
                <w:top w:val="nil"/>
                <w:left w:val="nil"/>
                <w:bottom w:val="nil"/>
                <w:right w:val="nil"/>
                <w:between w:val="nil"/>
              </w:pBdr>
              <w:tabs>
                <w:tab w:val="left" w:pos="4320"/>
              </w:tabs>
              <w:jc w:val="center"/>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«Фонд поддержи предпринимательства Республики Марий Эл»</w:t>
            </w:r>
          </w:p>
          <w:p w14:paraId="04DB6991" w14:textId="07F1EF0E" w:rsidR="007B4894" w:rsidRPr="007B4894" w:rsidRDefault="007B4894">
            <w:pPr>
              <w:pBdr>
                <w:top w:val="nil"/>
                <w:left w:val="nil"/>
                <w:bottom w:val="nil"/>
                <w:right w:val="nil"/>
                <w:between w:val="nil"/>
              </w:pBdr>
              <w:tabs>
                <w:tab w:val="left" w:pos="4320"/>
              </w:tabs>
              <w:jc w:val="center"/>
              <w:rPr>
                <w:rFonts w:ascii="Times New Roman" w:eastAsia="Times New Roman" w:hAnsi="Times New Roman" w:cs="Times New Roman"/>
                <w:i/>
                <w:iCs/>
              </w:rPr>
            </w:pPr>
            <w:r w:rsidRPr="007B4894">
              <w:rPr>
                <w:rFonts w:ascii="Times New Roman" w:eastAsia="Times New Roman" w:hAnsi="Times New Roman" w:cs="Times New Roman"/>
                <w:i/>
                <w:iCs/>
              </w:rPr>
              <w:t>(с измен. Протокола Правления Фонда от 30.08.2022 №11</w:t>
            </w:r>
            <w:r w:rsidR="00D644BF">
              <w:rPr>
                <w:rFonts w:ascii="Times New Roman" w:eastAsia="Times New Roman" w:hAnsi="Times New Roman" w:cs="Times New Roman"/>
                <w:i/>
                <w:iCs/>
              </w:rPr>
              <w:t xml:space="preserve">, от </w:t>
            </w:r>
            <w:r w:rsidR="006C3214">
              <w:rPr>
                <w:rFonts w:ascii="Times New Roman" w:eastAsia="Times New Roman" w:hAnsi="Times New Roman" w:cs="Times New Roman"/>
                <w:i/>
                <w:iCs/>
              </w:rPr>
              <w:t>29.11.2022 №15</w:t>
            </w:r>
            <w:r w:rsidRPr="007B4894">
              <w:rPr>
                <w:rFonts w:ascii="Times New Roman" w:eastAsia="Times New Roman" w:hAnsi="Times New Roman" w:cs="Times New Roman"/>
                <w:i/>
                <w:iCs/>
              </w:rPr>
              <w:t>)</w:t>
            </w:r>
          </w:p>
          <w:p w14:paraId="45DC046E" w14:textId="77777777" w:rsidR="00784B0A" w:rsidRPr="00010DC6" w:rsidRDefault="00784B0A" w:rsidP="005E7CA5">
            <w:pPr>
              <w:pBdr>
                <w:top w:val="nil"/>
                <w:left w:val="nil"/>
                <w:bottom w:val="nil"/>
                <w:right w:val="nil"/>
                <w:between w:val="nil"/>
              </w:pBdr>
              <w:tabs>
                <w:tab w:val="left" w:pos="4320"/>
              </w:tabs>
              <w:jc w:val="center"/>
              <w:rPr>
                <w:rFonts w:ascii="Times New Roman" w:eastAsia="Times New Roman" w:hAnsi="Times New Roman" w:cs="Times New Roman"/>
                <w:strike/>
                <w:sz w:val="28"/>
                <w:szCs w:val="28"/>
              </w:rPr>
            </w:pPr>
          </w:p>
        </w:tc>
      </w:tr>
    </w:tbl>
    <w:p w14:paraId="13ABD494" w14:textId="77777777" w:rsidR="00FE2615" w:rsidRPr="00010DC6" w:rsidRDefault="00FE2615">
      <w:pPr>
        <w:pBdr>
          <w:top w:val="nil"/>
          <w:left w:val="nil"/>
          <w:bottom w:val="nil"/>
          <w:right w:val="nil"/>
          <w:between w:val="nil"/>
        </w:pBdr>
        <w:jc w:val="center"/>
        <w:rPr>
          <w:rFonts w:ascii="Times New Roman" w:eastAsia="Times New Roman" w:hAnsi="Times New Roman" w:cs="Times New Roman"/>
          <w:sz w:val="28"/>
          <w:szCs w:val="28"/>
        </w:rPr>
      </w:pPr>
    </w:p>
    <w:p w14:paraId="4206F86C" w14:textId="77777777" w:rsidR="00784B0A" w:rsidRPr="00010DC6" w:rsidRDefault="001C7313" w:rsidP="0080062D">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ПРАВИЛА</w:t>
      </w:r>
    </w:p>
    <w:p w14:paraId="20752C17" w14:textId="77777777" w:rsidR="009F1310" w:rsidRPr="00010DC6" w:rsidRDefault="001C7313" w:rsidP="0080062D">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предоставления микрозаймов</w:t>
      </w:r>
    </w:p>
    <w:p w14:paraId="4A293490" w14:textId="77777777" w:rsidR="009F1310" w:rsidRPr="00010DC6" w:rsidRDefault="009F1310" w:rsidP="0080062D">
      <w:pPr>
        <w:jc w:val="center"/>
        <w:rPr>
          <w:rFonts w:ascii="Times New Roman" w:eastAsia="Times New Roman" w:hAnsi="Times New Roman" w:cs="Times New Roman"/>
          <w:b/>
          <w:sz w:val="28"/>
          <w:szCs w:val="28"/>
        </w:rPr>
      </w:pPr>
    </w:p>
    <w:p w14:paraId="29D259B9" w14:textId="77777777" w:rsidR="004311C4" w:rsidRPr="00010DC6" w:rsidRDefault="004311C4" w:rsidP="0080062D">
      <w:pPr>
        <w:jc w:val="center"/>
        <w:rPr>
          <w:rFonts w:ascii="Times New Roman" w:eastAsia="Times New Roman" w:hAnsi="Times New Roman" w:cs="Times New Roman"/>
          <w:b/>
          <w:sz w:val="28"/>
          <w:szCs w:val="28"/>
        </w:rPr>
      </w:pPr>
    </w:p>
    <w:p w14:paraId="05C8C6C8" w14:textId="77777777" w:rsidR="00784B0A" w:rsidRPr="00010DC6" w:rsidRDefault="001C7313" w:rsidP="0080062D">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1. Общие положения</w:t>
      </w:r>
    </w:p>
    <w:p w14:paraId="027E9F75" w14:textId="77777777" w:rsidR="00784B0A" w:rsidRPr="00010DC6" w:rsidRDefault="009F1310" w:rsidP="0080062D">
      <w:pPr>
        <w:tabs>
          <w:tab w:val="left" w:pos="4575"/>
        </w:tabs>
        <w:jc w:val="both"/>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ab/>
      </w:r>
    </w:p>
    <w:p w14:paraId="4EB7F2D7" w14:textId="20CDDA9D" w:rsidR="00E2551C" w:rsidRPr="00010DC6" w:rsidRDefault="001C7313" w:rsidP="00E2551C">
      <w:pPr>
        <w:ind w:firstLine="700"/>
        <w:jc w:val="both"/>
        <w:rPr>
          <w:rFonts w:ascii="Times New Roman" w:eastAsia="Times New Roman" w:hAnsi="Times New Roman" w:cs="Times New Roman"/>
          <w:b/>
          <w:sz w:val="28"/>
          <w:szCs w:val="28"/>
        </w:rPr>
      </w:pPr>
      <w:r w:rsidRPr="00010DC6">
        <w:rPr>
          <w:rFonts w:ascii="Times New Roman" w:eastAsia="Times New Roman" w:hAnsi="Times New Roman" w:cs="Times New Roman"/>
          <w:sz w:val="28"/>
          <w:szCs w:val="28"/>
        </w:rPr>
        <w:t xml:space="preserve">1.1. </w:t>
      </w:r>
      <w:r w:rsidR="00E2551C" w:rsidRPr="00010DC6">
        <w:rPr>
          <w:rFonts w:ascii="Times New Roman" w:eastAsia="Times New Roman" w:hAnsi="Times New Roman" w:cs="Times New Roman"/>
          <w:sz w:val="28"/>
          <w:szCs w:val="28"/>
        </w:rPr>
        <w:t xml:space="preserve">Настоящие Правила разработаны в соответствии с Федеральным законом от 2 июля 2010 года № 151-ФЗ «О микрофинансовой деятельности </w:t>
      </w:r>
      <w:r w:rsidR="00E2551C" w:rsidRPr="00010DC6">
        <w:rPr>
          <w:rFonts w:ascii="Times New Roman" w:eastAsia="Times New Roman" w:hAnsi="Times New Roman" w:cs="Times New Roman"/>
          <w:sz w:val="28"/>
          <w:szCs w:val="28"/>
        </w:rPr>
        <w:br/>
        <w:t xml:space="preserve">и микрофинансовых организациях» (далее – Федеральный закон № 151-ФЗ), Федеральным законом от 24.07.2007 № 209-ФЗ «О развитии малого </w:t>
      </w:r>
      <w:r w:rsidR="00E2551C" w:rsidRPr="00010DC6">
        <w:rPr>
          <w:rFonts w:ascii="Times New Roman" w:eastAsia="Times New Roman" w:hAnsi="Times New Roman" w:cs="Times New Roman"/>
          <w:sz w:val="28"/>
          <w:szCs w:val="28"/>
        </w:rPr>
        <w:br/>
        <w:t>и среднего предпринимательства в Российской Федерации» (далее – Федеральный закон № 209-ФЗ), приказ</w:t>
      </w:r>
      <w:r w:rsidR="00E2551C" w:rsidRPr="00010DC6">
        <w:rPr>
          <w:rFonts w:ascii="Times New Roman" w:hAnsi="Times New Roman" w:cs="Times New Roman"/>
          <w:sz w:val="28"/>
          <w:szCs w:val="28"/>
        </w:rPr>
        <w:t xml:space="preserve">ом Министерства экономического развития Российский Федерации от </w:t>
      </w:r>
      <w:r w:rsidR="005E7CA5" w:rsidRPr="00010DC6">
        <w:rPr>
          <w:rFonts w:ascii="Times New Roman" w:hAnsi="Times New Roman" w:cs="Times New Roman"/>
          <w:bCs/>
          <w:sz w:val="28"/>
          <w:szCs w:val="28"/>
        </w:rPr>
        <w:t xml:space="preserve">26.03.2021 №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w:t>
      </w:r>
      <w:r w:rsidR="00E2551C" w:rsidRPr="00010DC6">
        <w:rPr>
          <w:rFonts w:ascii="Times New Roman" w:eastAsia="Times New Roman" w:hAnsi="Times New Roman" w:cs="Times New Roman"/>
          <w:sz w:val="28"/>
          <w:szCs w:val="28"/>
        </w:rPr>
        <w:t>и регламентируют порядок и условия предоставления Микрокредитной компанией «Фонд поддержки предпринимательства Республики Марий Эл» (далее - Фонд) микрозаймов</w:t>
      </w:r>
      <w:r w:rsidR="00E2551C" w:rsidRPr="00010DC6">
        <w:rPr>
          <w:rFonts w:ascii="Times New Roman" w:eastAsia="Times New Roman" w:hAnsi="Times New Roman" w:cs="Times New Roman"/>
          <w:bCs/>
          <w:sz w:val="28"/>
          <w:szCs w:val="28"/>
        </w:rPr>
        <w:t>,</w:t>
      </w:r>
      <w:bookmarkStart w:id="0" w:name="_cih6s0i1kjul" w:colFirst="0" w:colLast="0"/>
      <w:bookmarkEnd w:id="0"/>
      <w:r w:rsidR="005E7CA5" w:rsidRPr="00010DC6">
        <w:rPr>
          <w:rFonts w:ascii="Times New Roman" w:eastAsia="Times New Roman" w:hAnsi="Times New Roman" w:cs="Times New Roman"/>
          <w:bCs/>
          <w:sz w:val="28"/>
          <w:szCs w:val="28"/>
        </w:rPr>
        <w:t xml:space="preserve"> </w:t>
      </w:r>
      <w:r w:rsidR="00E2551C" w:rsidRPr="00010DC6">
        <w:rPr>
          <w:rFonts w:ascii="Times New Roman" w:eastAsia="Times New Roman" w:hAnsi="Times New Roman" w:cs="Times New Roman"/>
          <w:sz w:val="28"/>
          <w:szCs w:val="28"/>
        </w:rPr>
        <w:t>а также порядок осуществления контроля</w:t>
      </w:r>
      <w:r w:rsidR="00D04004" w:rsidRPr="00010DC6">
        <w:rPr>
          <w:rFonts w:ascii="Times New Roman" w:eastAsia="Times New Roman" w:hAnsi="Times New Roman" w:cs="Times New Roman"/>
          <w:sz w:val="28"/>
          <w:szCs w:val="28"/>
        </w:rPr>
        <w:t xml:space="preserve"> </w:t>
      </w:r>
      <w:r w:rsidR="00E2551C" w:rsidRPr="00010DC6">
        <w:rPr>
          <w:rFonts w:ascii="Times New Roman" w:eastAsia="Times New Roman" w:hAnsi="Times New Roman" w:cs="Times New Roman"/>
          <w:sz w:val="28"/>
          <w:szCs w:val="28"/>
        </w:rPr>
        <w:t>за использованием выданных микрозаймов.</w:t>
      </w:r>
    </w:p>
    <w:p w14:paraId="01EC09D0" w14:textId="77777777" w:rsidR="00784B0A" w:rsidRPr="00010DC6" w:rsidRDefault="001C7313" w:rsidP="00E2551C">
      <w:pPr>
        <w:pStyle w:val="1"/>
        <w:keepNext w:val="0"/>
        <w:keepLines w:val="0"/>
        <w:spacing w:before="0" w:after="0"/>
        <w:ind w:firstLine="700"/>
        <w:jc w:val="both"/>
        <w:rPr>
          <w:rFonts w:ascii="Times New Roman" w:eastAsia="Times New Roman" w:hAnsi="Times New Roman" w:cs="Times New Roman"/>
          <w:b w:val="0"/>
          <w:bCs/>
          <w:sz w:val="28"/>
          <w:szCs w:val="28"/>
        </w:rPr>
      </w:pPr>
      <w:r w:rsidRPr="00010DC6">
        <w:rPr>
          <w:rFonts w:ascii="Times New Roman" w:eastAsia="Times New Roman" w:hAnsi="Times New Roman" w:cs="Times New Roman"/>
          <w:b w:val="0"/>
          <w:bCs/>
          <w:sz w:val="28"/>
          <w:szCs w:val="28"/>
        </w:rPr>
        <w:t>1.2.</w:t>
      </w:r>
      <w:r w:rsidR="007C62E1" w:rsidRPr="00010DC6">
        <w:rPr>
          <w:rFonts w:ascii="Times New Roman" w:eastAsia="Times New Roman" w:hAnsi="Times New Roman" w:cs="Times New Roman"/>
          <w:b w:val="0"/>
          <w:bCs/>
          <w:sz w:val="28"/>
          <w:szCs w:val="28"/>
        </w:rPr>
        <w:t> </w:t>
      </w:r>
      <w:r w:rsidRPr="00010DC6">
        <w:rPr>
          <w:rFonts w:ascii="Times New Roman" w:eastAsia="Times New Roman" w:hAnsi="Times New Roman" w:cs="Times New Roman"/>
          <w:b w:val="0"/>
          <w:bCs/>
          <w:sz w:val="28"/>
          <w:szCs w:val="28"/>
        </w:rPr>
        <w:t>При осуществлении деятельности по предоставлению микрозаймов, Фонд руководствуется действующим законодательством Российской Федерации, Уставом Фонда, настоящими Правилами, а также иными внутренними документами.</w:t>
      </w:r>
    </w:p>
    <w:p w14:paraId="574123AA" w14:textId="77777777" w:rsidR="00784B0A" w:rsidRPr="00010DC6" w:rsidRDefault="001C7313">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1.3.</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Выдача микрозаймов осуществляется на основе платности возвратности, срочности и обеспеченности.</w:t>
      </w:r>
    </w:p>
    <w:p w14:paraId="790205F3" w14:textId="77777777" w:rsidR="00784B0A" w:rsidRPr="00010DC6" w:rsidRDefault="007C62E1">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1.4. </w:t>
      </w:r>
      <w:r w:rsidR="001C7313" w:rsidRPr="00010DC6">
        <w:rPr>
          <w:rFonts w:ascii="Times New Roman" w:eastAsia="Times New Roman" w:hAnsi="Times New Roman" w:cs="Times New Roman"/>
          <w:sz w:val="28"/>
          <w:szCs w:val="28"/>
        </w:rPr>
        <w:t>В настоящих Правилах используются следующие понятия:</w:t>
      </w:r>
    </w:p>
    <w:p w14:paraId="5DAB4046" w14:textId="77777777" w:rsidR="00784B0A" w:rsidRPr="00010DC6" w:rsidRDefault="001C7313">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lastRenderedPageBreak/>
        <w:t>Микрофинансовая деятельность</w:t>
      </w:r>
      <w:r w:rsidRPr="00010DC6">
        <w:rPr>
          <w:rFonts w:ascii="Times New Roman" w:eastAsia="Times New Roman" w:hAnsi="Times New Roman" w:cs="Times New Roman"/>
          <w:sz w:val="28"/>
          <w:szCs w:val="28"/>
        </w:rPr>
        <w:t xml:space="preserve"> - деятельность юридических лиц, имеющих статус микрофинансовой организации, а также иных юридических лиц, имеющих право осуществления микрофинансовой деятельности;</w:t>
      </w:r>
    </w:p>
    <w:p w14:paraId="0DCDA728" w14:textId="77777777" w:rsidR="00784B0A" w:rsidRPr="00010DC6" w:rsidRDefault="001C7313">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 xml:space="preserve">Микрофинансовая организация </w:t>
      </w:r>
      <w:r w:rsidRPr="00010DC6">
        <w:rPr>
          <w:rFonts w:ascii="Times New Roman" w:eastAsia="Times New Roman" w:hAnsi="Times New Roman" w:cs="Times New Roman"/>
          <w:sz w:val="28"/>
          <w:szCs w:val="28"/>
        </w:rPr>
        <w:t>- юридическое лицо, которое осуществляет микрофинансовую деятельность и сведения о котором внесены в государственный реестр микрофинансовых организаций в порядке, предусмотренном Федеральным законом № 151-ФЗ. Микрофинансовые организации могут осуществлять свою деятельность в виде микрофинансовой компании или микрокредитной компании;</w:t>
      </w:r>
    </w:p>
    <w:p w14:paraId="25926853" w14:textId="77777777" w:rsidR="00784B0A" w:rsidRPr="00010DC6" w:rsidRDefault="001C7313">
      <w:pPr>
        <w:ind w:firstLine="54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Микрокредитная компания</w:t>
      </w:r>
      <w:r w:rsidRPr="00010DC6">
        <w:rPr>
          <w:rFonts w:ascii="Times New Roman" w:eastAsia="Times New Roman" w:hAnsi="Times New Roman" w:cs="Times New Roman"/>
          <w:sz w:val="28"/>
          <w:szCs w:val="28"/>
        </w:rPr>
        <w:t xml:space="preserve"> - вид микрофинансовой организации, осуществляющей микрофинансовую деятельность с учетом установленных частями 1 и 3 статьи 12 Федерального закона № 151-ФЗ ограничений, имеющей право привлекать для осуществления такой деятельности денежные средства физических лиц, являющихся ее учредителями (участниками, акционерами), а также юридических лиц;</w:t>
      </w:r>
    </w:p>
    <w:p w14:paraId="7CB8F3DE" w14:textId="16711BDB" w:rsidR="00784B0A" w:rsidRPr="00010DC6" w:rsidRDefault="001C7313">
      <w:pPr>
        <w:ind w:firstLine="86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Субъекты малого и среднего предпринимательства (далее – СМСП)</w:t>
      </w:r>
      <w:r w:rsidR="007C62E1" w:rsidRPr="00010DC6">
        <w:rPr>
          <w:rFonts w:ascii="Times New Roman" w:eastAsia="Times New Roman" w:hAnsi="Times New Roman" w:cs="Times New Roman"/>
          <w:sz w:val="28"/>
          <w:szCs w:val="28"/>
        </w:rPr>
        <w:t>-</w:t>
      </w:r>
      <w:r w:rsidRPr="00010DC6">
        <w:rPr>
          <w:rFonts w:ascii="Times New Roman" w:eastAsia="Times New Roman" w:hAnsi="Times New Roman" w:cs="Times New Roman"/>
          <w:sz w:val="28"/>
          <w:szCs w:val="28"/>
        </w:rPr>
        <w:t xml:space="preserve"> хозяйствующие субъекты (юридические лица</w:t>
      </w:r>
      <w:r w:rsidR="00861A90" w:rsidRPr="00010DC6">
        <w:rPr>
          <w:rFonts w:ascii="Times New Roman" w:eastAsia="Times New Roman" w:hAnsi="Times New Roman" w:cs="Times New Roman"/>
          <w:sz w:val="28"/>
          <w:szCs w:val="28"/>
        </w:rPr>
        <w:t xml:space="preserve"> (далее – ЮЛ)</w:t>
      </w:r>
      <w:r w:rsidR="000C3BA1"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индивидуальные предприниматели</w:t>
      </w:r>
      <w:r w:rsidR="00E1455C" w:rsidRPr="00010DC6">
        <w:rPr>
          <w:rFonts w:ascii="Times New Roman" w:eastAsia="Times New Roman" w:hAnsi="Times New Roman" w:cs="Times New Roman"/>
          <w:sz w:val="28"/>
          <w:szCs w:val="28"/>
        </w:rPr>
        <w:t xml:space="preserve">(далее – ИП) </w:t>
      </w:r>
      <w:r w:rsidR="000C3BA1" w:rsidRPr="00010DC6">
        <w:rPr>
          <w:rFonts w:ascii="Times New Roman" w:eastAsia="Times New Roman" w:hAnsi="Times New Roman" w:cs="Times New Roman"/>
          <w:sz w:val="28"/>
          <w:szCs w:val="28"/>
        </w:rPr>
        <w:t>и крестьянские фермерские хозяйства</w:t>
      </w:r>
      <w:r w:rsidR="00861A90" w:rsidRPr="00010DC6">
        <w:rPr>
          <w:rFonts w:ascii="Times New Roman" w:eastAsia="Times New Roman" w:hAnsi="Times New Roman" w:cs="Times New Roman"/>
          <w:sz w:val="28"/>
          <w:szCs w:val="28"/>
        </w:rPr>
        <w:t xml:space="preserve"> (далее – КФ</w:t>
      </w:r>
      <w:r w:rsidR="007016B9" w:rsidRPr="00010DC6">
        <w:rPr>
          <w:rFonts w:ascii="Times New Roman" w:eastAsia="Times New Roman" w:hAnsi="Times New Roman" w:cs="Times New Roman"/>
          <w:sz w:val="28"/>
          <w:szCs w:val="28"/>
        </w:rPr>
        <w:t>Х</w:t>
      </w:r>
      <w:r w:rsidRPr="00010DC6">
        <w:rPr>
          <w:rFonts w:ascii="Times New Roman" w:eastAsia="Times New Roman" w:hAnsi="Times New Roman" w:cs="Times New Roman"/>
          <w:sz w:val="28"/>
          <w:szCs w:val="28"/>
        </w:rPr>
        <w:t>)</w:t>
      </w:r>
      <w:r w:rsidR="007016B9" w:rsidRPr="00010DC6">
        <w:rPr>
          <w:rFonts w:ascii="Times New Roman" w:eastAsia="Times New Roman" w:hAnsi="Times New Roman" w:cs="Times New Roman"/>
          <w:sz w:val="28"/>
          <w:szCs w:val="28"/>
        </w:rPr>
        <w:t>)</w:t>
      </w:r>
      <w:r w:rsidRPr="00010DC6">
        <w:rPr>
          <w:rFonts w:ascii="Times New Roman" w:eastAsia="Times New Roman" w:hAnsi="Times New Roman" w:cs="Times New Roman"/>
          <w:sz w:val="28"/>
          <w:szCs w:val="28"/>
        </w:rPr>
        <w:t>, отнесенные в соответствии</w:t>
      </w:r>
      <w:r w:rsidR="00D04004"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с условиями, установленными Федеральнымзаконом№209-ФЗк малым и средним предприятиям, в том числе к микропредприятиям, зарегистрированные на территории Республики Марий Эл, сведения</w:t>
      </w:r>
      <w:r w:rsidR="00D04004"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 xml:space="preserve">о которых содержатся в </w:t>
      </w:r>
      <w:r w:rsidR="005D6FE3" w:rsidRPr="00010DC6">
        <w:rPr>
          <w:rFonts w:ascii="Times New Roman" w:eastAsia="Times New Roman" w:hAnsi="Times New Roman" w:cs="Times New Roman"/>
          <w:sz w:val="28"/>
          <w:szCs w:val="28"/>
        </w:rPr>
        <w:t>Е</w:t>
      </w:r>
      <w:r w:rsidR="000E3A66" w:rsidRPr="00010DC6">
        <w:rPr>
          <w:rFonts w:ascii="Times New Roman" w:eastAsia="Times New Roman" w:hAnsi="Times New Roman" w:cs="Times New Roman"/>
          <w:sz w:val="28"/>
          <w:szCs w:val="28"/>
        </w:rPr>
        <w:t>дином</w:t>
      </w:r>
      <w:r w:rsidR="005D6FE3" w:rsidRPr="00010DC6">
        <w:rPr>
          <w:rFonts w:ascii="Times New Roman" w:eastAsia="Times New Roman" w:hAnsi="Times New Roman" w:cs="Times New Roman"/>
          <w:sz w:val="28"/>
          <w:szCs w:val="28"/>
        </w:rPr>
        <w:t xml:space="preserve"> Р</w:t>
      </w:r>
      <w:r w:rsidRPr="00010DC6">
        <w:rPr>
          <w:rFonts w:ascii="Times New Roman" w:eastAsia="Times New Roman" w:hAnsi="Times New Roman" w:cs="Times New Roman"/>
          <w:sz w:val="28"/>
          <w:szCs w:val="28"/>
        </w:rPr>
        <w:t>еестре субъектов малого и среднего предпринимательства Федеральной налоговой службы</w:t>
      </w:r>
      <w:r w:rsidR="005E7CA5" w:rsidRPr="00010DC6">
        <w:rPr>
          <w:rFonts w:ascii="Times New Roman" w:eastAsia="Times New Roman" w:hAnsi="Times New Roman" w:cs="Times New Roman"/>
          <w:sz w:val="28"/>
          <w:szCs w:val="28"/>
        </w:rPr>
        <w:t>;</w:t>
      </w:r>
    </w:p>
    <w:p w14:paraId="5E7082EF" w14:textId="05940746" w:rsidR="006204A9" w:rsidRPr="00010DC6" w:rsidRDefault="006204A9" w:rsidP="006204A9">
      <w:pPr>
        <w:autoSpaceDE w:val="0"/>
        <w:autoSpaceDN w:val="0"/>
        <w:adjustRightInd w:val="0"/>
        <w:ind w:firstLine="700"/>
        <w:jc w:val="both"/>
        <w:rPr>
          <w:rFonts w:ascii="Times New Roman" w:hAnsi="Times New Roman" w:cs="Times New Roman"/>
          <w:sz w:val="28"/>
          <w:szCs w:val="28"/>
        </w:rPr>
      </w:pPr>
      <w:r w:rsidRPr="00010DC6">
        <w:rPr>
          <w:rFonts w:ascii="Times New Roman" w:hAnsi="Times New Roman" w:cs="Times New Roman"/>
          <w:b/>
          <w:bCs/>
          <w:sz w:val="28"/>
          <w:szCs w:val="28"/>
        </w:rPr>
        <w:t xml:space="preserve">Физические лица, применяющие специальный налоговый режим «Налог на профессиональный доход» - </w:t>
      </w:r>
      <w:r w:rsidR="003667CE" w:rsidRPr="00010DC6">
        <w:rPr>
          <w:rFonts w:ascii="Times New Roman" w:hAnsi="Times New Roman" w:cs="Times New Roman"/>
          <w:sz w:val="28"/>
          <w:szCs w:val="28"/>
        </w:rPr>
        <w:t xml:space="preserve">далее </w:t>
      </w:r>
      <w:r w:rsidR="007C62E1" w:rsidRPr="00010DC6">
        <w:rPr>
          <w:rFonts w:ascii="Times New Roman" w:hAnsi="Times New Roman" w:cs="Times New Roman"/>
          <w:sz w:val="28"/>
          <w:szCs w:val="28"/>
        </w:rPr>
        <w:t>-</w:t>
      </w:r>
      <w:r w:rsidR="003667CE" w:rsidRPr="00010DC6">
        <w:rPr>
          <w:rFonts w:ascii="Times New Roman" w:hAnsi="Times New Roman" w:cs="Times New Roman"/>
          <w:sz w:val="28"/>
          <w:szCs w:val="28"/>
        </w:rPr>
        <w:t xml:space="preserve"> ФЛ на НПД;</w:t>
      </w:r>
    </w:p>
    <w:p w14:paraId="1D5BEB42" w14:textId="77777777" w:rsidR="006204A9" w:rsidRPr="00010DC6" w:rsidRDefault="006204A9" w:rsidP="006204A9">
      <w:pPr>
        <w:autoSpaceDE w:val="0"/>
        <w:autoSpaceDN w:val="0"/>
        <w:adjustRightInd w:val="0"/>
        <w:ind w:firstLine="700"/>
        <w:jc w:val="both"/>
        <w:rPr>
          <w:rFonts w:ascii="Times New Roman" w:hAnsi="Times New Roman" w:cs="Times New Roman"/>
          <w:sz w:val="28"/>
          <w:szCs w:val="28"/>
        </w:rPr>
      </w:pPr>
      <w:r w:rsidRPr="00010DC6">
        <w:rPr>
          <w:rFonts w:ascii="Times New Roman" w:hAnsi="Times New Roman" w:cs="Times New Roman"/>
          <w:b/>
          <w:bCs/>
          <w:sz w:val="28"/>
          <w:szCs w:val="28"/>
        </w:rPr>
        <w:t>Профессиональный доход</w:t>
      </w:r>
      <w:r w:rsidRPr="00010DC6">
        <w:rPr>
          <w:rFonts w:ascii="Times New Roman" w:hAnsi="Times New Roman" w:cs="Times New Roman"/>
          <w:sz w:val="28"/>
          <w:szCs w:val="28"/>
        </w:rPr>
        <w:t xml:space="preserve">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w:t>
      </w:r>
      <w:r w:rsidR="003667CE" w:rsidRPr="00010DC6">
        <w:rPr>
          <w:rFonts w:ascii="Times New Roman" w:hAnsi="Times New Roman" w:cs="Times New Roman"/>
          <w:sz w:val="28"/>
          <w:szCs w:val="28"/>
        </w:rPr>
        <w:t>;</w:t>
      </w:r>
    </w:p>
    <w:p w14:paraId="6A5D140C" w14:textId="22B4C1D3" w:rsidR="001F22E7" w:rsidRPr="00010DC6" w:rsidRDefault="001C7313">
      <w:pPr>
        <w:ind w:firstLine="86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 xml:space="preserve">Организации, образующие инфраструктуру поддержки субъектов малого и среднего предпринимательства (далее - ОИПСМСП) </w:t>
      </w:r>
      <w:r w:rsidR="007C62E1" w:rsidRPr="00010DC6">
        <w:rPr>
          <w:rFonts w:ascii="Times New Roman" w:eastAsia="Times New Roman" w:hAnsi="Times New Roman" w:cs="Times New Roman"/>
          <w:sz w:val="28"/>
          <w:szCs w:val="28"/>
        </w:rPr>
        <w:t>–</w:t>
      </w:r>
      <w:r w:rsidR="00D04004" w:rsidRPr="00010DC6">
        <w:rPr>
          <w:rFonts w:ascii="Times New Roman" w:eastAsia="Times New Roman" w:hAnsi="Times New Roman" w:cs="Times New Roman"/>
          <w:sz w:val="28"/>
          <w:szCs w:val="28"/>
        </w:rPr>
        <w:t xml:space="preserve"> </w:t>
      </w:r>
      <w:r w:rsidR="001F22E7" w:rsidRPr="00010DC6">
        <w:rPr>
          <w:rFonts w:ascii="Times New Roman" w:eastAsia="Times New Roman" w:hAnsi="Times New Roman" w:cs="Times New Roman"/>
          <w:sz w:val="28"/>
          <w:szCs w:val="28"/>
        </w:rPr>
        <w:t>система</w:t>
      </w:r>
      <w:r w:rsidR="00D04004"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коммерчески</w:t>
      </w:r>
      <w:r w:rsidR="001F22E7" w:rsidRPr="00010DC6">
        <w:rPr>
          <w:rFonts w:ascii="Times New Roman" w:eastAsia="Times New Roman" w:hAnsi="Times New Roman" w:cs="Times New Roman"/>
          <w:sz w:val="28"/>
          <w:szCs w:val="28"/>
        </w:rPr>
        <w:t>х</w:t>
      </w:r>
      <w:r w:rsidRPr="00010DC6">
        <w:rPr>
          <w:rFonts w:ascii="Times New Roman" w:eastAsia="Times New Roman" w:hAnsi="Times New Roman" w:cs="Times New Roman"/>
          <w:sz w:val="28"/>
          <w:szCs w:val="28"/>
        </w:rPr>
        <w:t xml:space="preserve"> и некоммерчески</w:t>
      </w:r>
      <w:r w:rsidR="001F22E7" w:rsidRPr="00010DC6">
        <w:rPr>
          <w:rFonts w:ascii="Times New Roman" w:eastAsia="Times New Roman" w:hAnsi="Times New Roman" w:cs="Times New Roman"/>
          <w:sz w:val="28"/>
          <w:szCs w:val="28"/>
        </w:rPr>
        <w:t>х</w:t>
      </w:r>
      <w:r w:rsidRPr="00010DC6">
        <w:rPr>
          <w:rFonts w:ascii="Times New Roman" w:eastAsia="Times New Roman" w:hAnsi="Times New Roman" w:cs="Times New Roman"/>
          <w:sz w:val="28"/>
          <w:szCs w:val="28"/>
        </w:rPr>
        <w:t xml:space="preserve"> организаци</w:t>
      </w:r>
      <w:r w:rsidR="001F22E7" w:rsidRPr="00010DC6">
        <w:rPr>
          <w:rFonts w:ascii="Times New Roman" w:eastAsia="Times New Roman" w:hAnsi="Times New Roman" w:cs="Times New Roman"/>
          <w:sz w:val="28"/>
          <w:szCs w:val="28"/>
        </w:rPr>
        <w:t>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субъектов Российской Федерации, муниципальных программ, обеспечивающих условия для создания субъектов малого и среднего предпринимательства и для оказания им поддержки;</w:t>
      </w:r>
    </w:p>
    <w:p w14:paraId="0FD6FEBB" w14:textId="04430A37" w:rsidR="00613616" w:rsidRPr="00010DC6" w:rsidRDefault="00613616">
      <w:pPr>
        <w:ind w:firstLine="86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Поручител</w:t>
      </w:r>
      <w:r w:rsidR="000D1F0B" w:rsidRPr="00010DC6">
        <w:rPr>
          <w:rFonts w:ascii="Times New Roman" w:eastAsia="Times New Roman" w:hAnsi="Times New Roman" w:cs="Times New Roman"/>
          <w:b/>
          <w:sz w:val="28"/>
          <w:szCs w:val="28"/>
        </w:rPr>
        <w:t>и</w:t>
      </w:r>
      <w:r w:rsidR="00D04004" w:rsidRPr="00010DC6">
        <w:rPr>
          <w:rFonts w:ascii="Times New Roman" w:eastAsia="Times New Roman" w:hAnsi="Times New Roman" w:cs="Times New Roman"/>
          <w:b/>
          <w:sz w:val="28"/>
          <w:szCs w:val="28"/>
        </w:rPr>
        <w:t xml:space="preserve"> </w:t>
      </w:r>
      <w:r w:rsidRPr="00010DC6">
        <w:rPr>
          <w:rFonts w:ascii="Times New Roman" w:eastAsia="Times New Roman" w:hAnsi="Times New Roman" w:cs="Times New Roman"/>
          <w:sz w:val="28"/>
          <w:szCs w:val="28"/>
        </w:rPr>
        <w:t>- одна из сторон договора поручительства, которая заключением этого договора берёт на себя обязательство отвечать перед кредитором должника за исполнение последним его основного обязательства</w:t>
      </w:r>
      <w:r w:rsidR="005E7CA5" w:rsidRPr="00010DC6">
        <w:rPr>
          <w:rFonts w:ascii="Times New Roman" w:eastAsia="Times New Roman" w:hAnsi="Times New Roman" w:cs="Times New Roman"/>
          <w:sz w:val="28"/>
          <w:szCs w:val="28"/>
        </w:rPr>
        <w:t>;</w:t>
      </w:r>
    </w:p>
    <w:p w14:paraId="45F714C4" w14:textId="77777777" w:rsidR="00784B0A" w:rsidRPr="00010DC6" w:rsidRDefault="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 xml:space="preserve">Микрозайм, </w:t>
      </w:r>
      <w:r w:rsidRPr="00010DC6">
        <w:rPr>
          <w:rFonts w:ascii="Times New Roman" w:eastAsia="Times New Roman" w:hAnsi="Times New Roman" w:cs="Times New Roman"/>
          <w:sz w:val="28"/>
          <w:szCs w:val="28"/>
        </w:rPr>
        <w:t xml:space="preserve">для целей настоящих правил - заем, предоставляемый займодавцем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 xml:space="preserve">у на условиях, предусмотренных Договором </w:t>
      </w:r>
      <w:r w:rsidRPr="00010DC6">
        <w:rPr>
          <w:rFonts w:ascii="Times New Roman" w:eastAsia="Times New Roman" w:hAnsi="Times New Roman" w:cs="Times New Roman"/>
          <w:sz w:val="28"/>
          <w:szCs w:val="28"/>
        </w:rPr>
        <w:lastRenderedPageBreak/>
        <w:t>микрозайма, в сумме, не превышающей максимальный размер, установленный настоящими Правилами;</w:t>
      </w:r>
    </w:p>
    <w:p w14:paraId="32E46BF6" w14:textId="77777777" w:rsidR="00784B0A" w:rsidRPr="00010DC6" w:rsidRDefault="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Договор микрозайма</w:t>
      </w:r>
      <w:r w:rsidRPr="00010DC6">
        <w:rPr>
          <w:rFonts w:ascii="Times New Roman" w:eastAsia="Times New Roman" w:hAnsi="Times New Roman" w:cs="Times New Roman"/>
          <w:sz w:val="28"/>
          <w:szCs w:val="28"/>
        </w:rPr>
        <w:t xml:space="preserve"> - договор займа, сумма которого не превышает максимальный размер, установленный настоящими Правилами;</w:t>
      </w:r>
    </w:p>
    <w:p w14:paraId="000E7E29"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Договор залога</w:t>
      </w:r>
      <w:r w:rsidRPr="00010DC6">
        <w:rPr>
          <w:rFonts w:ascii="Times New Roman" w:eastAsia="Times New Roman" w:hAnsi="Times New Roman" w:cs="Times New Roman"/>
          <w:sz w:val="28"/>
          <w:szCs w:val="28"/>
        </w:rPr>
        <w:t xml:space="preserve">   - договор, по которому займодавец по обеспеченному залогом обязательству имеет право в случае неисполнения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 xml:space="preserve">ом своих обязательств получить удовлетворение из стоимости заложенного имущества; </w:t>
      </w:r>
    </w:p>
    <w:p w14:paraId="470A8A70"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 xml:space="preserve">Договор поручительства </w:t>
      </w:r>
      <w:r w:rsidRPr="00010DC6">
        <w:rPr>
          <w:rFonts w:ascii="Times New Roman" w:eastAsia="Times New Roman" w:hAnsi="Times New Roman" w:cs="Times New Roman"/>
          <w:sz w:val="28"/>
          <w:szCs w:val="28"/>
        </w:rPr>
        <w:t>- договор, по которому третье лицо (поручитель) обязуется перед займодавцем нести за должника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а) ответственность в случае неисполнения последним принятых на себя обязательств;</w:t>
      </w:r>
    </w:p>
    <w:p w14:paraId="7A6DD695" w14:textId="7C3FD000"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Заявители</w:t>
      </w:r>
      <w:r w:rsidR="007C62E1" w:rsidRPr="00010DC6">
        <w:rPr>
          <w:rFonts w:ascii="Times New Roman" w:eastAsia="Times New Roman" w:hAnsi="Times New Roman" w:cs="Times New Roman"/>
          <w:sz w:val="28"/>
          <w:szCs w:val="28"/>
        </w:rPr>
        <w:t>-</w:t>
      </w:r>
      <w:r w:rsidRPr="00010DC6">
        <w:rPr>
          <w:rFonts w:ascii="Times New Roman" w:eastAsia="Times New Roman" w:hAnsi="Times New Roman" w:cs="Times New Roman"/>
          <w:sz w:val="28"/>
          <w:szCs w:val="28"/>
        </w:rPr>
        <w:t xml:space="preserve"> СМСП</w:t>
      </w:r>
      <w:r w:rsidR="006204A9" w:rsidRPr="00010DC6">
        <w:rPr>
          <w:rFonts w:ascii="Times New Roman" w:eastAsia="Times New Roman" w:hAnsi="Times New Roman" w:cs="Times New Roman"/>
          <w:sz w:val="28"/>
          <w:szCs w:val="28"/>
        </w:rPr>
        <w:t xml:space="preserve">, </w:t>
      </w:r>
      <w:r w:rsidR="00E1455C" w:rsidRPr="00010DC6">
        <w:rPr>
          <w:rFonts w:ascii="Times New Roman" w:hAnsi="Times New Roman" w:cs="Times New Roman"/>
          <w:sz w:val="28"/>
          <w:szCs w:val="28"/>
        </w:rPr>
        <w:t>ФЛ на НПД</w:t>
      </w:r>
      <w:r w:rsidR="006204A9" w:rsidRPr="00010DC6">
        <w:rPr>
          <w:rFonts w:ascii="Times New Roman" w:hAnsi="Times New Roman" w:cs="Times New Roman"/>
          <w:sz w:val="28"/>
          <w:szCs w:val="28"/>
        </w:rPr>
        <w:t xml:space="preserve"> или </w:t>
      </w:r>
      <w:r w:rsidRPr="00010DC6">
        <w:rPr>
          <w:rFonts w:ascii="Times New Roman" w:eastAsia="Times New Roman" w:hAnsi="Times New Roman" w:cs="Times New Roman"/>
          <w:sz w:val="28"/>
          <w:szCs w:val="28"/>
        </w:rPr>
        <w:t>ОИПСМСП, подавшие в Фонд заявление</w:t>
      </w:r>
      <w:r w:rsidR="00D04004"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на предоставление микрозайма;</w:t>
      </w:r>
    </w:p>
    <w:p w14:paraId="62CE0F2F" w14:textId="77777777" w:rsidR="00784B0A" w:rsidRPr="00010DC6" w:rsidRDefault="00A609B1">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Заемщик</w:t>
      </w:r>
      <w:r w:rsidR="001C7313" w:rsidRPr="00010DC6">
        <w:rPr>
          <w:rFonts w:ascii="Times New Roman" w:eastAsia="Times New Roman" w:hAnsi="Times New Roman" w:cs="Times New Roman"/>
          <w:b/>
          <w:sz w:val="28"/>
          <w:szCs w:val="28"/>
        </w:rPr>
        <w:t xml:space="preserve">и </w:t>
      </w:r>
      <w:r w:rsidR="007C62E1" w:rsidRPr="00010DC6">
        <w:rPr>
          <w:rFonts w:ascii="Times New Roman" w:eastAsia="Times New Roman" w:hAnsi="Times New Roman" w:cs="Times New Roman"/>
          <w:b/>
          <w:sz w:val="28"/>
          <w:szCs w:val="28"/>
        </w:rPr>
        <w:t xml:space="preserve">- </w:t>
      </w:r>
      <w:r w:rsidR="001C7313" w:rsidRPr="00010DC6">
        <w:rPr>
          <w:rFonts w:ascii="Times New Roman" w:eastAsia="Times New Roman" w:hAnsi="Times New Roman" w:cs="Times New Roman"/>
          <w:sz w:val="28"/>
          <w:szCs w:val="28"/>
        </w:rPr>
        <w:t>СМСП</w:t>
      </w:r>
      <w:r w:rsidR="006204A9" w:rsidRPr="00010DC6">
        <w:rPr>
          <w:rFonts w:ascii="Times New Roman" w:eastAsia="Times New Roman" w:hAnsi="Times New Roman" w:cs="Times New Roman"/>
          <w:sz w:val="28"/>
          <w:szCs w:val="28"/>
        </w:rPr>
        <w:t xml:space="preserve">, </w:t>
      </w:r>
      <w:r w:rsidR="00E1455C" w:rsidRPr="00010DC6">
        <w:rPr>
          <w:rFonts w:ascii="Times New Roman" w:hAnsi="Times New Roman" w:cs="Times New Roman"/>
          <w:sz w:val="28"/>
          <w:szCs w:val="28"/>
        </w:rPr>
        <w:t xml:space="preserve">ФЛ на НПД </w:t>
      </w:r>
      <w:r w:rsidR="001C7313" w:rsidRPr="00010DC6">
        <w:rPr>
          <w:rFonts w:ascii="Times New Roman" w:eastAsia="Times New Roman" w:hAnsi="Times New Roman" w:cs="Times New Roman"/>
          <w:sz w:val="28"/>
          <w:szCs w:val="28"/>
        </w:rPr>
        <w:t>или ОИПСМСП, заключившие договор микрозайма с Фондом;</w:t>
      </w:r>
    </w:p>
    <w:p w14:paraId="16295E0F"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Залогодатели</w:t>
      </w:r>
      <w:r w:rsidRPr="00010DC6">
        <w:rPr>
          <w:rFonts w:ascii="Times New Roman" w:eastAsia="Times New Roman" w:hAnsi="Times New Roman" w:cs="Times New Roman"/>
          <w:sz w:val="28"/>
          <w:szCs w:val="28"/>
        </w:rPr>
        <w:t xml:space="preserve"> - физические или юридические лица, с которыми у Фонда заключен договор залога имущества, выступающего в качестве обеспечения надлежащего исполнения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 xml:space="preserve">ом обязательств по договору </w:t>
      </w:r>
      <w:r w:rsidR="003D1CBB" w:rsidRPr="00010DC6">
        <w:rPr>
          <w:rFonts w:ascii="Times New Roman" w:eastAsia="Times New Roman" w:hAnsi="Times New Roman" w:cs="Times New Roman"/>
          <w:sz w:val="28"/>
          <w:szCs w:val="28"/>
        </w:rPr>
        <w:t>микро</w:t>
      </w:r>
      <w:r w:rsidRPr="00010DC6">
        <w:rPr>
          <w:rFonts w:ascii="Times New Roman" w:eastAsia="Times New Roman" w:hAnsi="Times New Roman" w:cs="Times New Roman"/>
          <w:sz w:val="28"/>
          <w:szCs w:val="28"/>
        </w:rPr>
        <w:t>займа;</w:t>
      </w:r>
    </w:p>
    <w:p w14:paraId="4C0A3313"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Группа компаний</w:t>
      </w:r>
      <w:r w:rsidRPr="00010DC6">
        <w:rPr>
          <w:rFonts w:ascii="Times New Roman" w:eastAsia="Times New Roman" w:hAnsi="Times New Roman" w:cs="Times New Roman"/>
          <w:sz w:val="28"/>
          <w:szCs w:val="28"/>
        </w:rPr>
        <w:t xml:space="preserve"> - группа </w:t>
      </w:r>
      <w:r w:rsidR="00861A90" w:rsidRPr="00010DC6">
        <w:rPr>
          <w:rFonts w:ascii="Times New Roman" w:eastAsia="Times New Roman" w:hAnsi="Times New Roman" w:cs="Times New Roman"/>
          <w:sz w:val="28"/>
          <w:szCs w:val="28"/>
        </w:rPr>
        <w:t>ЮЛ</w:t>
      </w:r>
      <w:r w:rsidRPr="00010DC6">
        <w:rPr>
          <w:rFonts w:ascii="Times New Roman" w:eastAsia="Times New Roman" w:hAnsi="Times New Roman" w:cs="Times New Roman"/>
          <w:sz w:val="28"/>
          <w:szCs w:val="28"/>
        </w:rPr>
        <w:t xml:space="preserve">, </w:t>
      </w:r>
      <w:r w:rsidR="00E1455C" w:rsidRPr="00010DC6">
        <w:rPr>
          <w:rFonts w:ascii="Times New Roman" w:eastAsia="Times New Roman" w:hAnsi="Times New Roman" w:cs="Times New Roman"/>
          <w:sz w:val="28"/>
          <w:szCs w:val="28"/>
        </w:rPr>
        <w:t>ИП</w:t>
      </w:r>
      <w:r w:rsidRPr="00010DC6">
        <w:rPr>
          <w:rFonts w:ascii="Times New Roman" w:eastAsia="Times New Roman" w:hAnsi="Times New Roman" w:cs="Times New Roman"/>
          <w:sz w:val="28"/>
          <w:szCs w:val="28"/>
        </w:rPr>
        <w:t xml:space="preserve">, </w:t>
      </w:r>
      <w:r w:rsidR="00861A90" w:rsidRPr="00010DC6">
        <w:rPr>
          <w:rFonts w:ascii="Times New Roman" w:eastAsia="Times New Roman" w:hAnsi="Times New Roman" w:cs="Times New Roman"/>
          <w:sz w:val="28"/>
          <w:szCs w:val="28"/>
        </w:rPr>
        <w:t>КФ</w:t>
      </w:r>
      <w:r w:rsidR="007016B9" w:rsidRPr="00010DC6">
        <w:rPr>
          <w:rFonts w:ascii="Times New Roman" w:eastAsia="Times New Roman" w:hAnsi="Times New Roman" w:cs="Times New Roman"/>
          <w:sz w:val="28"/>
          <w:szCs w:val="28"/>
        </w:rPr>
        <w:t>Х</w:t>
      </w:r>
      <w:r w:rsidRPr="00010DC6">
        <w:rPr>
          <w:rFonts w:ascii="Times New Roman" w:eastAsia="Times New Roman" w:hAnsi="Times New Roman" w:cs="Times New Roman"/>
          <w:sz w:val="28"/>
          <w:szCs w:val="28"/>
        </w:rPr>
        <w:t xml:space="preserve">, </w:t>
      </w:r>
      <w:r w:rsidR="00E1455C" w:rsidRPr="00010DC6">
        <w:rPr>
          <w:rFonts w:ascii="Times New Roman" w:eastAsia="Times New Roman" w:hAnsi="Times New Roman" w:cs="Times New Roman"/>
          <w:sz w:val="28"/>
          <w:szCs w:val="28"/>
        </w:rPr>
        <w:t xml:space="preserve">ФЛ на НПД, </w:t>
      </w:r>
      <w:r w:rsidRPr="00010DC6">
        <w:rPr>
          <w:rFonts w:ascii="Times New Roman" w:eastAsia="Times New Roman" w:hAnsi="Times New Roman" w:cs="Times New Roman"/>
          <w:sz w:val="28"/>
          <w:szCs w:val="28"/>
        </w:rPr>
        <w:t>связанных между собой экономически и (или) юридически таким образом, что изменение финансового положения одного лица обуславливает и делает вероятным соответствующие изменения финансового положения другого лица и (или) группы в целом;</w:t>
      </w:r>
    </w:p>
    <w:p w14:paraId="3E5640A3" w14:textId="371B9BD1"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Финансовый комитет Фонда</w:t>
      </w:r>
      <w:r w:rsidRPr="00010DC6">
        <w:rPr>
          <w:rFonts w:ascii="Times New Roman" w:eastAsia="Times New Roman" w:hAnsi="Times New Roman" w:cs="Times New Roman"/>
          <w:sz w:val="28"/>
          <w:szCs w:val="28"/>
        </w:rPr>
        <w:t xml:space="preserve"> - постоянно действующий коллегиальный совещательный орган Фонда, действующий на основании Положения</w:t>
      </w:r>
      <w:r w:rsidR="00D04004" w:rsidRPr="00010DC6">
        <w:rPr>
          <w:rFonts w:ascii="Times New Roman" w:eastAsia="Times New Roman" w:hAnsi="Times New Roman" w:cs="Times New Roman"/>
          <w:sz w:val="28"/>
          <w:szCs w:val="28"/>
        </w:rPr>
        <w:t xml:space="preserve"> </w:t>
      </w:r>
      <w:r w:rsidR="000070C3" w:rsidRPr="00010DC6">
        <w:rPr>
          <w:rFonts w:ascii="Times New Roman" w:eastAsia="Times New Roman" w:hAnsi="Times New Roman" w:cs="Times New Roman"/>
          <w:sz w:val="28"/>
          <w:szCs w:val="28"/>
        </w:rPr>
        <w:t>о финансовом комитете;</w:t>
      </w:r>
    </w:p>
    <w:p w14:paraId="0DFA73CD"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Правление Фонда</w:t>
      </w:r>
      <w:r w:rsidRPr="00010DC6">
        <w:rPr>
          <w:rFonts w:ascii="Times New Roman" w:eastAsia="Times New Roman" w:hAnsi="Times New Roman" w:cs="Times New Roman"/>
          <w:sz w:val="28"/>
          <w:szCs w:val="28"/>
        </w:rPr>
        <w:t xml:space="preserve"> – высший орган управления, осуществляющий общее руководство деятельностью Фонда;</w:t>
      </w:r>
    </w:p>
    <w:p w14:paraId="5C3936FE" w14:textId="77777777" w:rsidR="00784B0A" w:rsidRPr="00010DC6" w:rsidRDefault="001C7313" w:rsidP="00B93309">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 xml:space="preserve">Капитализация - </w:t>
      </w:r>
      <w:r w:rsidRPr="00010DC6">
        <w:rPr>
          <w:rFonts w:ascii="Times New Roman" w:eastAsia="Times New Roman" w:hAnsi="Times New Roman" w:cs="Times New Roman"/>
          <w:sz w:val="28"/>
          <w:szCs w:val="28"/>
        </w:rPr>
        <w:t>фактический объем предоставленного целевого капитала на ведение микрофинансовой деятельности</w:t>
      </w:r>
      <w:r w:rsidR="00104EBE" w:rsidRPr="00010DC6">
        <w:rPr>
          <w:rFonts w:ascii="Times New Roman" w:eastAsia="Times New Roman" w:hAnsi="Times New Roman" w:cs="Times New Roman"/>
          <w:sz w:val="28"/>
          <w:szCs w:val="28"/>
        </w:rPr>
        <w:t>, а также прибыль от микрофинансовой деятельности, направляемая на пополнение капитализации по решению Правления Фонда</w:t>
      </w:r>
      <w:r w:rsidRPr="00010DC6">
        <w:rPr>
          <w:rFonts w:ascii="Times New Roman" w:eastAsia="Times New Roman" w:hAnsi="Times New Roman" w:cs="Times New Roman"/>
          <w:sz w:val="28"/>
          <w:szCs w:val="28"/>
        </w:rPr>
        <w:t>.</w:t>
      </w:r>
    </w:p>
    <w:p w14:paraId="19FF9EF8"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1.5.</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Используемые в настоящих Правилах понятия и термины гражданского и других отраслей законодательства Российской Федерации применяются в том значении, в каком они используются в этих отраслях законодательства Российской Федерации.</w:t>
      </w:r>
    </w:p>
    <w:p w14:paraId="7E824AC2" w14:textId="77777777" w:rsidR="00784B0A" w:rsidRPr="00010DC6" w:rsidRDefault="001C7313" w:rsidP="00FE2615">
      <w:pPr>
        <w:pStyle w:val="4"/>
        <w:keepNext w:val="0"/>
        <w:keepLines w:val="0"/>
        <w:spacing w:after="0"/>
        <w:jc w:val="center"/>
        <w:rPr>
          <w:rFonts w:ascii="Times New Roman" w:eastAsia="Times New Roman" w:hAnsi="Times New Roman" w:cs="Times New Roman"/>
          <w:sz w:val="28"/>
          <w:szCs w:val="28"/>
        </w:rPr>
      </w:pPr>
      <w:bookmarkStart w:id="1" w:name="_f7wl2w80l9so" w:colFirst="0" w:colLast="0"/>
      <w:bookmarkStart w:id="2" w:name="_2wn072i95b8v" w:colFirst="0" w:colLast="0"/>
      <w:bookmarkEnd w:id="1"/>
      <w:bookmarkEnd w:id="2"/>
      <w:r w:rsidRPr="00010DC6">
        <w:rPr>
          <w:rFonts w:ascii="Times New Roman" w:eastAsia="Times New Roman" w:hAnsi="Times New Roman" w:cs="Times New Roman"/>
          <w:sz w:val="28"/>
          <w:szCs w:val="28"/>
        </w:rPr>
        <w:t>2. Требования к заявителю</w:t>
      </w:r>
    </w:p>
    <w:p w14:paraId="677AFD4B" w14:textId="77777777" w:rsidR="00784B0A" w:rsidRPr="00010DC6" w:rsidRDefault="00784B0A">
      <w:pPr>
        <w:ind w:firstLine="720"/>
        <w:jc w:val="both"/>
        <w:rPr>
          <w:rFonts w:ascii="Times New Roman" w:eastAsia="Times New Roman" w:hAnsi="Times New Roman" w:cs="Times New Roman"/>
          <w:sz w:val="28"/>
          <w:szCs w:val="28"/>
        </w:rPr>
      </w:pPr>
    </w:p>
    <w:p w14:paraId="74541A28" w14:textId="6C01B314" w:rsidR="00F618D7" w:rsidRPr="00010DC6" w:rsidRDefault="001C7313" w:rsidP="0071233A">
      <w:pPr>
        <w:pBdr>
          <w:top w:val="nil"/>
          <w:left w:val="nil"/>
          <w:bottom w:val="nil"/>
          <w:right w:val="nil"/>
          <w:between w:val="nil"/>
        </w:pBdr>
        <w:ind w:firstLine="720"/>
        <w:jc w:val="both"/>
        <w:rPr>
          <w:rFonts w:ascii="Times New Roman" w:eastAsia="Times New Roman" w:hAnsi="Times New Roman" w:cs="Times New Roman"/>
          <w:sz w:val="28"/>
          <w:szCs w:val="28"/>
        </w:rPr>
      </w:pPr>
      <w:bookmarkStart w:id="3" w:name="_Hlk19098749"/>
      <w:r w:rsidRPr="00010DC6">
        <w:rPr>
          <w:rFonts w:ascii="Times New Roman" w:eastAsia="Times New Roman" w:hAnsi="Times New Roman" w:cs="Times New Roman"/>
          <w:sz w:val="28"/>
          <w:szCs w:val="28"/>
        </w:rPr>
        <w:t>2.1.</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К Заявителю</w:t>
      </w:r>
      <w:r w:rsidR="00A57867" w:rsidRPr="00010DC6">
        <w:rPr>
          <w:rFonts w:ascii="Times New Roman" w:eastAsia="Times New Roman" w:hAnsi="Times New Roman" w:cs="Times New Roman"/>
          <w:sz w:val="28"/>
          <w:szCs w:val="28"/>
        </w:rPr>
        <w:t xml:space="preserve">, </w:t>
      </w:r>
      <w:r w:rsidR="00F618D7" w:rsidRPr="00010DC6">
        <w:rPr>
          <w:rFonts w:ascii="Times New Roman" w:eastAsia="Times New Roman" w:hAnsi="Times New Roman" w:cs="Times New Roman"/>
          <w:sz w:val="28"/>
          <w:szCs w:val="28"/>
        </w:rPr>
        <w:t>являющемуся СМСП</w:t>
      </w:r>
      <w:r w:rsidR="002C1256" w:rsidRPr="00010DC6">
        <w:rPr>
          <w:rFonts w:ascii="Times New Roman" w:eastAsia="Times New Roman" w:hAnsi="Times New Roman" w:cs="Times New Roman"/>
          <w:sz w:val="28"/>
          <w:szCs w:val="28"/>
        </w:rPr>
        <w:t xml:space="preserve"> </w:t>
      </w:r>
      <w:r w:rsidR="00F618D7" w:rsidRPr="00010DC6">
        <w:rPr>
          <w:rFonts w:ascii="Times New Roman" w:eastAsia="Times New Roman" w:hAnsi="Times New Roman" w:cs="Times New Roman"/>
          <w:sz w:val="28"/>
          <w:szCs w:val="28"/>
        </w:rPr>
        <w:t>предъявляются следующие требования:</w:t>
      </w:r>
    </w:p>
    <w:p w14:paraId="597C70A8" w14:textId="77777777" w:rsidR="00784B0A" w:rsidRPr="00010DC6" w:rsidRDefault="001C7313" w:rsidP="0071233A">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наличие сведений о Заявителе в едином реестре СМСП</w:t>
      </w:r>
      <w:r w:rsidR="00F618D7" w:rsidRPr="00010DC6">
        <w:rPr>
          <w:rFonts w:ascii="Times New Roman" w:eastAsia="Times New Roman" w:hAnsi="Times New Roman" w:cs="Times New Roman"/>
          <w:sz w:val="28"/>
          <w:szCs w:val="28"/>
        </w:rPr>
        <w:t>;</w:t>
      </w:r>
    </w:p>
    <w:p w14:paraId="15FACE40" w14:textId="77777777" w:rsidR="003667CE" w:rsidRPr="00010DC6" w:rsidRDefault="003667CE" w:rsidP="003667CE">
      <w:pPr>
        <w:pBdr>
          <w:top w:val="nil"/>
          <w:left w:val="nil"/>
          <w:bottom w:val="nil"/>
          <w:right w:val="nil"/>
          <w:between w:val="nil"/>
        </w:pBdr>
        <w:ind w:firstLine="720"/>
        <w:jc w:val="both"/>
        <w:rPr>
          <w:rFonts w:ascii="Times New Roman" w:eastAsia="Times New Roman" w:hAnsi="Times New Roman" w:cs="Times New Roman"/>
          <w:sz w:val="28"/>
          <w:szCs w:val="28"/>
        </w:rPr>
      </w:pPr>
      <w:bookmarkStart w:id="4" w:name="_Hlk81988780"/>
      <w:r w:rsidRPr="00010DC6">
        <w:rPr>
          <w:rFonts w:ascii="Times New Roman" w:eastAsia="Times New Roman" w:hAnsi="Times New Roman" w:cs="Times New Roman"/>
          <w:sz w:val="28"/>
          <w:szCs w:val="28"/>
        </w:rPr>
        <w:t xml:space="preserve">- регистрация в налоговых органах Республики Марий Эл в качестве налогоплательщика налога на профессиональный доход (для </w:t>
      </w:r>
      <w:r w:rsidR="00954733" w:rsidRPr="00010DC6">
        <w:rPr>
          <w:rFonts w:ascii="Times New Roman" w:eastAsia="Times New Roman" w:hAnsi="Times New Roman" w:cs="Times New Roman"/>
          <w:sz w:val="28"/>
          <w:szCs w:val="28"/>
        </w:rPr>
        <w:t>И</w:t>
      </w:r>
      <w:r w:rsidRPr="00010DC6">
        <w:rPr>
          <w:rFonts w:ascii="Times New Roman" w:eastAsia="Times New Roman" w:hAnsi="Times New Roman" w:cs="Times New Roman"/>
          <w:sz w:val="28"/>
          <w:szCs w:val="28"/>
        </w:rPr>
        <w:t>П на НПД);</w:t>
      </w:r>
    </w:p>
    <w:p w14:paraId="51C73255" w14:textId="77777777" w:rsidR="003667CE" w:rsidRPr="00010DC6" w:rsidRDefault="001C7313" w:rsidP="003667CE">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lastRenderedPageBreak/>
        <w:t xml:space="preserve">- регистрация в территориальных налоговых органах Республики Марий Эл в качестве налогоплательщика, в том числе по месту нахождения обособленного подразделения, осуществляющего деятельность </w:t>
      </w:r>
      <w:r w:rsidR="007C62E1"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на территории Республики Марий Эл</w:t>
      </w:r>
      <w:r w:rsidR="003667CE" w:rsidRPr="00010DC6">
        <w:rPr>
          <w:rFonts w:ascii="Times New Roman" w:eastAsia="Times New Roman" w:hAnsi="Times New Roman" w:cs="Times New Roman"/>
          <w:sz w:val="28"/>
          <w:szCs w:val="28"/>
        </w:rPr>
        <w:t>;</w:t>
      </w:r>
    </w:p>
    <w:p w14:paraId="61E2D2D9" w14:textId="77777777" w:rsidR="0071233A" w:rsidRPr="00010DC6" w:rsidRDefault="004E0419" w:rsidP="0071233A">
      <w:pPr>
        <w:pStyle w:val="ConsPlusNormal"/>
        <w:ind w:firstLine="540"/>
        <w:jc w:val="both"/>
        <w:rPr>
          <w:sz w:val="28"/>
          <w:szCs w:val="28"/>
        </w:rPr>
      </w:pPr>
      <w:r w:rsidRPr="00010DC6">
        <w:rPr>
          <w:sz w:val="28"/>
          <w:szCs w:val="28"/>
        </w:rPr>
        <w:t xml:space="preserve">- </w:t>
      </w:r>
      <w:r w:rsidR="0071233A" w:rsidRPr="00010DC6">
        <w:rPr>
          <w:sz w:val="28"/>
          <w:szCs w:val="28"/>
        </w:rPr>
        <w:t>отсутств</w:t>
      </w:r>
      <w:r w:rsidR="00666207" w:rsidRPr="00010DC6">
        <w:rPr>
          <w:sz w:val="28"/>
          <w:szCs w:val="28"/>
        </w:rPr>
        <w:t>ие</w:t>
      </w:r>
      <w:r w:rsidR="0071233A" w:rsidRPr="00010DC6">
        <w:rPr>
          <w:sz w:val="28"/>
          <w:szCs w:val="28"/>
        </w:rPr>
        <w:t xml:space="preserve"> просроченн</w:t>
      </w:r>
      <w:r w:rsidR="00666207" w:rsidRPr="00010DC6">
        <w:rPr>
          <w:sz w:val="28"/>
          <w:szCs w:val="28"/>
        </w:rPr>
        <w:t>ой</w:t>
      </w:r>
      <w:r w:rsidR="0071233A" w:rsidRPr="00010DC6">
        <w:rPr>
          <w:sz w:val="28"/>
          <w:szCs w:val="28"/>
        </w:rPr>
        <w:t xml:space="preserve"> задолженност</w:t>
      </w:r>
      <w:r w:rsidR="00666207" w:rsidRPr="00010DC6">
        <w:rPr>
          <w:sz w:val="28"/>
          <w:szCs w:val="28"/>
        </w:rPr>
        <w:t>и</w:t>
      </w:r>
      <w:r w:rsidR="0071233A" w:rsidRPr="00010DC6">
        <w:rPr>
          <w:sz w:val="28"/>
          <w:szCs w:val="28"/>
        </w:rPr>
        <w:t xml:space="preserve"> по налогам, сборам и иным обязательным платежам в бюджеты бюджетной системы Российской Федерации, превышающая 50 тыс. рублей, по состоянию на любую дату в течение периода, равного 30 календарным дням, предшествующего дате заключения договора о предоставлении микрозайма;</w:t>
      </w:r>
    </w:p>
    <w:p w14:paraId="55BFC538" w14:textId="77777777" w:rsidR="004E0419" w:rsidRPr="00010DC6" w:rsidRDefault="0071233A" w:rsidP="0071233A">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отсутств</w:t>
      </w:r>
      <w:r w:rsidR="00542F0F" w:rsidRPr="00010DC6">
        <w:rPr>
          <w:rFonts w:ascii="Times New Roman" w:eastAsia="Times New Roman" w:hAnsi="Times New Roman" w:cs="Times New Roman"/>
          <w:sz w:val="28"/>
          <w:szCs w:val="28"/>
        </w:rPr>
        <w:t>ие</w:t>
      </w:r>
      <w:r w:rsidRPr="00010DC6">
        <w:rPr>
          <w:rFonts w:ascii="Times New Roman" w:eastAsia="Times New Roman" w:hAnsi="Times New Roman" w:cs="Times New Roman"/>
          <w:sz w:val="28"/>
          <w:szCs w:val="28"/>
        </w:rPr>
        <w:t xml:space="preserve"> задолженност</w:t>
      </w:r>
      <w:r w:rsidR="00542F0F" w:rsidRPr="00010DC6">
        <w:rPr>
          <w:rFonts w:ascii="Times New Roman" w:eastAsia="Times New Roman" w:hAnsi="Times New Roman" w:cs="Times New Roman"/>
          <w:sz w:val="28"/>
          <w:szCs w:val="28"/>
        </w:rPr>
        <w:t>и</w:t>
      </w:r>
      <w:r w:rsidRPr="00010DC6">
        <w:rPr>
          <w:rFonts w:ascii="Times New Roman" w:eastAsia="Times New Roman" w:hAnsi="Times New Roman" w:cs="Times New Roman"/>
          <w:sz w:val="28"/>
          <w:szCs w:val="28"/>
        </w:rPr>
        <w:t xml:space="preserve"> перед работниками (персоналом) по заработной плате более трех месяцев на дату подачи заявки на предоставление микрозайма;</w:t>
      </w:r>
    </w:p>
    <w:p w14:paraId="38FDCEE2" w14:textId="77777777" w:rsidR="0071233A" w:rsidRPr="00010DC6" w:rsidRDefault="007C62E1" w:rsidP="0071233A">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hAnsi="Times New Roman" w:cs="Times New Roman"/>
          <w:sz w:val="28"/>
          <w:szCs w:val="28"/>
        </w:rPr>
        <w:t>- </w:t>
      </w:r>
      <w:r w:rsidR="0071233A" w:rsidRPr="00010DC6">
        <w:rPr>
          <w:rFonts w:ascii="Times New Roman" w:hAnsi="Times New Roman" w:cs="Times New Roman"/>
          <w:sz w:val="28"/>
          <w:szCs w:val="28"/>
        </w:rPr>
        <w:t>непримен</w:t>
      </w:r>
      <w:r w:rsidR="00A63691" w:rsidRPr="00010DC6">
        <w:rPr>
          <w:rFonts w:ascii="Times New Roman" w:hAnsi="Times New Roman" w:cs="Times New Roman"/>
          <w:sz w:val="28"/>
          <w:szCs w:val="28"/>
        </w:rPr>
        <w:t>ение</w:t>
      </w:r>
      <w:r w:rsidR="0071233A" w:rsidRPr="00010DC6">
        <w:rPr>
          <w:rFonts w:ascii="Times New Roman" w:hAnsi="Times New Roman" w:cs="Times New Roman"/>
          <w:sz w:val="28"/>
          <w:szCs w:val="28"/>
        </w:rPr>
        <w:t xml:space="preserve">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14:paraId="7BF69043" w14:textId="39E02792" w:rsidR="0022765A" w:rsidRPr="00010DC6" w:rsidRDefault="007C62E1" w:rsidP="0071233A">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eastAsia="Times New Roman" w:hAnsi="Times New Roman" w:cs="Times New Roman"/>
          <w:sz w:val="28"/>
          <w:szCs w:val="28"/>
        </w:rPr>
        <w:t>- </w:t>
      </w:r>
      <w:r w:rsidR="001C7313" w:rsidRPr="00010DC6">
        <w:rPr>
          <w:rFonts w:ascii="Times New Roman" w:eastAsia="Times New Roman" w:hAnsi="Times New Roman" w:cs="Times New Roman"/>
          <w:sz w:val="28"/>
          <w:szCs w:val="28"/>
        </w:rPr>
        <w:t xml:space="preserve">наличие </w:t>
      </w:r>
      <w:r w:rsidR="008B6E1B" w:rsidRPr="00010DC6">
        <w:rPr>
          <w:rFonts w:ascii="Times New Roman" w:eastAsia="Times New Roman" w:hAnsi="Times New Roman" w:cs="Times New Roman"/>
          <w:sz w:val="28"/>
          <w:szCs w:val="28"/>
        </w:rPr>
        <w:t xml:space="preserve">залогового </w:t>
      </w:r>
      <w:r w:rsidR="001C7313" w:rsidRPr="00010DC6">
        <w:rPr>
          <w:rFonts w:ascii="Times New Roman" w:eastAsia="Times New Roman" w:hAnsi="Times New Roman" w:cs="Times New Roman"/>
          <w:sz w:val="28"/>
          <w:szCs w:val="28"/>
        </w:rPr>
        <w:t>обеспечения микрозайма в размере не менее фактически предоставляемой суммы микрозайма, с учетом уплаты процентов</w:t>
      </w:r>
      <w:r w:rsidR="00A56DDE"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за пользование микрозаймом</w:t>
      </w:r>
      <w:r w:rsidR="00A56DDE" w:rsidRPr="00010DC6">
        <w:rPr>
          <w:rFonts w:ascii="Times New Roman" w:eastAsia="Times New Roman" w:hAnsi="Times New Roman" w:cs="Times New Roman"/>
          <w:sz w:val="28"/>
          <w:szCs w:val="28"/>
        </w:rPr>
        <w:t xml:space="preserve"> </w:t>
      </w:r>
      <w:r w:rsidR="0022765A" w:rsidRPr="00010DC6">
        <w:rPr>
          <w:rFonts w:ascii="Times New Roman" w:hAnsi="Times New Roman" w:cs="Times New Roman"/>
          <w:sz w:val="28"/>
          <w:szCs w:val="28"/>
        </w:rPr>
        <w:t>(данное требование не применяется при предоставлении микр</w:t>
      </w:r>
      <w:r w:rsidR="00DC4998" w:rsidRPr="00010DC6">
        <w:rPr>
          <w:rFonts w:ascii="Times New Roman" w:hAnsi="Times New Roman" w:cs="Times New Roman"/>
          <w:sz w:val="28"/>
          <w:szCs w:val="28"/>
        </w:rPr>
        <w:t>озайма в сумме, не превышающей 300 000 (Триста тысяч) рублей</w:t>
      </w:r>
      <w:r w:rsidR="0022765A" w:rsidRPr="00010DC6">
        <w:rPr>
          <w:rFonts w:ascii="Times New Roman" w:hAnsi="Times New Roman" w:cs="Times New Roman"/>
          <w:sz w:val="28"/>
          <w:szCs w:val="28"/>
        </w:rPr>
        <w:t>;</w:t>
      </w:r>
    </w:p>
    <w:p w14:paraId="3D094437" w14:textId="5E3AE050" w:rsidR="00784B0A" w:rsidRPr="00010DC6" w:rsidRDefault="001C7313" w:rsidP="00DC285F">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eastAsia="Times New Roman" w:hAnsi="Times New Roman" w:cs="Times New Roman"/>
          <w:sz w:val="28"/>
          <w:szCs w:val="28"/>
        </w:rPr>
        <w:t>-</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осуществление хозяйственной деятельности на дату обращения сроком не менее 3 (трех) месяцев</w:t>
      </w:r>
      <w:r w:rsidR="00A56DDE" w:rsidRPr="00010DC6">
        <w:rPr>
          <w:rFonts w:ascii="Times New Roman" w:eastAsia="Times New Roman" w:hAnsi="Times New Roman" w:cs="Times New Roman"/>
          <w:sz w:val="28"/>
          <w:szCs w:val="28"/>
        </w:rPr>
        <w:t xml:space="preserve"> </w:t>
      </w:r>
      <w:r w:rsidR="0022765A" w:rsidRPr="00010DC6">
        <w:rPr>
          <w:rFonts w:ascii="Times New Roman" w:hAnsi="Times New Roman" w:cs="Times New Roman"/>
          <w:sz w:val="28"/>
          <w:szCs w:val="28"/>
        </w:rPr>
        <w:t xml:space="preserve">(данное требование не применяется при предоставлении микрозайма в сумме, не превышающей </w:t>
      </w:r>
      <w:r w:rsidR="00CB5CC8" w:rsidRPr="00010DC6">
        <w:rPr>
          <w:rFonts w:ascii="Times New Roman" w:hAnsi="Times New Roman" w:cs="Times New Roman"/>
          <w:sz w:val="28"/>
          <w:szCs w:val="28"/>
        </w:rPr>
        <w:t>3</w:t>
      </w:r>
      <w:r w:rsidR="0022765A" w:rsidRPr="00010DC6">
        <w:rPr>
          <w:rFonts w:ascii="Times New Roman" w:hAnsi="Times New Roman" w:cs="Times New Roman"/>
          <w:sz w:val="28"/>
          <w:szCs w:val="28"/>
        </w:rPr>
        <w:t>00 000 (</w:t>
      </w:r>
      <w:r w:rsidR="00CB5CC8" w:rsidRPr="00010DC6">
        <w:rPr>
          <w:rFonts w:ascii="Times New Roman" w:hAnsi="Times New Roman" w:cs="Times New Roman"/>
          <w:sz w:val="28"/>
          <w:szCs w:val="28"/>
        </w:rPr>
        <w:t>Триста</w:t>
      </w:r>
      <w:r w:rsidR="0022765A" w:rsidRPr="00010DC6">
        <w:rPr>
          <w:rFonts w:ascii="Times New Roman" w:hAnsi="Times New Roman" w:cs="Times New Roman"/>
          <w:sz w:val="28"/>
          <w:szCs w:val="28"/>
        </w:rPr>
        <w:t xml:space="preserve"> тысяч) рублей)</w:t>
      </w:r>
      <w:r w:rsidR="004E0419" w:rsidRPr="00010DC6">
        <w:rPr>
          <w:rFonts w:ascii="Times New Roman" w:hAnsi="Times New Roman" w:cs="Times New Roman"/>
          <w:sz w:val="28"/>
          <w:szCs w:val="28"/>
        </w:rPr>
        <w:t>.</w:t>
      </w:r>
    </w:p>
    <w:bookmarkEnd w:id="4"/>
    <w:p w14:paraId="10C5DF78" w14:textId="77777777" w:rsidR="00F618D7" w:rsidRPr="00010DC6" w:rsidRDefault="00F618D7" w:rsidP="00F618D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hAnsi="Times New Roman" w:cs="Times New Roman"/>
          <w:sz w:val="28"/>
          <w:szCs w:val="28"/>
        </w:rPr>
        <w:t xml:space="preserve">2.2. </w:t>
      </w:r>
      <w:r w:rsidRPr="00010DC6">
        <w:rPr>
          <w:rFonts w:ascii="Times New Roman" w:eastAsia="Times New Roman" w:hAnsi="Times New Roman" w:cs="Times New Roman"/>
          <w:sz w:val="28"/>
          <w:szCs w:val="28"/>
        </w:rPr>
        <w:t>К Заявителю</w:t>
      </w:r>
      <w:r w:rsidR="007C62E1" w:rsidRPr="00010DC6">
        <w:rPr>
          <w:rFonts w:ascii="Times New Roman" w:hAnsi="Times New Roman" w:cs="Times New Roman"/>
          <w:sz w:val="28"/>
          <w:szCs w:val="28"/>
        </w:rPr>
        <w:t>, я</w:t>
      </w:r>
      <w:r w:rsidRPr="00010DC6">
        <w:rPr>
          <w:rFonts w:ascii="Times New Roman" w:hAnsi="Times New Roman" w:cs="Times New Roman"/>
          <w:sz w:val="28"/>
          <w:szCs w:val="28"/>
        </w:rPr>
        <w:t xml:space="preserve">вляющемуся ФЛ на НПД </w:t>
      </w:r>
      <w:r w:rsidRPr="00010DC6">
        <w:rPr>
          <w:rFonts w:ascii="Times New Roman" w:eastAsia="Times New Roman" w:hAnsi="Times New Roman" w:cs="Times New Roman"/>
          <w:sz w:val="28"/>
          <w:szCs w:val="28"/>
        </w:rPr>
        <w:t>предъявляются следующие требования:</w:t>
      </w:r>
    </w:p>
    <w:p w14:paraId="121AA5C9" w14:textId="40D95B82" w:rsidR="00F618D7" w:rsidRPr="00010DC6" w:rsidRDefault="00F618D7" w:rsidP="00F618D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регистрация в налоговых органах Республики Марий Эл в качестве налогоплательщика налога на профессиональный доход</w:t>
      </w:r>
      <w:r w:rsidR="004E7EF0" w:rsidRPr="00010DC6">
        <w:rPr>
          <w:rFonts w:ascii="Times New Roman" w:eastAsia="Times New Roman" w:hAnsi="Times New Roman" w:cs="Times New Roman"/>
          <w:sz w:val="28"/>
          <w:szCs w:val="28"/>
        </w:rPr>
        <w:t>;</w:t>
      </w:r>
    </w:p>
    <w:p w14:paraId="2356C36C" w14:textId="77777777" w:rsidR="00F618D7" w:rsidRPr="00010DC6" w:rsidRDefault="00F618D7" w:rsidP="00F618D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hAnsi="Times New Roman" w:cs="Times New Roman"/>
          <w:sz w:val="28"/>
          <w:szCs w:val="28"/>
        </w:rPr>
        <w:t>- неприменение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14:paraId="5293D0F0" w14:textId="77777777" w:rsidR="00F618D7" w:rsidRPr="00010DC6" w:rsidRDefault="00F618D7" w:rsidP="00F618D7">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eastAsia="Times New Roman" w:hAnsi="Times New Roman" w:cs="Times New Roman"/>
          <w:sz w:val="28"/>
          <w:szCs w:val="28"/>
        </w:rPr>
        <w:t xml:space="preserve">- наличие залогового обеспечения микрозайма в размере не менее фактически предоставляемой суммы микрозайма, с учетом уплаты процентов за пользование микрозаймом </w:t>
      </w:r>
      <w:r w:rsidRPr="00010DC6">
        <w:rPr>
          <w:rFonts w:ascii="Times New Roman" w:hAnsi="Times New Roman" w:cs="Times New Roman"/>
          <w:sz w:val="28"/>
          <w:szCs w:val="28"/>
        </w:rPr>
        <w:t>(данное требование не применяется при предоставлении микрозайма в сумме, не превышающей 300 000 (Триста тысяч) рублей;</w:t>
      </w:r>
    </w:p>
    <w:p w14:paraId="0BC364B4" w14:textId="77777777" w:rsidR="00F618D7" w:rsidRPr="00010DC6" w:rsidRDefault="00F618D7" w:rsidP="00F618D7">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eastAsia="Times New Roman" w:hAnsi="Times New Roman" w:cs="Times New Roman"/>
          <w:sz w:val="28"/>
          <w:szCs w:val="28"/>
        </w:rPr>
        <w:t xml:space="preserve">- осуществление хозяйственной деятельности на дату обращения сроком не менее 3 (трех) месяцев </w:t>
      </w:r>
      <w:r w:rsidRPr="00010DC6">
        <w:rPr>
          <w:rFonts w:ascii="Times New Roman" w:hAnsi="Times New Roman" w:cs="Times New Roman"/>
          <w:sz w:val="28"/>
          <w:szCs w:val="28"/>
        </w:rPr>
        <w:t>(данное требование не применяется при предоставлении микрозайма в сумме, не превышающей 300 000 (Триста тысяч) рублей).</w:t>
      </w:r>
    </w:p>
    <w:bookmarkEnd w:id="3"/>
    <w:p w14:paraId="61FAF4E0"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2.</w:t>
      </w:r>
      <w:r w:rsidR="00F618D7" w:rsidRPr="00010DC6">
        <w:rPr>
          <w:rFonts w:ascii="Times New Roman" w:eastAsia="Times New Roman" w:hAnsi="Times New Roman" w:cs="Times New Roman"/>
          <w:sz w:val="28"/>
          <w:szCs w:val="28"/>
        </w:rPr>
        <w:t>3</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К Заявителю, являющемуся ОИПСМСП, предъявляются следующие требования:</w:t>
      </w:r>
    </w:p>
    <w:p w14:paraId="73912B02"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наличие сведений о Заявителе в едином реестре ОИПСМСП;</w:t>
      </w:r>
    </w:p>
    <w:p w14:paraId="232BF2AD"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lastRenderedPageBreak/>
        <w:t>-</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регистрация в территориальных налоговых органах Республики</w:t>
      </w:r>
      <w:r w:rsidR="00DD126E"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Марий Эл в качестве налогоплательщика;</w:t>
      </w:r>
    </w:p>
    <w:p w14:paraId="68098F91"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осуществление хозяйственной деятельности на дату обращения сроком не менее 3 (трех) месяцев;</w:t>
      </w:r>
    </w:p>
    <w:p w14:paraId="51D59AC5" w14:textId="77777777" w:rsidR="0071233A" w:rsidRPr="00010DC6" w:rsidRDefault="0071233A" w:rsidP="0071233A">
      <w:pPr>
        <w:pStyle w:val="ConsPlusNormal"/>
        <w:ind w:firstLine="540"/>
        <w:jc w:val="both"/>
        <w:rPr>
          <w:sz w:val="28"/>
          <w:szCs w:val="28"/>
        </w:rPr>
      </w:pPr>
      <w:r w:rsidRPr="00010DC6">
        <w:rPr>
          <w:sz w:val="28"/>
          <w:szCs w:val="28"/>
        </w:rPr>
        <w:t>- отсутст</w:t>
      </w:r>
      <w:r w:rsidR="00676672" w:rsidRPr="00010DC6">
        <w:rPr>
          <w:sz w:val="28"/>
          <w:szCs w:val="28"/>
        </w:rPr>
        <w:t>вие</w:t>
      </w:r>
      <w:r w:rsidRPr="00010DC6">
        <w:rPr>
          <w:sz w:val="28"/>
          <w:szCs w:val="28"/>
        </w:rPr>
        <w:t xml:space="preserve"> просроченн</w:t>
      </w:r>
      <w:r w:rsidR="00676672" w:rsidRPr="00010DC6">
        <w:rPr>
          <w:sz w:val="28"/>
          <w:szCs w:val="28"/>
        </w:rPr>
        <w:t>ой</w:t>
      </w:r>
      <w:r w:rsidRPr="00010DC6">
        <w:rPr>
          <w:sz w:val="28"/>
          <w:szCs w:val="28"/>
        </w:rPr>
        <w:t xml:space="preserve"> задолженност</w:t>
      </w:r>
      <w:r w:rsidR="00676672" w:rsidRPr="00010DC6">
        <w:rPr>
          <w:sz w:val="28"/>
          <w:szCs w:val="28"/>
        </w:rPr>
        <w:t>и</w:t>
      </w:r>
      <w:r w:rsidRPr="00010DC6">
        <w:rPr>
          <w:sz w:val="28"/>
          <w:szCs w:val="28"/>
        </w:rPr>
        <w:t xml:space="preserve"> по налогам, сборам и иным обязательным платежам в бюджеты бюджетной системы Российской Федерации, превышающая 50 тыс. рублей, по состоянию на любую дату в течение периода, равного 30 календарным дням, предшествующего дате заключения договора о предоставлении микрозайма;</w:t>
      </w:r>
    </w:p>
    <w:p w14:paraId="0A9F6364" w14:textId="77777777" w:rsidR="0071233A" w:rsidRPr="00010DC6" w:rsidRDefault="0071233A" w:rsidP="0071233A">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отсутствует задолженность перед работниками (персоналом) </w:t>
      </w:r>
      <w:r w:rsidR="00A353C2"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по заработной плате более трех месяцев на дату подачи заявки </w:t>
      </w:r>
      <w:r w:rsidR="00A353C2"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на предоставление микрозайма;</w:t>
      </w:r>
    </w:p>
    <w:p w14:paraId="1FB4B56B" w14:textId="77777777" w:rsidR="0071233A" w:rsidRPr="00010DC6" w:rsidRDefault="0071233A" w:rsidP="0071233A">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непримен</w:t>
      </w:r>
      <w:r w:rsidR="004C2EEF" w:rsidRPr="00010DC6">
        <w:rPr>
          <w:rFonts w:ascii="Times New Roman" w:hAnsi="Times New Roman" w:cs="Times New Roman"/>
          <w:sz w:val="28"/>
          <w:szCs w:val="28"/>
        </w:rPr>
        <w:t>ение</w:t>
      </w:r>
      <w:r w:rsidRPr="00010DC6">
        <w:rPr>
          <w:rFonts w:ascii="Times New Roman" w:hAnsi="Times New Roman" w:cs="Times New Roman"/>
          <w:sz w:val="28"/>
          <w:szCs w:val="28"/>
        </w:rPr>
        <w:t xml:space="preserve"> процедур</w:t>
      </w:r>
      <w:r w:rsidR="00CF3171" w:rsidRPr="00010DC6">
        <w:rPr>
          <w:rFonts w:ascii="Times New Roman" w:hAnsi="Times New Roman" w:cs="Times New Roman"/>
          <w:sz w:val="28"/>
          <w:szCs w:val="28"/>
        </w:rPr>
        <w:t>ы</w:t>
      </w:r>
      <w:r w:rsidRPr="00010DC6">
        <w:rPr>
          <w:rFonts w:ascii="Times New Roman" w:hAnsi="Times New Roman" w:cs="Times New Roman"/>
          <w:sz w:val="28"/>
          <w:szCs w:val="28"/>
        </w:rPr>
        <w:t xml:space="preserve">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14:paraId="72A08549" w14:textId="77777777" w:rsidR="003667CE" w:rsidRPr="00010DC6" w:rsidRDefault="003667CE" w:rsidP="0071233A">
      <w:pPr>
        <w:pBdr>
          <w:top w:val="nil"/>
          <w:left w:val="nil"/>
          <w:bottom w:val="nil"/>
          <w:right w:val="nil"/>
          <w:between w:val="nil"/>
        </w:pBdr>
        <w:ind w:firstLine="720"/>
        <w:jc w:val="both"/>
        <w:rPr>
          <w:rFonts w:ascii="Times New Roman" w:eastAsia="Times New Roman" w:hAnsi="Times New Roman" w:cs="Times New Roman"/>
          <w:sz w:val="28"/>
          <w:szCs w:val="28"/>
        </w:rPr>
      </w:pPr>
    </w:p>
    <w:p w14:paraId="1326434C" w14:textId="77777777" w:rsidR="00784B0A" w:rsidRPr="00010DC6" w:rsidRDefault="001C7313" w:rsidP="00FE2615">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3. Цели предоставления микрозаймов</w:t>
      </w:r>
    </w:p>
    <w:p w14:paraId="3DF0852A" w14:textId="77777777" w:rsidR="00784B0A" w:rsidRPr="00010DC6" w:rsidRDefault="00784B0A">
      <w:pPr>
        <w:ind w:firstLine="720"/>
        <w:jc w:val="both"/>
        <w:rPr>
          <w:rFonts w:ascii="Times New Roman" w:eastAsia="Times New Roman" w:hAnsi="Times New Roman" w:cs="Times New Roman"/>
          <w:sz w:val="28"/>
          <w:szCs w:val="28"/>
        </w:rPr>
      </w:pPr>
    </w:p>
    <w:p w14:paraId="4F316BD5" w14:textId="77777777" w:rsidR="00784B0A" w:rsidRPr="00010DC6" w:rsidRDefault="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3.1.  Микрозаймы предоставляются:</w:t>
      </w:r>
    </w:p>
    <w:p w14:paraId="3602A079" w14:textId="77777777" w:rsidR="00784B0A" w:rsidRPr="00010DC6" w:rsidRDefault="005D6FE3">
      <w:pPr>
        <w:ind w:firstLine="720"/>
        <w:jc w:val="both"/>
        <w:rPr>
          <w:rFonts w:ascii="Times New Roman" w:eastAsia="Times New Roman" w:hAnsi="Times New Roman" w:cs="Times New Roman"/>
          <w:sz w:val="28"/>
          <w:szCs w:val="28"/>
        </w:rPr>
      </w:pPr>
      <w:bookmarkStart w:id="5" w:name="_Hlk19099067"/>
      <w:r w:rsidRPr="00010DC6">
        <w:rPr>
          <w:rFonts w:ascii="Times New Roman" w:eastAsia="Times New Roman" w:hAnsi="Times New Roman" w:cs="Times New Roman"/>
          <w:sz w:val="28"/>
          <w:szCs w:val="28"/>
        </w:rPr>
        <w:t>3.1.1.</w:t>
      </w:r>
      <w:bookmarkEnd w:id="5"/>
      <w:r w:rsidRPr="00010DC6">
        <w:rPr>
          <w:rFonts w:ascii="Times New Roman" w:eastAsia="Times New Roman" w:hAnsi="Times New Roman" w:cs="Times New Roman"/>
          <w:sz w:val="28"/>
          <w:szCs w:val="28"/>
        </w:rPr>
        <w:t>СМСП:</w:t>
      </w:r>
    </w:p>
    <w:p w14:paraId="1DD3107C" w14:textId="77777777" w:rsidR="00784B0A" w:rsidRPr="00010DC6" w:rsidRDefault="001C7313" w:rsidP="00DE3442">
      <w:pPr>
        <w:pStyle w:val="Default"/>
        <w:ind w:firstLine="709"/>
        <w:rPr>
          <w:rFonts w:eastAsia="Times New Roman"/>
          <w:color w:val="auto"/>
          <w:sz w:val="28"/>
          <w:szCs w:val="28"/>
        </w:rPr>
      </w:pPr>
      <w:r w:rsidRPr="00010DC6">
        <w:rPr>
          <w:rFonts w:eastAsia="Times New Roman"/>
          <w:color w:val="auto"/>
          <w:sz w:val="28"/>
          <w:szCs w:val="28"/>
        </w:rPr>
        <w:t>- на пополнение оборотных средств;</w:t>
      </w:r>
    </w:p>
    <w:p w14:paraId="452C264F" w14:textId="77777777" w:rsidR="00DE3442" w:rsidRPr="00010DC6" w:rsidRDefault="001C7313" w:rsidP="00DE3442">
      <w:pPr>
        <w:shd w:val="clear" w:color="auto" w:fill="FFFFFF"/>
        <w:ind w:firstLine="709"/>
        <w:jc w:val="both"/>
        <w:rPr>
          <w:rFonts w:ascii="Times New Roman" w:eastAsia="Times New Roman" w:hAnsi="Times New Roman" w:cs="Times New Roman"/>
          <w:sz w:val="28"/>
          <w:szCs w:val="28"/>
        </w:rPr>
      </w:pPr>
      <w:bookmarkStart w:id="6" w:name="_Hlk19099142"/>
      <w:r w:rsidRPr="00010DC6">
        <w:rPr>
          <w:rFonts w:ascii="Times New Roman" w:eastAsia="Times New Roman" w:hAnsi="Times New Roman" w:cs="Times New Roman"/>
          <w:sz w:val="28"/>
          <w:szCs w:val="28"/>
        </w:rPr>
        <w:t>-</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на вложения во внеоборотные активы </w:t>
      </w:r>
      <w:r w:rsidR="00DE3442" w:rsidRPr="00010DC6">
        <w:rPr>
          <w:rFonts w:ascii="Times New Roman" w:eastAsia="Times New Roman" w:hAnsi="Times New Roman" w:cs="Times New Roman"/>
          <w:sz w:val="28"/>
          <w:szCs w:val="28"/>
        </w:rPr>
        <w:t>(приобретение основных фондов, строительство, капитальный ремонт, реконструкция и/или модернизация нежилых помещений, зданий, сооружений и других объектов основных средств, используемых для предпринимательской деятельности)</w:t>
      </w:r>
      <w:r w:rsidR="00332FA6" w:rsidRPr="00010DC6">
        <w:rPr>
          <w:rFonts w:ascii="Times New Roman" w:eastAsia="Times New Roman" w:hAnsi="Times New Roman" w:cs="Times New Roman"/>
          <w:sz w:val="28"/>
          <w:szCs w:val="28"/>
        </w:rPr>
        <w:t>;</w:t>
      </w:r>
    </w:p>
    <w:p w14:paraId="49C6868E" w14:textId="1B22D716" w:rsidR="00FF3A2A" w:rsidRPr="00010DC6" w:rsidRDefault="00FF3A2A" w:rsidP="00CB3E19">
      <w:pPr>
        <w:shd w:val="clear" w:color="auto" w:fill="FFFFFF"/>
        <w:ind w:firstLine="709"/>
        <w:jc w:val="both"/>
        <w:rPr>
          <w:rFonts w:ascii="Times New Roman" w:eastAsia="Times New Roman" w:hAnsi="Times New Roman" w:cs="Times New Roman"/>
          <w:sz w:val="28"/>
          <w:szCs w:val="28"/>
        </w:rPr>
      </w:pPr>
      <w:bookmarkStart w:id="7" w:name="_Hlk81988240"/>
      <w:r w:rsidRPr="00010DC6">
        <w:rPr>
          <w:rFonts w:ascii="Times New Roman" w:eastAsia="Times New Roman" w:hAnsi="Times New Roman" w:cs="Times New Roman"/>
          <w:sz w:val="28"/>
          <w:szCs w:val="28"/>
        </w:rPr>
        <w:t>-</w:t>
      </w:r>
      <w:r w:rsidR="00CB3E1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рефинансирование банковск</w:t>
      </w:r>
      <w:r w:rsidR="00CB3E19" w:rsidRPr="00010DC6">
        <w:rPr>
          <w:rFonts w:ascii="Times New Roman" w:eastAsia="Times New Roman" w:hAnsi="Times New Roman" w:cs="Times New Roman"/>
          <w:sz w:val="28"/>
          <w:szCs w:val="28"/>
        </w:rPr>
        <w:t xml:space="preserve">ого </w:t>
      </w:r>
      <w:r w:rsidRPr="00010DC6">
        <w:rPr>
          <w:rFonts w:ascii="Times New Roman" w:eastAsia="Times New Roman" w:hAnsi="Times New Roman" w:cs="Times New Roman"/>
          <w:sz w:val="28"/>
          <w:szCs w:val="28"/>
        </w:rPr>
        <w:t>кредит</w:t>
      </w:r>
      <w:r w:rsidR="00CB3E19" w:rsidRPr="00010DC6">
        <w:rPr>
          <w:rFonts w:ascii="Times New Roman" w:eastAsia="Times New Roman" w:hAnsi="Times New Roman" w:cs="Times New Roman"/>
          <w:sz w:val="28"/>
          <w:szCs w:val="28"/>
        </w:rPr>
        <w:t>а</w:t>
      </w:r>
      <w:r w:rsidRPr="00010DC6">
        <w:rPr>
          <w:rFonts w:ascii="Times New Roman" w:eastAsia="Times New Roman" w:hAnsi="Times New Roman" w:cs="Times New Roman"/>
          <w:sz w:val="28"/>
          <w:szCs w:val="28"/>
        </w:rPr>
        <w:t>, полученн</w:t>
      </w:r>
      <w:r w:rsidR="00CB3E19" w:rsidRPr="00010DC6">
        <w:rPr>
          <w:rFonts w:ascii="Times New Roman" w:eastAsia="Times New Roman" w:hAnsi="Times New Roman" w:cs="Times New Roman"/>
          <w:sz w:val="28"/>
          <w:szCs w:val="28"/>
        </w:rPr>
        <w:t>ого</w:t>
      </w:r>
      <w:r w:rsidRPr="00010DC6">
        <w:rPr>
          <w:rFonts w:ascii="Times New Roman" w:eastAsia="Times New Roman" w:hAnsi="Times New Roman" w:cs="Times New Roman"/>
          <w:sz w:val="28"/>
          <w:szCs w:val="28"/>
        </w:rPr>
        <w:t xml:space="preserve"> на цели, связанные с осуществлением</w:t>
      </w:r>
      <w:r w:rsidR="00A56DDE"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предпринимательской деятельности;</w:t>
      </w:r>
    </w:p>
    <w:p w14:paraId="6024D7F7" w14:textId="77777777" w:rsidR="00332FA6" w:rsidRPr="00010DC6" w:rsidRDefault="00CB3E19" w:rsidP="00DE3442">
      <w:pPr>
        <w:shd w:val="clear" w:color="auto" w:fill="FFFFFF"/>
        <w:ind w:firstLine="709"/>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w:t>
      </w:r>
      <w:r w:rsidR="005E6B06" w:rsidRPr="00010DC6">
        <w:rPr>
          <w:rFonts w:ascii="Times New Roman" w:eastAsia="Times New Roman" w:hAnsi="Times New Roman" w:cs="Times New Roman"/>
          <w:sz w:val="28"/>
          <w:szCs w:val="28"/>
        </w:rPr>
        <w:t>рефинанс</w:t>
      </w:r>
      <w:r w:rsidR="00765EF2" w:rsidRPr="00010DC6">
        <w:rPr>
          <w:rFonts w:ascii="Times New Roman" w:eastAsia="Times New Roman" w:hAnsi="Times New Roman" w:cs="Times New Roman"/>
          <w:sz w:val="28"/>
          <w:szCs w:val="28"/>
        </w:rPr>
        <w:t>ирование л</w:t>
      </w:r>
      <w:r w:rsidR="005E6B06" w:rsidRPr="00010DC6">
        <w:rPr>
          <w:rFonts w:ascii="Times New Roman" w:eastAsia="Times New Roman" w:hAnsi="Times New Roman" w:cs="Times New Roman"/>
          <w:sz w:val="28"/>
          <w:szCs w:val="28"/>
        </w:rPr>
        <w:t xml:space="preserve">изинговых </w:t>
      </w:r>
      <w:r w:rsidR="00765EF2" w:rsidRPr="00010DC6">
        <w:rPr>
          <w:rFonts w:ascii="Times New Roman" w:eastAsia="Times New Roman" w:hAnsi="Times New Roman" w:cs="Times New Roman"/>
          <w:sz w:val="28"/>
          <w:szCs w:val="28"/>
        </w:rPr>
        <w:t xml:space="preserve">обязательств. </w:t>
      </w:r>
    </w:p>
    <w:bookmarkEnd w:id="7"/>
    <w:p w14:paraId="007E0B88" w14:textId="77777777" w:rsidR="003667CE" w:rsidRPr="00010DC6" w:rsidRDefault="003667CE" w:rsidP="00DE3442">
      <w:pPr>
        <w:shd w:val="clear" w:color="auto" w:fill="FFFFFF"/>
        <w:ind w:firstLine="709"/>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3.1.2. ФЛ и ИП на НПД:</w:t>
      </w:r>
    </w:p>
    <w:p w14:paraId="7E8D09FD" w14:textId="77777777" w:rsidR="003667CE" w:rsidRPr="00010DC6" w:rsidRDefault="003667CE" w:rsidP="003667CE">
      <w:pPr>
        <w:ind w:firstLine="709"/>
        <w:jc w:val="both"/>
        <w:rPr>
          <w:rFonts w:ascii="Times New Roman" w:hAnsi="Times New Roman" w:cs="Times New Roman"/>
          <w:sz w:val="28"/>
          <w:szCs w:val="28"/>
        </w:rPr>
      </w:pPr>
      <w:bookmarkStart w:id="8" w:name="_Hlk81988584"/>
      <w:r w:rsidRPr="00010DC6">
        <w:rPr>
          <w:sz w:val="28"/>
          <w:szCs w:val="28"/>
        </w:rPr>
        <w:t xml:space="preserve">- </w:t>
      </w:r>
      <w:r w:rsidRPr="00010DC6">
        <w:rPr>
          <w:rFonts w:ascii="Times New Roman" w:hAnsi="Times New Roman" w:cs="Times New Roman"/>
          <w:sz w:val="28"/>
          <w:szCs w:val="28"/>
        </w:rPr>
        <w:t>на приобретение транспортных средств</w:t>
      </w:r>
      <w:r w:rsidR="00914A55" w:rsidRPr="00010DC6">
        <w:rPr>
          <w:rFonts w:ascii="Times New Roman" w:hAnsi="Times New Roman" w:cs="Times New Roman"/>
          <w:sz w:val="28"/>
          <w:szCs w:val="28"/>
        </w:rPr>
        <w:t>, с года изготовления которых прошло не более 10 лет</w:t>
      </w:r>
      <w:r w:rsidRPr="00010DC6">
        <w:rPr>
          <w:rFonts w:ascii="Times New Roman" w:hAnsi="Times New Roman" w:cs="Times New Roman"/>
          <w:sz w:val="28"/>
          <w:szCs w:val="28"/>
        </w:rPr>
        <w:t>;</w:t>
      </w:r>
    </w:p>
    <w:p w14:paraId="03C527D9" w14:textId="77777777" w:rsidR="003667CE" w:rsidRPr="00010DC6" w:rsidRDefault="003667CE" w:rsidP="003667CE">
      <w:pPr>
        <w:ind w:firstLine="709"/>
        <w:rPr>
          <w:rFonts w:ascii="Times New Roman" w:hAnsi="Times New Roman" w:cs="Times New Roman"/>
          <w:sz w:val="28"/>
          <w:szCs w:val="28"/>
        </w:rPr>
      </w:pPr>
      <w:r w:rsidRPr="00010DC6">
        <w:rPr>
          <w:rFonts w:ascii="Times New Roman" w:hAnsi="Times New Roman" w:cs="Times New Roman"/>
          <w:sz w:val="28"/>
          <w:szCs w:val="28"/>
        </w:rPr>
        <w:t>- на приобретение оборудования и мебели;</w:t>
      </w:r>
    </w:p>
    <w:p w14:paraId="3D96754B" w14:textId="77777777" w:rsidR="003667CE" w:rsidRPr="00010DC6" w:rsidRDefault="003667CE" w:rsidP="003667CE">
      <w:pPr>
        <w:ind w:firstLine="709"/>
        <w:rPr>
          <w:rFonts w:ascii="Times New Roman" w:hAnsi="Times New Roman" w:cs="Times New Roman"/>
          <w:sz w:val="28"/>
          <w:szCs w:val="28"/>
        </w:rPr>
      </w:pPr>
      <w:r w:rsidRPr="00010DC6">
        <w:rPr>
          <w:rFonts w:ascii="Times New Roman" w:hAnsi="Times New Roman" w:cs="Times New Roman"/>
          <w:sz w:val="28"/>
          <w:szCs w:val="28"/>
        </w:rPr>
        <w:t>- на приобретение сырья и (или) материалов;</w:t>
      </w:r>
    </w:p>
    <w:p w14:paraId="501E8055" w14:textId="77777777" w:rsidR="003667CE" w:rsidRPr="00010DC6" w:rsidRDefault="003667CE" w:rsidP="003667CE">
      <w:pPr>
        <w:ind w:firstLine="709"/>
        <w:rPr>
          <w:rFonts w:ascii="Times New Roman" w:hAnsi="Times New Roman" w:cs="Times New Roman"/>
          <w:sz w:val="28"/>
          <w:szCs w:val="28"/>
        </w:rPr>
      </w:pPr>
      <w:r w:rsidRPr="00010DC6">
        <w:rPr>
          <w:rFonts w:ascii="Times New Roman" w:hAnsi="Times New Roman" w:cs="Times New Roman"/>
          <w:sz w:val="28"/>
          <w:szCs w:val="28"/>
        </w:rPr>
        <w:t>- на оплату работ и услуг;</w:t>
      </w:r>
    </w:p>
    <w:p w14:paraId="3D2E1EA9" w14:textId="77777777" w:rsidR="003667CE" w:rsidRPr="00010DC6" w:rsidRDefault="003667CE" w:rsidP="003667CE">
      <w:pPr>
        <w:ind w:firstLine="709"/>
        <w:rPr>
          <w:rFonts w:ascii="Times New Roman" w:hAnsi="Times New Roman" w:cs="Times New Roman"/>
          <w:sz w:val="28"/>
          <w:szCs w:val="28"/>
        </w:rPr>
      </w:pPr>
      <w:r w:rsidRPr="00010DC6">
        <w:rPr>
          <w:rFonts w:ascii="Times New Roman" w:hAnsi="Times New Roman" w:cs="Times New Roman"/>
          <w:sz w:val="28"/>
          <w:szCs w:val="28"/>
        </w:rPr>
        <w:t>- на приобретение запасных частей;</w:t>
      </w:r>
    </w:p>
    <w:p w14:paraId="2D5B14CF" w14:textId="77777777" w:rsidR="003667CE" w:rsidRPr="00010DC6" w:rsidRDefault="003667CE" w:rsidP="003667CE">
      <w:pPr>
        <w:ind w:firstLine="709"/>
        <w:rPr>
          <w:rFonts w:ascii="Times New Roman" w:hAnsi="Times New Roman" w:cs="Times New Roman"/>
          <w:sz w:val="28"/>
          <w:szCs w:val="28"/>
        </w:rPr>
      </w:pPr>
      <w:r w:rsidRPr="00010DC6">
        <w:rPr>
          <w:rFonts w:ascii="Times New Roman" w:hAnsi="Times New Roman" w:cs="Times New Roman"/>
          <w:sz w:val="28"/>
          <w:szCs w:val="28"/>
        </w:rPr>
        <w:t>- на приобретение горюче-смазочных материалов;</w:t>
      </w:r>
    </w:p>
    <w:p w14:paraId="1A3A13C1" w14:textId="77777777" w:rsidR="003667CE" w:rsidRPr="00010DC6" w:rsidRDefault="003667CE" w:rsidP="003667CE">
      <w:pPr>
        <w:ind w:firstLine="709"/>
        <w:rPr>
          <w:rFonts w:ascii="Times New Roman" w:hAnsi="Times New Roman" w:cs="Times New Roman"/>
          <w:sz w:val="28"/>
          <w:szCs w:val="28"/>
        </w:rPr>
      </w:pPr>
      <w:r w:rsidRPr="00010DC6">
        <w:rPr>
          <w:rFonts w:ascii="Times New Roman" w:hAnsi="Times New Roman" w:cs="Times New Roman"/>
          <w:sz w:val="28"/>
          <w:szCs w:val="28"/>
        </w:rPr>
        <w:t>- на оплату аренды и (или) коммунальных платежей;</w:t>
      </w:r>
    </w:p>
    <w:p w14:paraId="4114A2B0" w14:textId="77777777" w:rsidR="003667CE" w:rsidRPr="00010DC6" w:rsidRDefault="003667CE" w:rsidP="003667CE">
      <w:pPr>
        <w:ind w:firstLine="709"/>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приобретение недвижимости (за исключением жилой недвижимости).</w:t>
      </w:r>
    </w:p>
    <w:bookmarkEnd w:id="8"/>
    <w:p w14:paraId="4FB21008" w14:textId="77777777" w:rsidR="003667CE" w:rsidRPr="00010DC6" w:rsidRDefault="003667CE" w:rsidP="003667CE">
      <w:pPr>
        <w:ind w:firstLine="709"/>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Все вышеперечисленные цели должны соответствовать осуществляемой или планируемой к осуществлению предпринимательской деятельности Заявителя. </w:t>
      </w:r>
    </w:p>
    <w:bookmarkEnd w:id="6"/>
    <w:p w14:paraId="7D1DD16D" w14:textId="77777777" w:rsidR="00784B0A" w:rsidRPr="00010DC6" w:rsidRDefault="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3.1.</w:t>
      </w:r>
      <w:r w:rsidR="003667CE" w:rsidRPr="00010DC6">
        <w:rPr>
          <w:rFonts w:ascii="Times New Roman" w:eastAsia="Times New Roman" w:hAnsi="Times New Roman" w:cs="Times New Roman"/>
          <w:sz w:val="28"/>
          <w:szCs w:val="28"/>
        </w:rPr>
        <w:t>3</w:t>
      </w:r>
      <w:r w:rsidRPr="00010DC6">
        <w:rPr>
          <w:rFonts w:ascii="Times New Roman" w:eastAsia="Times New Roman" w:hAnsi="Times New Roman" w:cs="Times New Roman"/>
          <w:sz w:val="28"/>
          <w:szCs w:val="28"/>
        </w:rPr>
        <w:t xml:space="preserve">. ОИПСМСП: </w:t>
      </w:r>
    </w:p>
    <w:p w14:paraId="7BF85095" w14:textId="77777777" w:rsidR="00784B0A" w:rsidRPr="00010DC6" w:rsidRDefault="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для осуществления мероприятий в области развития малого </w:t>
      </w:r>
      <w:r w:rsidRPr="00010DC6">
        <w:rPr>
          <w:rFonts w:ascii="Times New Roman" w:eastAsia="Times New Roman" w:hAnsi="Times New Roman" w:cs="Times New Roman"/>
          <w:sz w:val="28"/>
          <w:szCs w:val="28"/>
        </w:rPr>
        <w:br/>
        <w:t xml:space="preserve">и среднего предпринимательства в Республике Марий Эл, а также </w:t>
      </w:r>
      <w:r w:rsidRPr="00010DC6">
        <w:rPr>
          <w:rFonts w:ascii="Times New Roman" w:eastAsia="Times New Roman" w:hAnsi="Times New Roman" w:cs="Times New Roman"/>
          <w:sz w:val="28"/>
          <w:szCs w:val="28"/>
        </w:rPr>
        <w:lastRenderedPageBreak/>
        <w:t xml:space="preserve">мероприятий, связанных с привлечением инвестиций в экономику Республики Марий Эл. </w:t>
      </w:r>
    </w:p>
    <w:p w14:paraId="00386C6D" w14:textId="77777777" w:rsidR="005E6B06" w:rsidRPr="00010DC6" w:rsidRDefault="001C7313" w:rsidP="00AD300A">
      <w:pPr>
        <w:shd w:val="clear" w:color="auto" w:fill="FFFFFF"/>
        <w:ind w:firstLine="709"/>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3.2. Не допускается предоставление микрозайма</w:t>
      </w:r>
      <w:r w:rsidR="005E6B06" w:rsidRPr="00010DC6">
        <w:rPr>
          <w:rFonts w:ascii="Times New Roman" w:eastAsia="Times New Roman" w:hAnsi="Times New Roman" w:cs="Times New Roman"/>
          <w:sz w:val="28"/>
          <w:szCs w:val="28"/>
        </w:rPr>
        <w:t>:</w:t>
      </w:r>
    </w:p>
    <w:p w14:paraId="0FA454A9" w14:textId="77777777" w:rsidR="005E6B06" w:rsidRPr="00010DC6" w:rsidRDefault="005E6B06" w:rsidP="005E6B06">
      <w:pPr>
        <w:shd w:val="clear" w:color="auto" w:fill="FFFFFF"/>
        <w:ind w:firstLine="709"/>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w:t>
      </w:r>
      <w:r w:rsidR="001C7313" w:rsidRPr="00010DC6">
        <w:rPr>
          <w:rFonts w:ascii="Times New Roman" w:eastAsia="Times New Roman" w:hAnsi="Times New Roman" w:cs="Times New Roman"/>
          <w:sz w:val="28"/>
          <w:szCs w:val="28"/>
        </w:rPr>
        <w:t>на проведение расчетов по заработной плате, налоговых и иных обязательных платежей</w:t>
      </w:r>
      <w:r w:rsidRPr="00010DC6">
        <w:rPr>
          <w:rFonts w:ascii="Times New Roman" w:eastAsia="Times New Roman" w:hAnsi="Times New Roman" w:cs="Times New Roman"/>
          <w:sz w:val="28"/>
          <w:szCs w:val="28"/>
        </w:rPr>
        <w:t>;</w:t>
      </w:r>
    </w:p>
    <w:p w14:paraId="2E50A0AD" w14:textId="5363067F" w:rsidR="005E6B06" w:rsidRPr="00010DC6" w:rsidRDefault="005E6B06" w:rsidP="005E6B06">
      <w:pPr>
        <w:shd w:val="clear" w:color="auto" w:fill="FFFFFF"/>
        <w:ind w:firstLine="709"/>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оплату текущих расходов</w:t>
      </w:r>
      <w:r w:rsidR="00D04004"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по обслуживанию кредитов</w:t>
      </w:r>
      <w:r w:rsidR="00D04004"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 xml:space="preserve">и платежей </w:t>
      </w:r>
      <w:r w:rsidR="007E2FDD" w:rsidRPr="00010DC6">
        <w:rPr>
          <w:rFonts w:ascii="Times New Roman" w:eastAsia="Times New Roman" w:hAnsi="Times New Roman" w:cs="Times New Roman"/>
          <w:sz w:val="28"/>
          <w:szCs w:val="28"/>
        </w:rPr>
        <w:br/>
      </w:r>
      <w:r w:rsidR="001C7313" w:rsidRPr="00010DC6">
        <w:rPr>
          <w:rFonts w:ascii="Times New Roman" w:eastAsia="Times New Roman" w:hAnsi="Times New Roman" w:cs="Times New Roman"/>
          <w:sz w:val="28"/>
          <w:szCs w:val="28"/>
        </w:rPr>
        <w:t>по договорам лизинга</w:t>
      </w:r>
      <w:r w:rsidR="00E1455C" w:rsidRPr="00010DC6">
        <w:rPr>
          <w:rFonts w:ascii="Times New Roman" w:eastAsia="Times New Roman" w:hAnsi="Times New Roman" w:cs="Times New Roman"/>
          <w:sz w:val="28"/>
          <w:szCs w:val="28"/>
        </w:rPr>
        <w:t>, за исключением</w:t>
      </w:r>
      <w:r w:rsidR="007E2FDD" w:rsidRPr="00010DC6">
        <w:rPr>
          <w:rFonts w:ascii="Times New Roman" w:eastAsia="Times New Roman" w:hAnsi="Times New Roman" w:cs="Times New Roman"/>
          <w:sz w:val="28"/>
          <w:szCs w:val="28"/>
        </w:rPr>
        <w:t xml:space="preserve"> использования займа, целью которого является</w:t>
      </w:r>
      <w:r w:rsidR="00E1455C" w:rsidRPr="00010DC6">
        <w:rPr>
          <w:rFonts w:ascii="Times New Roman" w:eastAsia="Times New Roman" w:hAnsi="Times New Roman" w:cs="Times New Roman"/>
          <w:sz w:val="28"/>
          <w:szCs w:val="28"/>
        </w:rPr>
        <w:t xml:space="preserve"> рефинансировани</w:t>
      </w:r>
      <w:r w:rsidR="007E2FDD" w:rsidRPr="00010DC6">
        <w:rPr>
          <w:rFonts w:ascii="Times New Roman" w:eastAsia="Times New Roman" w:hAnsi="Times New Roman" w:cs="Times New Roman"/>
          <w:sz w:val="28"/>
          <w:szCs w:val="28"/>
        </w:rPr>
        <w:t>е</w:t>
      </w:r>
      <w:r w:rsidR="00E1455C" w:rsidRPr="00010DC6">
        <w:rPr>
          <w:rFonts w:ascii="Times New Roman" w:eastAsia="Times New Roman" w:hAnsi="Times New Roman" w:cs="Times New Roman"/>
          <w:sz w:val="28"/>
          <w:szCs w:val="28"/>
        </w:rPr>
        <w:t xml:space="preserve"> банковских кредитов</w:t>
      </w:r>
      <w:r w:rsidR="00E557F4" w:rsidRPr="00010DC6">
        <w:rPr>
          <w:rFonts w:ascii="Times New Roman" w:eastAsia="Times New Roman" w:hAnsi="Times New Roman" w:cs="Times New Roman"/>
          <w:sz w:val="28"/>
          <w:szCs w:val="28"/>
        </w:rPr>
        <w:t xml:space="preserve"> и</w:t>
      </w:r>
      <w:r w:rsidR="007E2FDD" w:rsidRPr="00010DC6">
        <w:rPr>
          <w:rFonts w:ascii="Times New Roman" w:eastAsia="Times New Roman" w:hAnsi="Times New Roman" w:cs="Times New Roman"/>
          <w:sz w:val="28"/>
          <w:szCs w:val="28"/>
        </w:rPr>
        <w:t>ли</w:t>
      </w:r>
      <w:r w:rsidR="00E557F4" w:rsidRPr="00010DC6">
        <w:rPr>
          <w:rFonts w:ascii="Times New Roman" w:eastAsia="Times New Roman" w:hAnsi="Times New Roman" w:cs="Times New Roman"/>
          <w:sz w:val="28"/>
          <w:szCs w:val="28"/>
        </w:rPr>
        <w:t xml:space="preserve"> лизинговых обязательств</w:t>
      </w:r>
      <w:r w:rsidRPr="00010DC6">
        <w:rPr>
          <w:rFonts w:ascii="Times New Roman" w:eastAsia="Times New Roman" w:hAnsi="Times New Roman" w:cs="Times New Roman"/>
          <w:sz w:val="28"/>
          <w:szCs w:val="28"/>
        </w:rPr>
        <w:t>;</w:t>
      </w:r>
    </w:p>
    <w:p w14:paraId="6630E76A" w14:textId="77777777" w:rsidR="005E6B06" w:rsidRPr="00010DC6" w:rsidRDefault="005E6B06" w:rsidP="005E6B06">
      <w:pPr>
        <w:shd w:val="clear" w:color="auto" w:fill="FFFFFF"/>
        <w:ind w:firstLine="709"/>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на рефинансирование просроченной задолженности по банковским кредитам, лизинговым обязательствам, займам;</w:t>
      </w:r>
    </w:p>
    <w:p w14:paraId="7D2AC65D" w14:textId="77777777" w:rsidR="00784B0A" w:rsidRPr="00010DC6" w:rsidRDefault="00AD300A">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а также иные цели, не связанные с осуществлением основной деятельности.</w:t>
      </w:r>
    </w:p>
    <w:p w14:paraId="6D08DD76" w14:textId="77777777" w:rsidR="003667CE" w:rsidRPr="00010DC6" w:rsidRDefault="0070523F" w:rsidP="003667CE">
      <w:pPr>
        <w:autoSpaceDE w:val="0"/>
        <w:autoSpaceDN w:val="0"/>
        <w:adjustRightInd w:val="0"/>
        <w:ind w:firstLine="709"/>
        <w:jc w:val="both"/>
        <w:rPr>
          <w:rFonts w:ascii="Times New Roman" w:hAnsi="Times New Roman" w:cs="Times New Roman"/>
          <w:i/>
          <w:iCs/>
          <w:sz w:val="28"/>
          <w:szCs w:val="28"/>
        </w:rPr>
      </w:pPr>
      <w:r w:rsidRPr="00010DC6">
        <w:rPr>
          <w:rFonts w:ascii="Times New Roman" w:hAnsi="Times New Roman" w:cs="Times New Roman"/>
          <w:sz w:val="28"/>
          <w:szCs w:val="28"/>
        </w:rPr>
        <w:t xml:space="preserve">3.3. </w:t>
      </w:r>
      <w:r w:rsidR="003667CE" w:rsidRPr="00010DC6">
        <w:rPr>
          <w:rFonts w:ascii="Times New Roman" w:hAnsi="Times New Roman" w:cs="Times New Roman"/>
          <w:sz w:val="28"/>
          <w:szCs w:val="28"/>
        </w:rPr>
        <w:t xml:space="preserve">Микрозайм может быть выдан на одну и более целей. Конкретные цели использования средств микрозайма </w:t>
      </w:r>
      <w:r w:rsidR="00A609B1" w:rsidRPr="00010DC6">
        <w:rPr>
          <w:rFonts w:ascii="Times New Roman" w:hAnsi="Times New Roman" w:cs="Times New Roman"/>
          <w:sz w:val="28"/>
          <w:szCs w:val="28"/>
        </w:rPr>
        <w:t>Заемщик</w:t>
      </w:r>
      <w:r w:rsidR="003667CE" w:rsidRPr="00010DC6">
        <w:rPr>
          <w:rFonts w:ascii="Times New Roman" w:hAnsi="Times New Roman" w:cs="Times New Roman"/>
          <w:sz w:val="28"/>
          <w:szCs w:val="28"/>
        </w:rPr>
        <w:t xml:space="preserve"> указывает в заявлении </w:t>
      </w:r>
      <w:r w:rsidR="007E2FDD" w:rsidRPr="00010DC6">
        <w:rPr>
          <w:rFonts w:ascii="Times New Roman" w:hAnsi="Times New Roman" w:cs="Times New Roman"/>
          <w:sz w:val="28"/>
          <w:szCs w:val="28"/>
        </w:rPr>
        <w:br/>
      </w:r>
      <w:r w:rsidR="003667CE" w:rsidRPr="00010DC6">
        <w:rPr>
          <w:rFonts w:ascii="Times New Roman" w:hAnsi="Times New Roman" w:cs="Times New Roman"/>
          <w:sz w:val="28"/>
          <w:szCs w:val="28"/>
        </w:rPr>
        <w:t xml:space="preserve">и в случае предоставления микрозайма </w:t>
      </w:r>
      <w:r w:rsidR="007E2FDD" w:rsidRPr="00010DC6">
        <w:rPr>
          <w:rFonts w:ascii="Times New Roman" w:hAnsi="Times New Roman" w:cs="Times New Roman"/>
          <w:sz w:val="28"/>
          <w:szCs w:val="28"/>
        </w:rPr>
        <w:t>-</w:t>
      </w:r>
      <w:r w:rsidR="003667CE" w:rsidRPr="00010DC6">
        <w:rPr>
          <w:rFonts w:ascii="Times New Roman" w:hAnsi="Times New Roman" w:cs="Times New Roman"/>
          <w:sz w:val="28"/>
          <w:szCs w:val="28"/>
        </w:rPr>
        <w:t xml:space="preserve"> в Договоре микрозайма.</w:t>
      </w:r>
    </w:p>
    <w:p w14:paraId="0824E57E" w14:textId="77777777" w:rsidR="00F72672" w:rsidRPr="00010DC6" w:rsidRDefault="00F72672">
      <w:pPr>
        <w:ind w:firstLine="720"/>
        <w:jc w:val="both"/>
        <w:rPr>
          <w:rFonts w:ascii="Times New Roman" w:eastAsia="Times New Roman" w:hAnsi="Times New Roman" w:cs="Times New Roman"/>
          <w:sz w:val="28"/>
          <w:szCs w:val="28"/>
        </w:rPr>
      </w:pPr>
    </w:p>
    <w:p w14:paraId="0A84BC5D" w14:textId="77777777" w:rsidR="00784B0A" w:rsidRPr="00010DC6" w:rsidRDefault="001C7313" w:rsidP="00FE2615">
      <w:pPr>
        <w:jc w:val="center"/>
        <w:rPr>
          <w:rFonts w:ascii="Times New Roman" w:eastAsia="Times New Roman" w:hAnsi="Times New Roman" w:cs="Times New Roman"/>
          <w:b/>
          <w:sz w:val="28"/>
          <w:szCs w:val="28"/>
        </w:rPr>
      </w:pPr>
      <w:bookmarkStart w:id="9" w:name="_Hlk19099370"/>
      <w:r w:rsidRPr="00010DC6">
        <w:rPr>
          <w:rFonts w:ascii="Times New Roman" w:eastAsia="Times New Roman" w:hAnsi="Times New Roman" w:cs="Times New Roman"/>
          <w:b/>
          <w:sz w:val="28"/>
          <w:szCs w:val="28"/>
        </w:rPr>
        <w:t>4. Размер и способы предоставления микрозаймов</w:t>
      </w:r>
    </w:p>
    <w:p w14:paraId="213AE7FF" w14:textId="77777777" w:rsidR="00784B0A" w:rsidRPr="00010DC6" w:rsidRDefault="00784B0A">
      <w:pPr>
        <w:ind w:firstLine="720"/>
        <w:jc w:val="both"/>
        <w:rPr>
          <w:rFonts w:ascii="Times New Roman" w:eastAsia="Times New Roman" w:hAnsi="Times New Roman" w:cs="Times New Roman"/>
          <w:sz w:val="28"/>
          <w:szCs w:val="28"/>
        </w:rPr>
      </w:pPr>
    </w:p>
    <w:p w14:paraId="6BE2DB8E"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4.1. Максимальный размер микрозайма не может превышать:</w:t>
      </w:r>
    </w:p>
    <w:p w14:paraId="790DC015" w14:textId="77777777" w:rsidR="00784B0A" w:rsidRPr="00010DC6" w:rsidRDefault="00D4740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4.1.1. СМСП</w:t>
      </w:r>
      <w:r w:rsidR="001C7313" w:rsidRPr="00010DC6">
        <w:rPr>
          <w:rFonts w:ascii="Times New Roman" w:eastAsia="Times New Roman" w:hAnsi="Times New Roman" w:cs="Times New Roman"/>
          <w:sz w:val="28"/>
          <w:szCs w:val="28"/>
        </w:rPr>
        <w:t>– 5</w:t>
      </w:r>
      <w:r w:rsidR="00104572" w:rsidRPr="00010DC6">
        <w:rPr>
          <w:rFonts w:ascii="Times New Roman" w:eastAsia="Times New Roman" w:hAnsi="Times New Roman" w:cs="Times New Roman"/>
          <w:sz w:val="28"/>
          <w:szCs w:val="28"/>
        </w:rPr>
        <w:t xml:space="preserve"> 0</w:t>
      </w:r>
      <w:r w:rsidR="001C7313" w:rsidRPr="00010DC6">
        <w:rPr>
          <w:rFonts w:ascii="Times New Roman" w:eastAsia="Times New Roman" w:hAnsi="Times New Roman" w:cs="Times New Roman"/>
          <w:sz w:val="28"/>
          <w:szCs w:val="28"/>
        </w:rPr>
        <w:t>00 000 (</w:t>
      </w:r>
      <w:r w:rsidR="00A609B1" w:rsidRPr="00010DC6">
        <w:rPr>
          <w:rFonts w:ascii="Times New Roman" w:eastAsia="Times New Roman" w:hAnsi="Times New Roman" w:cs="Times New Roman"/>
          <w:sz w:val="28"/>
          <w:szCs w:val="28"/>
        </w:rPr>
        <w:t>п</w:t>
      </w:r>
      <w:r w:rsidR="00104572" w:rsidRPr="00010DC6">
        <w:rPr>
          <w:rFonts w:ascii="Times New Roman" w:eastAsia="Times New Roman" w:hAnsi="Times New Roman" w:cs="Times New Roman"/>
          <w:sz w:val="28"/>
          <w:szCs w:val="28"/>
        </w:rPr>
        <w:t xml:space="preserve">ять </w:t>
      </w:r>
      <w:r w:rsidR="001C7313" w:rsidRPr="00010DC6">
        <w:rPr>
          <w:rFonts w:ascii="Times New Roman" w:eastAsia="Times New Roman" w:hAnsi="Times New Roman" w:cs="Times New Roman"/>
          <w:sz w:val="28"/>
          <w:szCs w:val="28"/>
        </w:rPr>
        <w:t>миллион</w:t>
      </w:r>
      <w:r w:rsidR="007E2FDD" w:rsidRPr="00010DC6">
        <w:rPr>
          <w:rFonts w:ascii="Times New Roman" w:eastAsia="Times New Roman" w:hAnsi="Times New Roman" w:cs="Times New Roman"/>
          <w:sz w:val="28"/>
          <w:szCs w:val="28"/>
        </w:rPr>
        <w:t>ов</w:t>
      </w:r>
      <w:r w:rsidR="001C7313" w:rsidRPr="00010DC6">
        <w:rPr>
          <w:rFonts w:ascii="Times New Roman" w:eastAsia="Times New Roman" w:hAnsi="Times New Roman" w:cs="Times New Roman"/>
          <w:sz w:val="28"/>
          <w:szCs w:val="28"/>
        </w:rPr>
        <w:t>) рублей</w:t>
      </w:r>
      <w:r w:rsidR="00E557F4" w:rsidRPr="00010DC6">
        <w:rPr>
          <w:rFonts w:ascii="Times New Roman" w:eastAsia="Times New Roman" w:hAnsi="Times New Roman" w:cs="Times New Roman"/>
          <w:sz w:val="28"/>
          <w:szCs w:val="28"/>
        </w:rPr>
        <w:t>.</w:t>
      </w:r>
    </w:p>
    <w:p w14:paraId="1F8EDC3E" w14:textId="77777777" w:rsidR="00D47408" w:rsidRPr="00010DC6" w:rsidRDefault="00D47408" w:rsidP="00D4740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4.1.2. Ф</w:t>
      </w:r>
      <w:r w:rsidR="00E557F4" w:rsidRPr="00010DC6">
        <w:rPr>
          <w:rFonts w:ascii="Times New Roman" w:eastAsia="Times New Roman" w:hAnsi="Times New Roman" w:cs="Times New Roman"/>
          <w:sz w:val="28"/>
          <w:szCs w:val="28"/>
        </w:rPr>
        <w:t>Л на НПД</w:t>
      </w:r>
      <w:r w:rsidRPr="00010DC6">
        <w:rPr>
          <w:rFonts w:ascii="Times New Roman" w:eastAsia="Times New Roman" w:hAnsi="Times New Roman" w:cs="Times New Roman"/>
          <w:sz w:val="28"/>
          <w:szCs w:val="28"/>
        </w:rPr>
        <w:t xml:space="preserve"> – 500 000 (пятьсот тысяч) рублей</w:t>
      </w:r>
      <w:r w:rsidR="00E557F4" w:rsidRPr="00010DC6">
        <w:rPr>
          <w:rFonts w:ascii="Times New Roman" w:eastAsia="Times New Roman" w:hAnsi="Times New Roman" w:cs="Times New Roman"/>
          <w:sz w:val="28"/>
          <w:szCs w:val="28"/>
        </w:rPr>
        <w:t>.</w:t>
      </w:r>
    </w:p>
    <w:p w14:paraId="46A3FEAE" w14:textId="77777777" w:rsidR="00D47408" w:rsidRPr="00010DC6" w:rsidRDefault="00D47408" w:rsidP="00D4740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hAnsi="Times New Roman" w:cs="Times New Roman"/>
          <w:sz w:val="28"/>
          <w:szCs w:val="28"/>
        </w:rPr>
        <w:t xml:space="preserve">4.1.3. </w:t>
      </w:r>
      <w:r w:rsidR="00E557F4" w:rsidRPr="00010DC6">
        <w:rPr>
          <w:rFonts w:ascii="Times New Roman" w:hAnsi="Times New Roman" w:cs="Times New Roman"/>
          <w:sz w:val="28"/>
          <w:szCs w:val="28"/>
        </w:rPr>
        <w:t>ИП на НПД</w:t>
      </w:r>
      <w:r w:rsidRPr="00010DC6">
        <w:rPr>
          <w:rFonts w:ascii="Times New Roman" w:eastAsia="Times New Roman" w:hAnsi="Times New Roman" w:cs="Times New Roman"/>
          <w:sz w:val="28"/>
          <w:szCs w:val="28"/>
        </w:rPr>
        <w:t xml:space="preserve">– 1 000 000 (один миллион) рублей. </w:t>
      </w:r>
    </w:p>
    <w:p w14:paraId="1C6E2FFB" w14:textId="77777777" w:rsidR="00E557F4" w:rsidRPr="00010DC6" w:rsidRDefault="00D47408" w:rsidP="0046078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4.1.4. ОИПСМСП - </w:t>
      </w:r>
      <w:r w:rsidR="00E557F4" w:rsidRPr="00010DC6">
        <w:rPr>
          <w:rFonts w:ascii="Times New Roman" w:eastAsia="Times New Roman" w:hAnsi="Times New Roman" w:cs="Times New Roman"/>
          <w:sz w:val="28"/>
          <w:szCs w:val="28"/>
        </w:rPr>
        <w:t xml:space="preserve">1 000 000 (один миллион) рублей. </w:t>
      </w:r>
    </w:p>
    <w:p w14:paraId="4A3370B2" w14:textId="77777777" w:rsidR="00D47408" w:rsidRPr="00010DC6" w:rsidRDefault="00917364" w:rsidP="0046078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4.</w:t>
      </w:r>
      <w:r w:rsidR="00E83920" w:rsidRPr="00010DC6">
        <w:rPr>
          <w:rFonts w:ascii="Times New Roman" w:eastAsia="Times New Roman" w:hAnsi="Times New Roman" w:cs="Times New Roman"/>
          <w:sz w:val="28"/>
          <w:szCs w:val="28"/>
        </w:rPr>
        <w:t>2.</w:t>
      </w:r>
      <w:r w:rsidRPr="00010DC6">
        <w:rPr>
          <w:rFonts w:ascii="Times New Roman" w:eastAsia="Times New Roman" w:hAnsi="Times New Roman" w:cs="Times New Roman"/>
          <w:sz w:val="28"/>
          <w:szCs w:val="28"/>
        </w:rPr>
        <w:t xml:space="preserve"> Общая сумма действующих микрозаймов, выданных одном</w:t>
      </w:r>
      <w:r w:rsidR="00DC4998" w:rsidRPr="00010DC6">
        <w:rPr>
          <w:rFonts w:ascii="Times New Roman" w:eastAsia="Times New Roman" w:hAnsi="Times New Roman" w:cs="Times New Roman"/>
          <w:sz w:val="28"/>
          <w:szCs w:val="28"/>
        </w:rPr>
        <w:t xml:space="preserve">у </w:t>
      </w:r>
      <w:r w:rsidR="00A609B1" w:rsidRPr="00010DC6">
        <w:rPr>
          <w:rFonts w:ascii="Times New Roman" w:eastAsia="Times New Roman" w:hAnsi="Times New Roman" w:cs="Times New Roman"/>
          <w:sz w:val="28"/>
          <w:szCs w:val="28"/>
        </w:rPr>
        <w:t>Заемщик</w:t>
      </w:r>
      <w:r w:rsidR="00DC4998" w:rsidRPr="00010DC6">
        <w:rPr>
          <w:rFonts w:ascii="Times New Roman" w:eastAsia="Times New Roman" w:hAnsi="Times New Roman" w:cs="Times New Roman"/>
          <w:sz w:val="28"/>
          <w:szCs w:val="28"/>
        </w:rPr>
        <w:t>у, не может превышать</w:t>
      </w:r>
      <w:r w:rsidR="00D47408" w:rsidRPr="00010DC6">
        <w:rPr>
          <w:rFonts w:ascii="Times New Roman" w:eastAsia="Times New Roman" w:hAnsi="Times New Roman" w:cs="Times New Roman"/>
          <w:sz w:val="28"/>
          <w:szCs w:val="28"/>
        </w:rPr>
        <w:t>:</w:t>
      </w:r>
    </w:p>
    <w:p w14:paraId="32774591" w14:textId="77777777" w:rsidR="00917364" w:rsidRPr="00010DC6" w:rsidRDefault="00D47408" w:rsidP="0046078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СМСП - </w:t>
      </w:r>
      <w:r w:rsidR="00DC4998" w:rsidRPr="00010DC6">
        <w:rPr>
          <w:rFonts w:ascii="Times New Roman" w:eastAsia="Times New Roman" w:hAnsi="Times New Roman" w:cs="Times New Roman"/>
          <w:sz w:val="28"/>
          <w:szCs w:val="28"/>
        </w:rPr>
        <w:t>5 000 000 (Пять миллионов</w:t>
      </w:r>
      <w:r w:rsidR="00917364" w:rsidRPr="00010DC6">
        <w:rPr>
          <w:rFonts w:ascii="Times New Roman" w:eastAsia="Times New Roman" w:hAnsi="Times New Roman" w:cs="Times New Roman"/>
          <w:sz w:val="28"/>
          <w:szCs w:val="28"/>
        </w:rPr>
        <w:t>) рублей</w:t>
      </w:r>
      <w:r w:rsidRPr="00010DC6">
        <w:rPr>
          <w:rFonts w:ascii="Times New Roman" w:eastAsia="Times New Roman" w:hAnsi="Times New Roman" w:cs="Times New Roman"/>
          <w:sz w:val="28"/>
          <w:szCs w:val="28"/>
        </w:rPr>
        <w:t>;</w:t>
      </w:r>
    </w:p>
    <w:p w14:paraId="24B48A8B" w14:textId="77777777" w:rsidR="00D47408" w:rsidRPr="00010DC6" w:rsidRDefault="00E557F4" w:rsidP="00D4740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ФЛ на НПД </w:t>
      </w:r>
      <w:r w:rsidR="00D47408" w:rsidRPr="00010DC6">
        <w:rPr>
          <w:rFonts w:ascii="Times New Roman" w:eastAsia="Times New Roman" w:hAnsi="Times New Roman" w:cs="Times New Roman"/>
          <w:sz w:val="28"/>
          <w:szCs w:val="28"/>
        </w:rPr>
        <w:t xml:space="preserve">– 500 000 (пятьсот тысяч) рублей; </w:t>
      </w:r>
    </w:p>
    <w:p w14:paraId="3D33B92F" w14:textId="77777777" w:rsidR="00D47408" w:rsidRPr="00010DC6" w:rsidRDefault="00E557F4" w:rsidP="00D4740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hAnsi="Times New Roman" w:cs="Times New Roman"/>
          <w:sz w:val="28"/>
          <w:szCs w:val="28"/>
        </w:rPr>
        <w:t>ИП на НПД</w:t>
      </w:r>
      <w:r w:rsidR="00D47408" w:rsidRPr="00010DC6">
        <w:rPr>
          <w:rFonts w:ascii="Times New Roman" w:eastAsia="Times New Roman" w:hAnsi="Times New Roman" w:cs="Times New Roman"/>
          <w:sz w:val="28"/>
          <w:szCs w:val="28"/>
        </w:rPr>
        <w:t xml:space="preserve"> – 1 000 000 (один миллион) рублей</w:t>
      </w:r>
      <w:r w:rsidR="00D464D4" w:rsidRPr="00010DC6">
        <w:rPr>
          <w:rFonts w:ascii="Times New Roman" w:eastAsia="Times New Roman" w:hAnsi="Times New Roman" w:cs="Times New Roman"/>
          <w:sz w:val="28"/>
          <w:szCs w:val="28"/>
        </w:rPr>
        <w:t>;</w:t>
      </w:r>
    </w:p>
    <w:p w14:paraId="04540CE1" w14:textId="77777777" w:rsidR="00D464D4" w:rsidRPr="00010DC6" w:rsidRDefault="00D464D4" w:rsidP="00D464D4">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ОИПСМСП - 1 000 000 (один миллион) рублей.</w:t>
      </w:r>
    </w:p>
    <w:p w14:paraId="277ECE2F" w14:textId="77777777" w:rsidR="00E83920" w:rsidRPr="00010DC6" w:rsidRDefault="00E83920" w:rsidP="0046078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4.</w:t>
      </w:r>
      <w:r w:rsidR="00124147" w:rsidRPr="00010DC6">
        <w:rPr>
          <w:rFonts w:ascii="Times New Roman" w:eastAsia="Times New Roman" w:hAnsi="Times New Roman" w:cs="Times New Roman"/>
          <w:sz w:val="28"/>
          <w:szCs w:val="28"/>
        </w:rPr>
        <w:t>3</w:t>
      </w:r>
      <w:r w:rsidRPr="00010DC6">
        <w:rPr>
          <w:rFonts w:ascii="Times New Roman" w:eastAsia="Times New Roman" w:hAnsi="Times New Roman" w:cs="Times New Roman"/>
          <w:sz w:val="28"/>
          <w:szCs w:val="28"/>
        </w:rPr>
        <w:t>. Максимальная сумма микрозаймов, выдаваемая групп</w:t>
      </w:r>
      <w:r w:rsidR="00E557F4" w:rsidRPr="00010DC6">
        <w:rPr>
          <w:rFonts w:ascii="Times New Roman" w:eastAsia="Times New Roman" w:hAnsi="Times New Roman" w:cs="Times New Roman"/>
          <w:sz w:val="28"/>
          <w:szCs w:val="28"/>
        </w:rPr>
        <w:t>е</w:t>
      </w:r>
      <w:r w:rsidRPr="00010DC6">
        <w:rPr>
          <w:rFonts w:ascii="Times New Roman" w:eastAsia="Times New Roman" w:hAnsi="Times New Roman" w:cs="Times New Roman"/>
          <w:sz w:val="28"/>
          <w:szCs w:val="28"/>
        </w:rPr>
        <w:t xml:space="preserve"> компаний, не может превышать 10% от капитализации Фонда микрофинансирования на последнюю отчетную дату в расчете на группу</w:t>
      </w:r>
      <w:r w:rsidR="005D6FE3" w:rsidRPr="00010DC6">
        <w:rPr>
          <w:rFonts w:ascii="Times New Roman" w:eastAsia="Times New Roman" w:hAnsi="Times New Roman" w:cs="Times New Roman"/>
          <w:sz w:val="28"/>
          <w:szCs w:val="28"/>
        </w:rPr>
        <w:t xml:space="preserve"> компаний</w:t>
      </w:r>
      <w:r w:rsidRPr="00010DC6">
        <w:rPr>
          <w:rFonts w:ascii="Times New Roman" w:eastAsia="Times New Roman" w:hAnsi="Times New Roman" w:cs="Times New Roman"/>
          <w:sz w:val="28"/>
          <w:szCs w:val="28"/>
        </w:rPr>
        <w:t>.</w:t>
      </w:r>
    </w:p>
    <w:p w14:paraId="46B8AEA0" w14:textId="77777777" w:rsidR="007555F7" w:rsidRPr="00010DC6" w:rsidRDefault="00CB5CC8" w:rsidP="00CB5CC8">
      <w:pPr>
        <w:pBdr>
          <w:top w:val="nil"/>
          <w:left w:val="nil"/>
          <w:bottom w:val="nil"/>
          <w:right w:val="nil"/>
          <w:between w:val="nil"/>
        </w:pBdr>
        <w:ind w:firstLine="720"/>
        <w:jc w:val="both"/>
        <w:rPr>
          <w:rFonts w:ascii="Times New Roman" w:eastAsia="Times New Roman" w:hAnsi="Times New Roman" w:cs="Times New Roman"/>
          <w:sz w:val="28"/>
          <w:szCs w:val="28"/>
        </w:rPr>
      </w:pPr>
      <w:bookmarkStart w:id="10" w:name="_Hlk19100282"/>
      <w:r w:rsidRPr="00010DC6">
        <w:rPr>
          <w:rFonts w:ascii="Times New Roman" w:eastAsia="Times New Roman" w:hAnsi="Times New Roman" w:cs="Times New Roman"/>
          <w:sz w:val="28"/>
          <w:szCs w:val="28"/>
        </w:rPr>
        <w:t>4.</w:t>
      </w:r>
      <w:r w:rsidR="00124147" w:rsidRPr="00010DC6">
        <w:rPr>
          <w:rFonts w:ascii="Times New Roman" w:eastAsia="Times New Roman" w:hAnsi="Times New Roman" w:cs="Times New Roman"/>
          <w:sz w:val="28"/>
          <w:szCs w:val="28"/>
        </w:rPr>
        <w:t>4</w:t>
      </w:r>
      <w:r w:rsidRPr="00010DC6">
        <w:rPr>
          <w:rFonts w:ascii="Times New Roman" w:eastAsia="Times New Roman" w:hAnsi="Times New Roman" w:cs="Times New Roman"/>
          <w:sz w:val="28"/>
          <w:szCs w:val="28"/>
        </w:rPr>
        <w:t xml:space="preserve">. </w:t>
      </w:r>
      <w:bookmarkStart w:id="11" w:name="_Hlk84577197"/>
      <w:r w:rsidR="007555F7" w:rsidRPr="00010DC6">
        <w:rPr>
          <w:rFonts w:ascii="Times New Roman" w:eastAsia="Times New Roman" w:hAnsi="Times New Roman" w:cs="Times New Roman"/>
          <w:sz w:val="28"/>
          <w:szCs w:val="28"/>
        </w:rPr>
        <w:t>Количество действующих микрозаймов без обеспечения залога до 300 000 (трехсот тысяч рублей)</w:t>
      </w:r>
      <w:r w:rsidR="00DD126E" w:rsidRPr="00010DC6">
        <w:rPr>
          <w:rFonts w:ascii="Times New Roman" w:eastAsia="Times New Roman" w:hAnsi="Times New Roman" w:cs="Times New Roman"/>
          <w:sz w:val="28"/>
          <w:szCs w:val="28"/>
        </w:rPr>
        <w:t xml:space="preserve"> (включительно)</w:t>
      </w:r>
      <w:r w:rsidR="007555F7" w:rsidRPr="00010DC6">
        <w:rPr>
          <w:rFonts w:ascii="Times New Roman" w:eastAsia="Times New Roman" w:hAnsi="Times New Roman" w:cs="Times New Roman"/>
          <w:sz w:val="28"/>
          <w:szCs w:val="28"/>
        </w:rPr>
        <w:t xml:space="preserve"> на </w:t>
      </w:r>
      <w:r w:rsidR="00A609B1" w:rsidRPr="00010DC6">
        <w:rPr>
          <w:rFonts w:ascii="Times New Roman" w:eastAsia="Times New Roman" w:hAnsi="Times New Roman" w:cs="Times New Roman"/>
          <w:sz w:val="28"/>
          <w:szCs w:val="28"/>
        </w:rPr>
        <w:t>Заемщик</w:t>
      </w:r>
      <w:r w:rsidR="007555F7" w:rsidRPr="00010DC6">
        <w:rPr>
          <w:rFonts w:ascii="Times New Roman" w:eastAsia="Times New Roman" w:hAnsi="Times New Roman" w:cs="Times New Roman"/>
          <w:sz w:val="28"/>
          <w:szCs w:val="28"/>
        </w:rPr>
        <w:t>а не может превышать одного займа.</w:t>
      </w:r>
    </w:p>
    <w:p w14:paraId="361009E4" w14:textId="17EFE19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bookmarkStart w:id="12" w:name="_Hlk19100499"/>
      <w:bookmarkEnd w:id="10"/>
      <w:bookmarkEnd w:id="11"/>
      <w:r w:rsidRPr="00010DC6">
        <w:rPr>
          <w:rFonts w:ascii="Times New Roman" w:eastAsia="Times New Roman" w:hAnsi="Times New Roman" w:cs="Times New Roman"/>
          <w:sz w:val="28"/>
          <w:szCs w:val="28"/>
        </w:rPr>
        <w:t>4.</w:t>
      </w:r>
      <w:r w:rsidR="00124147" w:rsidRPr="00010DC6">
        <w:rPr>
          <w:rFonts w:ascii="Times New Roman" w:eastAsia="Times New Roman" w:hAnsi="Times New Roman" w:cs="Times New Roman"/>
          <w:sz w:val="28"/>
          <w:szCs w:val="28"/>
        </w:rPr>
        <w:t>5</w:t>
      </w:r>
      <w:r w:rsidRPr="00010DC6">
        <w:rPr>
          <w:rFonts w:ascii="Times New Roman" w:eastAsia="Times New Roman" w:hAnsi="Times New Roman" w:cs="Times New Roman"/>
          <w:sz w:val="28"/>
          <w:szCs w:val="28"/>
        </w:rPr>
        <w:t>. Общая сумма действующих микрозаймов размером</w:t>
      </w:r>
      <w:r w:rsidR="00DD126E" w:rsidRPr="00010DC6">
        <w:rPr>
          <w:rFonts w:ascii="Times New Roman" w:eastAsia="Times New Roman" w:hAnsi="Times New Roman" w:cs="Times New Roman"/>
          <w:sz w:val="28"/>
          <w:szCs w:val="28"/>
        </w:rPr>
        <w:t xml:space="preserve"> </w:t>
      </w:r>
      <w:r w:rsidR="007B4894">
        <w:rPr>
          <w:rFonts w:ascii="Times New Roman" w:eastAsia="Times New Roman" w:hAnsi="Times New Roman" w:cs="Times New Roman"/>
          <w:sz w:val="28"/>
          <w:szCs w:val="28"/>
        </w:rPr>
        <w:t>свыше</w:t>
      </w:r>
      <w:r w:rsidR="00DD126E" w:rsidRPr="00010DC6">
        <w:rPr>
          <w:rFonts w:ascii="Times New Roman" w:eastAsia="Times New Roman" w:hAnsi="Times New Roman" w:cs="Times New Roman"/>
          <w:sz w:val="28"/>
          <w:szCs w:val="28"/>
        </w:rPr>
        <w:t xml:space="preserve"> 3 000 000 (трех миллионов) до 5 000 000 (пяти миллионов) рублей</w:t>
      </w:r>
      <w:r w:rsidR="00D04004" w:rsidRPr="00010DC6">
        <w:rPr>
          <w:rFonts w:ascii="Times New Roman" w:eastAsia="Times New Roman" w:hAnsi="Times New Roman" w:cs="Times New Roman"/>
          <w:sz w:val="28"/>
          <w:szCs w:val="28"/>
        </w:rPr>
        <w:t xml:space="preserve"> </w:t>
      </w:r>
      <w:r w:rsidR="007C1774" w:rsidRPr="00010DC6">
        <w:rPr>
          <w:rFonts w:ascii="Times New Roman" w:eastAsia="Times New Roman" w:hAnsi="Times New Roman" w:cs="Times New Roman"/>
          <w:sz w:val="28"/>
          <w:szCs w:val="28"/>
        </w:rPr>
        <w:t xml:space="preserve">не </w:t>
      </w:r>
      <w:r w:rsidRPr="00010DC6">
        <w:rPr>
          <w:rFonts w:ascii="Times New Roman" w:eastAsia="Times New Roman" w:hAnsi="Times New Roman" w:cs="Times New Roman"/>
          <w:sz w:val="28"/>
          <w:szCs w:val="28"/>
        </w:rPr>
        <w:t xml:space="preserve">может превышать </w:t>
      </w:r>
      <w:r w:rsidR="00DD126E" w:rsidRPr="00010DC6">
        <w:rPr>
          <w:rFonts w:ascii="Times New Roman" w:eastAsia="Times New Roman" w:hAnsi="Times New Roman" w:cs="Times New Roman"/>
          <w:sz w:val="28"/>
          <w:szCs w:val="28"/>
        </w:rPr>
        <w:t>5</w:t>
      </w:r>
      <w:r w:rsidR="006B69BF" w:rsidRPr="00010DC6">
        <w:rPr>
          <w:rFonts w:ascii="Times New Roman" w:eastAsia="Times New Roman" w:hAnsi="Times New Roman" w:cs="Times New Roman"/>
          <w:sz w:val="28"/>
          <w:szCs w:val="28"/>
        </w:rPr>
        <w:t>0</w:t>
      </w:r>
      <w:r w:rsidRPr="00010DC6">
        <w:rPr>
          <w:rFonts w:ascii="Times New Roman" w:eastAsia="Times New Roman" w:hAnsi="Times New Roman" w:cs="Times New Roman"/>
          <w:sz w:val="28"/>
          <w:szCs w:val="28"/>
        </w:rPr>
        <w:t>% от капитализации Фонда микрофинансирования.</w:t>
      </w:r>
    </w:p>
    <w:bookmarkEnd w:id="12"/>
    <w:p w14:paraId="20583A89" w14:textId="5C5B3F33" w:rsidR="00784B0A" w:rsidRPr="00010DC6" w:rsidRDefault="00D156B9">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4.</w:t>
      </w:r>
      <w:r w:rsidR="00124147" w:rsidRPr="00010DC6">
        <w:rPr>
          <w:rFonts w:ascii="Times New Roman" w:eastAsia="Times New Roman" w:hAnsi="Times New Roman" w:cs="Times New Roman"/>
          <w:sz w:val="28"/>
          <w:szCs w:val="28"/>
        </w:rPr>
        <w:t>6</w:t>
      </w:r>
      <w:r w:rsidR="001C7313" w:rsidRPr="00010DC6">
        <w:rPr>
          <w:rFonts w:ascii="Times New Roman" w:eastAsia="Times New Roman" w:hAnsi="Times New Roman" w:cs="Times New Roman"/>
          <w:sz w:val="28"/>
          <w:szCs w:val="28"/>
        </w:rPr>
        <w:t>.</w:t>
      </w:r>
      <w:r w:rsidR="00250839" w:rsidRPr="00010DC6">
        <w:rPr>
          <w:rFonts w:ascii="Times New Roman" w:eastAsia="Times New Roman" w:hAnsi="Times New Roman" w:cs="Times New Roman"/>
          <w:sz w:val="28"/>
          <w:szCs w:val="28"/>
        </w:rPr>
        <w:t> </w:t>
      </w:r>
      <w:r w:rsidR="001C7313" w:rsidRPr="00010DC6">
        <w:rPr>
          <w:rFonts w:ascii="Times New Roman" w:eastAsia="Times New Roman" w:hAnsi="Times New Roman" w:cs="Times New Roman"/>
          <w:sz w:val="28"/>
          <w:szCs w:val="28"/>
        </w:rPr>
        <w:t>При определении возможного к предоставлению размера микрозайма Фондом учитывается наличие документально подтвержденных доходов от основной деятельности, кредитоспособность Заявителя</w:t>
      </w:r>
      <w:r w:rsidR="007C1774" w:rsidRPr="00010DC6">
        <w:rPr>
          <w:rFonts w:ascii="Times New Roman" w:eastAsia="Times New Roman" w:hAnsi="Times New Roman" w:cs="Times New Roman"/>
          <w:sz w:val="28"/>
          <w:szCs w:val="28"/>
        </w:rPr>
        <w:t>, Залогодателей, Поручителей</w:t>
      </w:r>
      <w:r w:rsidR="00004640"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(его финансовое положение, наличие кредитов</w:t>
      </w:r>
      <w:r w:rsidR="007C1774" w:rsidRPr="00010DC6">
        <w:rPr>
          <w:rFonts w:ascii="Times New Roman" w:eastAsia="Times New Roman" w:hAnsi="Times New Roman" w:cs="Times New Roman"/>
          <w:sz w:val="28"/>
          <w:szCs w:val="28"/>
        </w:rPr>
        <w:br/>
      </w:r>
      <w:r w:rsidR="001C7313" w:rsidRPr="00010DC6">
        <w:rPr>
          <w:rFonts w:ascii="Times New Roman" w:eastAsia="Times New Roman" w:hAnsi="Times New Roman" w:cs="Times New Roman"/>
          <w:sz w:val="28"/>
          <w:szCs w:val="28"/>
        </w:rPr>
        <w:t xml:space="preserve">в сторонних финансовых организациях, качество обслуживания долга </w:t>
      </w:r>
      <w:r w:rsidR="00250839" w:rsidRPr="00010DC6">
        <w:rPr>
          <w:rFonts w:ascii="Times New Roman" w:eastAsia="Times New Roman" w:hAnsi="Times New Roman" w:cs="Times New Roman"/>
          <w:sz w:val="28"/>
          <w:szCs w:val="28"/>
        </w:rPr>
        <w:br/>
      </w:r>
      <w:r w:rsidR="001C7313" w:rsidRPr="00010DC6">
        <w:rPr>
          <w:rFonts w:ascii="Times New Roman" w:eastAsia="Times New Roman" w:hAnsi="Times New Roman" w:cs="Times New Roman"/>
          <w:sz w:val="28"/>
          <w:szCs w:val="28"/>
        </w:rPr>
        <w:t>по ранее действ</w:t>
      </w:r>
      <w:r w:rsidR="00862ABD" w:rsidRPr="00010DC6">
        <w:rPr>
          <w:rFonts w:ascii="Times New Roman" w:eastAsia="Times New Roman" w:hAnsi="Times New Roman" w:cs="Times New Roman"/>
          <w:sz w:val="28"/>
          <w:szCs w:val="28"/>
        </w:rPr>
        <w:t>овав</w:t>
      </w:r>
      <w:r w:rsidR="00B60786" w:rsidRPr="00010DC6">
        <w:rPr>
          <w:rFonts w:ascii="Times New Roman" w:eastAsia="Times New Roman" w:hAnsi="Times New Roman" w:cs="Times New Roman"/>
          <w:sz w:val="28"/>
          <w:szCs w:val="28"/>
        </w:rPr>
        <w:t>ш</w:t>
      </w:r>
      <w:r w:rsidR="00862ABD" w:rsidRPr="00010DC6">
        <w:rPr>
          <w:rFonts w:ascii="Times New Roman" w:eastAsia="Times New Roman" w:hAnsi="Times New Roman" w:cs="Times New Roman"/>
          <w:sz w:val="28"/>
          <w:szCs w:val="28"/>
        </w:rPr>
        <w:t>им</w:t>
      </w:r>
      <w:r w:rsidR="001C7313" w:rsidRPr="00010DC6">
        <w:rPr>
          <w:rFonts w:ascii="Times New Roman" w:eastAsia="Times New Roman" w:hAnsi="Times New Roman" w:cs="Times New Roman"/>
          <w:sz w:val="28"/>
          <w:szCs w:val="28"/>
        </w:rPr>
        <w:t xml:space="preserve"> обязательствам)</w:t>
      </w:r>
      <w:r w:rsidR="007C1774" w:rsidRPr="00010DC6">
        <w:rPr>
          <w:rFonts w:ascii="Times New Roman" w:eastAsia="Times New Roman" w:hAnsi="Times New Roman" w:cs="Times New Roman"/>
          <w:sz w:val="28"/>
          <w:szCs w:val="28"/>
        </w:rPr>
        <w:t>,</w:t>
      </w:r>
      <w:r w:rsidR="001C7313" w:rsidRPr="00010DC6">
        <w:rPr>
          <w:rFonts w:ascii="Times New Roman" w:eastAsia="Times New Roman" w:hAnsi="Times New Roman" w:cs="Times New Roman"/>
          <w:sz w:val="28"/>
          <w:szCs w:val="28"/>
        </w:rPr>
        <w:t xml:space="preserve"> ликвидность предлагаемого </w:t>
      </w:r>
      <w:r w:rsidR="00250839" w:rsidRPr="00010DC6">
        <w:rPr>
          <w:rFonts w:ascii="Times New Roman" w:eastAsia="Times New Roman" w:hAnsi="Times New Roman" w:cs="Times New Roman"/>
          <w:sz w:val="28"/>
          <w:szCs w:val="28"/>
        </w:rPr>
        <w:br/>
      </w:r>
      <w:r w:rsidR="001C7313" w:rsidRPr="00010DC6">
        <w:rPr>
          <w:rFonts w:ascii="Times New Roman" w:eastAsia="Times New Roman" w:hAnsi="Times New Roman" w:cs="Times New Roman"/>
          <w:sz w:val="28"/>
          <w:szCs w:val="28"/>
        </w:rPr>
        <w:lastRenderedPageBreak/>
        <w:t>им обеспечения</w:t>
      </w:r>
      <w:r w:rsidR="00D04004"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по микрозайму</w:t>
      </w:r>
      <w:r w:rsidR="007C1774" w:rsidRPr="00010DC6">
        <w:rPr>
          <w:rFonts w:ascii="Times New Roman" w:eastAsia="Times New Roman" w:hAnsi="Times New Roman" w:cs="Times New Roman"/>
          <w:sz w:val="28"/>
          <w:szCs w:val="28"/>
        </w:rPr>
        <w:t xml:space="preserve">, деловая репутация и кредитная история </w:t>
      </w:r>
      <w:r w:rsidR="00250839" w:rsidRPr="00010DC6">
        <w:rPr>
          <w:rFonts w:ascii="Times New Roman" w:eastAsia="Times New Roman" w:hAnsi="Times New Roman" w:cs="Times New Roman"/>
          <w:sz w:val="28"/>
          <w:szCs w:val="28"/>
        </w:rPr>
        <w:br/>
      </w:r>
      <w:r w:rsidR="00D47408" w:rsidRPr="00010DC6">
        <w:rPr>
          <w:rFonts w:ascii="Times New Roman" w:eastAsia="Times New Roman" w:hAnsi="Times New Roman" w:cs="Times New Roman"/>
          <w:sz w:val="28"/>
          <w:szCs w:val="28"/>
        </w:rPr>
        <w:t>(</w:t>
      </w:r>
      <w:r w:rsidR="007C1774" w:rsidRPr="00010DC6">
        <w:rPr>
          <w:rFonts w:ascii="Times New Roman" w:eastAsia="Times New Roman" w:hAnsi="Times New Roman" w:cs="Times New Roman"/>
          <w:sz w:val="28"/>
          <w:szCs w:val="28"/>
        </w:rPr>
        <w:t xml:space="preserve">в </w:t>
      </w:r>
      <w:r w:rsidR="00D47408" w:rsidRPr="00010DC6">
        <w:rPr>
          <w:rFonts w:ascii="Times New Roman" w:eastAsia="Times New Roman" w:hAnsi="Times New Roman" w:cs="Times New Roman"/>
          <w:sz w:val="28"/>
          <w:szCs w:val="28"/>
        </w:rPr>
        <w:t xml:space="preserve">том числе в </w:t>
      </w:r>
      <w:r w:rsidR="007C1774" w:rsidRPr="00010DC6">
        <w:rPr>
          <w:rFonts w:ascii="Times New Roman" w:eastAsia="Times New Roman" w:hAnsi="Times New Roman" w:cs="Times New Roman"/>
          <w:sz w:val="28"/>
          <w:szCs w:val="28"/>
        </w:rPr>
        <w:t>Фонде</w:t>
      </w:r>
      <w:r w:rsidR="00D47408" w:rsidRPr="00010DC6">
        <w:rPr>
          <w:rFonts w:ascii="Times New Roman" w:eastAsia="Times New Roman" w:hAnsi="Times New Roman" w:cs="Times New Roman"/>
          <w:sz w:val="28"/>
          <w:szCs w:val="28"/>
        </w:rPr>
        <w:t>)</w:t>
      </w:r>
      <w:r w:rsidR="007C1774" w:rsidRPr="00010DC6">
        <w:rPr>
          <w:rFonts w:ascii="Times New Roman" w:eastAsia="Times New Roman" w:hAnsi="Times New Roman" w:cs="Times New Roman"/>
          <w:sz w:val="28"/>
          <w:szCs w:val="28"/>
        </w:rPr>
        <w:t>.</w:t>
      </w:r>
    </w:p>
    <w:p w14:paraId="73CA50EA" w14:textId="77777777" w:rsidR="00784B0A" w:rsidRPr="00010DC6" w:rsidRDefault="001C7313" w:rsidP="00D156B9">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4.</w:t>
      </w:r>
      <w:r w:rsidR="00124147" w:rsidRPr="00010DC6">
        <w:rPr>
          <w:rFonts w:ascii="Times New Roman" w:eastAsia="Times New Roman" w:hAnsi="Times New Roman" w:cs="Times New Roman"/>
          <w:sz w:val="28"/>
          <w:szCs w:val="28"/>
        </w:rPr>
        <w:t>7</w:t>
      </w:r>
      <w:r w:rsidRPr="00010DC6">
        <w:rPr>
          <w:rFonts w:ascii="Times New Roman" w:eastAsia="Times New Roman" w:hAnsi="Times New Roman" w:cs="Times New Roman"/>
          <w:sz w:val="28"/>
          <w:szCs w:val="28"/>
        </w:rPr>
        <w:t xml:space="preserve">. </w:t>
      </w:r>
      <w:r w:rsidR="00D156B9" w:rsidRPr="00010DC6">
        <w:rPr>
          <w:rFonts w:ascii="Times New Roman" w:eastAsia="Times New Roman" w:hAnsi="Times New Roman" w:cs="Times New Roman"/>
          <w:sz w:val="28"/>
          <w:szCs w:val="28"/>
        </w:rPr>
        <w:t xml:space="preserve">Микрозаймы предоставляются путем перечисления денежных средств с расчетного счета Фонда на расчетный счет </w:t>
      </w:r>
      <w:r w:rsidR="00A609B1" w:rsidRPr="00010DC6">
        <w:rPr>
          <w:rFonts w:ascii="Times New Roman" w:eastAsia="Times New Roman" w:hAnsi="Times New Roman" w:cs="Times New Roman"/>
          <w:sz w:val="28"/>
          <w:szCs w:val="28"/>
        </w:rPr>
        <w:t>Заемщик</w:t>
      </w:r>
      <w:r w:rsidR="00D156B9" w:rsidRPr="00010DC6">
        <w:rPr>
          <w:rFonts w:ascii="Times New Roman" w:eastAsia="Times New Roman" w:hAnsi="Times New Roman" w:cs="Times New Roman"/>
          <w:sz w:val="28"/>
          <w:szCs w:val="28"/>
        </w:rPr>
        <w:t>а</w:t>
      </w:r>
      <w:r w:rsidR="000D09A5" w:rsidRPr="00010DC6">
        <w:rPr>
          <w:rFonts w:ascii="Times New Roman" w:eastAsia="Times New Roman" w:hAnsi="Times New Roman" w:cs="Times New Roman"/>
          <w:sz w:val="28"/>
          <w:szCs w:val="28"/>
        </w:rPr>
        <w:t>.</w:t>
      </w:r>
    </w:p>
    <w:bookmarkEnd w:id="9"/>
    <w:p w14:paraId="338F1539" w14:textId="77777777" w:rsidR="00784B0A" w:rsidRPr="00010DC6" w:rsidRDefault="00784B0A">
      <w:pPr>
        <w:pBdr>
          <w:top w:val="nil"/>
          <w:left w:val="nil"/>
          <w:bottom w:val="nil"/>
          <w:right w:val="nil"/>
          <w:between w:val="nil"/>
        </w:pBdr>
        <w:ind w:firstLine="720"/>
        <w:jc w:val="both"/>
        <w:rPr>
          <w:rFonts w:ascii="Times New Roman" w:eastAsia="Times New Roman" w:hAnsi="Times New Roman" w:cs="Times New Roman"/>
          <w:sz w:val="28"/>
          <w:szCs w:val="28"/>
        </w:rPr>
      </w:pPr>
    </w:p>
    <w:p w14:paraId="132DFB0F" w14:textId="77777777" w:rsidR="00784B0A" w:rsidRPr="00010DC6" w:rsidRDefault="001C7313" w:rsidP="00250839">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5. Сроки действия договора микрозайма и размер процентных ставок</w:t>
      </w:r>
    </w:p>
    <w:p w14:paraId="66052FA3" w14:textId="77777777" w:rsidR="00784B0A" w:rsidRPr="00010DC6" w:rsidRDefault="00784B0A">
      <w:pPr>
        <w:ind w:firstLine="720"/>
        <w:jc w:val="both"/>
        <w:rPr>
          <w:rFonts w:ascii="Times New Roman" w:eastAsia="Times New Roman" w:hAnsi="Times New Roman" w:cs="Times New Roman"/>
          <w:sz w:val="28"/>
          <w:szCs w:val="28"/>
        </w:rPr>
      </w:pPr>
    </w:p>
    <w:p w14:paraId="70015B1A" w14:textId="77777777" w:rsidR="00C9024B" w:rsidRPr="00010DC6" w:rsidRDefault="00EE57B6" w:rsidP="00EE57B6">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5.1. Микрозаймы </w:t>
      </w:r>
      <w:r w:rsidR="00C9024B" w:rsidRPr="00010DC6">
        <w:rPr>
          <w:rFonts w:ascii="Times New Roman" w:eastAsia="Times New Roman" w:hAnsi="Times New Roman" w:cs="Times New Roman"/>
          <w:sz w:val="28"/>
          <w:szCs w:val="28"/>
        </w:rPr>
        <w:t xml:space="preserve">СМСП предоставляются: </w:t>
      </w:r>
    </w:p>
    <w:p w14:paraId="7F10DAF2" w14:textId="77777777" w:rsidR="00EE57B6" w:rsidRPr="00010DC6" w:rsidRDefault="00C9024B" w:rsidP="00EE57B6">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5.1.1.</w:t>
      </w:r>
      <w:r w:rsidR="00250839" w:rsidRPr="00010DC6">
        <w:rPr>
          <w:rFonts w:ascii="Times New Roman" w:eastAsia="Times New Roman" w:hAnsi="Times New Roman" w:cs="Times New Roman"/>
          <w:sz w:val="28"/>
          <w:szCs w:val="28"/>
        </w:rPr>
        <w:t> </w:t>
      </w:r>
      <w:r w:rsidR="00EE57B6" w:rsidRPr="00010DC6">
        <w:rPr>
          <w:rFonts w:ascii="Times New Roman" w:eastAsia="Times New Roman" w:hAnsi="Times New Roman" w:cs="Times New Roman"/>
          <w:sz w:val="28"/>
          <w:szCs w:val="28"/>
        </w:rPr>
        <w:t xml:space="preserve">на пополнение оборотных средств на срок до </w:t>
      </w:r>
      <w:r w:rsidR="00104572" w:rsidRPr="00010DC6">
        <w:rPr>
          <w:rFonts w:ascii="Times New Roman" w:eastAsia="Times New Roman" w:hAnsi="Times New Roman" w:cs="Times New Roman"/>
          <w:sz w:val="28"/>
          <w:szCs w:val="28"/>
        </w:rPr>
        <w:t xml:space="preserve">двух </w:t>
      </w:r>
      <w:r w:rsidR="00EE57B6" w:rsidRPr="00010DC6">
        <w:rPr>
          <w:rFonts w:ascii="Times New Roman" w:eastAsia="Times New Roman" w:hAnsi="Times New Roman" w:cs="Times New Roman"/>
          <w:sz w:val="28"/>
          <w:szCs w:val="28"/>
        </w:rPr>
        <w:t xml:space="preserve">лет </w:t>
      </w:r>
      <w:r w:rsidR="00250839" w:rsidRPr="00010DC6">
        <w:rPr>
          <w:rFonts w:ascii="Times New Roman" w:eastAsia="Times New Roman" w:hAnsi="Times New Roman" w:cs="Times New Roman"/>
          <w:sz w:val="28"/>
          <w:szCs w:val="28"/>
        </w:rPr>
        <w:br/>
      </w:r>
      <w:r w:rsidR="00EE57B6" w:rsidRPr="00010DC6">
        <w:rPr>
          <w:rFonts w:ascii="Times New Roman" w:eastAsia="Times New Roman" w:hAnsi="Times New Roman" w:cs="Times New Roman"/>
          <w:sz w:val="28"/>
          <w:szCs w:val="28"/>
        </w:rPr>
        <w:t>(</w:t>
      </w:r>
      <w:r w:rsidR="00104572" w:rsidRPr="00010DC6">
        <w:rPr>
          <w:rFonts w:ascii="Times New Roman" w:eastAsia="Times New Roman" w:hAnsi="Times New Roman" w:cs="Times New Roman"/>
          <w:sz w:val="28"/>
          <w:szCs w:val="28"/>
        </w:rPr>
        <w:t xml:space="preserve">24 </w:t>
      </w:r>
      <w:r w:rsidR="00EE57B6" w:rsidRPr="00010DC6">
        <w:rPr>
          <w:rFonts w:ascii="Times New Roman" w:eastAsia="Times New Roman" w:hAnsi="Times New Roman" w:cs="Times New Roman"/>
          <w:sz w:val="28"/>
          <w:szCs w:val="28"/>
        </w:rPr>
        <w:t>месяц</w:t>
      </w:r>
      <w:r w:rsidR="00104572" w:rsidRPr="00010DC6">
        <w:rPr>
          <w:rFonts w:ascii="Times New Roman" w:eastAsia="Times New Roman" w:hAnsi="Times New Roman" w:cs="Times New Roman"/>
          <w:sz w:val="28"/>
          <w:szCs w:val="28"/>
        </w:rPr>
        <w:t>а</w:t>
      </w:r>
      <w:r w:rsidR="00EE57B6" w:rsidRPr="00010DC6">
        <w:rPr>
          <w:rFonts w:ascii="Times New Roman" w:eastAsia="Times New Roman" w:hAnsi="Times New Roman" w:cs="Times New Roman"/>
          <w:sz w:val="28"/>
          <w:szCs w:val="28"/>
        </w:rPr>
        <w:t>) (включительно</w:t>
      </w:r>
      <w:r w:rsidR="00182444" w:rsidRPr="00010DC6">
        <w:rPr>
          <w:rFonts w:ascii="Times New Roman" w:eastAsia="Times New Roman" w:hAnsi="Times New Roman" w:cs="Times New Roman"/>
          <w:sz w:val="28"/>
          <w:szCs w:val="28"/>
        </w:rPr>
        <w:t>)</w:t>
      </w:r>
      <w:r w:rsidRPr="00010DC6">
        <w:rPr>
          <w:rFonts w:ascii="Times New Roman" w:eastAsia="Times New Roman" w:hAnsi="Times New Roman" w:cs="Times New Roman"/>
          <w:sz w:val="28"/>
          <w:szCs w:val="28"/>
        </w:rPr>
        <w:t>;</w:t>
      </w:r>
    </w:p>
    <w:p w14:paraId="44AC6256" w14:textId="77777777" w:rsidR="008A1417" w:rsidRPr="00010DC6" w:rsidRDefault="008A1417" w:rsidP="008A1417">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5.1.</w:t>
      </w:r>
      <w:r w:rsidR="00C9024B" w:rsidRPr="00010DC6">
        <w:rPr>
          <w:rFonts w:ascii="Times New Roman" w:eastAsia="Times New Roman" w:hAnsi="Times New Roman" w:cs="Times New Roman"/>
          <w:sz w:val="28"/>
          <w:szCs w:val="28"/>
        </w:rPr>
        <w:t>2</w:t>
      </w:r>
      <w:r w:rsidRPr="00010DC6">
        <w:rPr>
          <w:rFonts w:ascii="Times New Roman" w:eastAsia="Times New Roman" w:hAnsi="Times New Roman" w:cs="Times New Roman"/>
          <w:sz w:val="28"/>
          <w:szCs w:val="28"/>
        </w:rPr>
        <w:t>.</w:t>
      </w:r>
      <w:r w:rsidR="00377B88"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на рефинансирование банковского кредита, полученного </w:t>
      </w:r>
      <w:r w:rsidR="0017040B"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на пополнение оборотных активов и для иной текущей деятельности</w:t>
      </w:r>
      <w:r w:rsidR="0087184F"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 xml:space="preserve">на срок </w:t>
      </w:r>
      <w:r w:rsidR="00104572" w:rsidRPr="00010DC6">
        <w:rPr>
          <w:rFonts w:ascii="Times New Roman" w:eastAsia="Times New Roman" w:hAnsi="Times New Roman" w:cs="Times New Roman"/>
          <w:sz w:val="28"/>
          <w:szCs w:val="28"/>
        </w:rPr>
        <w:t xml:space="preserve">до двух лет (24 месяца) </w:t>
      </w:r>
      <w:r w:rsidRPr="00010DC6">
        <w:rPr>
          <w:rFonts w:ascii="Times New Roman" w:eastAsia="Times New Roman" w:hAnsi="Times New Roman" w:cs="Times New Roman"/>
          <w:sz w:val="28"/>
          <w:szCs w:val="28"/>
        </w:rPr>
        <w:t>(включительно)</w:t>
      </w:r>
      <w:r w:rsidR="00C9024B" w:rsidRPr="00010DC6">
        <w:rPr>
          <w:rFonts w:ascii="Times New Roman" w:eastAsia="Times New Roman" w:hAnsi="Times New Roman" w:cs="Times New Roman"/>
          <w:sz w:val="28"/>
          <w:szCs w:val="28"/>
        </w:rPr>
        <w:t>;</w:t>
      </w:r>
    </w:p>
    <w:p w14:paraId="244550CA" w14:textId="77777777" w:rsidR="00784B0A" w:rsidRPr="00010DC6" w:rsidRDefault="001C7313" w:rsidP="00EE57B6">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w:t>
      </w:r>
      <w:r w:rsidR="00C9024B" w:rsidRPr="00010DC6">
        <w:rPr>
          <w:rFonts w:ascii="Times New Roman" w:eastAsia="Times New Roman" w:hAnsi="Times New Roman" w:cs="Times New Roman"/>
          <w:sz w:val="28"/>
          <w:szCs w:val="28"/>
        </w:rPr>
        <w:t>1.3.</w:t>
      </w:r>
      <w:r w:rsidR="00377B88"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на вложения во внеоборотные активы на срок до </w:t>
      </w:r>
      <w:r w:rsidR="00377B88" w:rsidRPr="00010DC6">
        <w:rPr>
          <w:rFonts w:ascii="Times New Roman" w:eastAsia="Times New Roman" w:hAnsi="Times New Roman" w:cs="Times New Roman"/>
          <w:sz w:val="28"/>
          <w:szCs w:val="28"/>
        </w:rPr>
        <w:t xml:space="preserve">трех лет </w:t>
      </w:r>
      <w:r w:rsidR="0017040B" w:rsidRPr="00010DC6">
        <w:rPr>
          <w:rFonts w:ascii="Times New Roman" w:eastAsia="Times New Roman" w:hAnsi="Times New Roman" w:cs="Times New Roman"/>
          <w:sz w:val="28"/>
          <w:szCs w:val="28"/>
        </w:rPr>
        <w:br/>
      </w:r>
      <w:r w:rsidR="0070523F" w:rsidRPr="00010DC6">
        <w:rPr>
          <w:rFonts w:ascii="Times New Roman" w:eastAsia="Times New Roman" w:hAnsi="Times New Roman" w:cs="Times New Roman"/>
          <w:sz w:val="28"/>
          <w:szCs w:val="28"/>
        </w:rPr>
        <w:t>(</w:t>
      </w:r>
      <w:r w:rsidR="00377B88" w:rsidRPr="00010DC6">
        <w:rPr>
          <w:rFonts w:ascii="Times New Roman" w:eastAsia="Times New Roman" w:hAnsi="Times New Roman" w:cs="Times New Roman"/>
          <w:sz w:val="28"/>
          <w:szCs w:val="28"/>
        </w:rPr>
        <w:t>36 месяцев</w:t>
      </w:r>
      <w:r w:rsidR="0070523F"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лет (включительно)</w:t>
      </w:r>
      <w:r w:rsidR="00C9024B" w:rsidRPr="00010DC6">
        <w:rPr>
          <w:rFonts w:ascii="Times New Roman" w:eastAsia="Times New Roman" w:hAnsi="Times New Roman" w:cs="Times New Roman"/>
          <w:sz w:val="28"/>
          <w:szCs w:val="28"/>
        </w:rPr>
        <w:t>;</w:t>
      </w:r>
    </w:p>
    <w:p w14:paraId="12391D2B" w14:textId="719E4A6E" w:rsidR="00377B88" w:rsidRPr="00010DC6" w:rsidRDefault="008A1417" w:rsidP="00377B88">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5.1.</w:t>
      </w:r>
      <w:r w:rsidR="00C9024B" w:rsidRPr="00010DC6">
        <w:rPr>
          <w:rFonts w:ascii="Times New Roman" w:eastAsia="Times New Roman" w:hAnsi="Times New Roman" w:cs="Times New Roman"/>
          <w:sz w:val="28"/>
          <w:szCs w:val="28"/>
        </w:rPr>
        <w:t>4.</w:t>
      </w:r>
      <w:r w:rsidR="00C03180" w:rsidRPr="00010DC6">
        <w:rPr>
          <w:rFonts w:ascii="Times New Roman" w:eastAsia="Times New Roman" w:hAnsi="Times New Roman" w:cs="Times New Roman"/>
          <w:sz w:val="28"/>
          <w:szCs w:val="28"/>
        </w:rPr>
        <w:t xml:space="preserve"> </w:t>
      </w:r>
      <w:r w:rsidR="00AD300A" w:rsidRPr="00010DC6">
        <w:rPr>
          <w:rFonts w:ascii="Times New Roman" w:eastAsia="Times New Roman" w:hAnsi="Times New Roman" w:cs="Times New Roman"/>
          <w:sz w:val="28"/>
          <w:szCs w:val="28"/>
        </w:rPr>
        <w:t>на рефинансирование лизин</w:t>
      </w:r>
      <w:r w:rsidRPr="00010DC6">
        <w:rPr>
          <w:rFonts w:ascii="Times New Roman" w:eastAsia="Times New Roman" w:hAnsi="Times New Roman" w:cs="Times New Roman"/>
          <w:sz w:val="28"/>
          <w:szCs w:val="28"/>
        </w:rPr>
        <w:t>г</w:t>
      </w:r>
      <w:r w:rsidR="00AD300A" w:rsidRPr="00010DC6">
        <w:rPr>
          <w:rFonts w:ascii="Times New Roman" w:eastAsia="Times New Roman" w:hAnsi="Times New Roman" w:cs="Times New Roman"/>
          <w:sz w:val="28"/>
          <w:szCs w:val="28"/>
        </w:rPr>
        <w:t xml:space="preserve">овых обязательств </w:t>
      </w:r>
      <w:r w:rsidR="00377B88" w:rsidRPr="00010DC6">
        <w:rPr>
          <w:rFonts w:ascii="Times New Roman" w:eastAsia="Times New Roman" w:hAnsi="Times New Roman" w:cs="Times New Roman"/>
          <w:sz w:val="28"/>
          <w:szCs w:val="28"/>
        </w:rPr>
        <w:t>на срок до трех лет (36 месяцев) лет (включительно);</w:t>
      </w:r>
    </w:p>
    <w:p w14:paraId="3420AE8C" w14:textId="3F54FBC0" w:rsidR="008A1417" w:rsidRPr="00010DC6" w:rsidRDefault="008A1417" w:rsidP="0017040B">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w:t>
      </w:r>
      <w:r w:rsidR="00C9024B" w:rsidRPr="00010DC6">
        <w:rPr>
          <w:rFonts w:ascii="Times New Roman" w:eastAsia="Times New Roman" w:hAnsi="Times New Roman" w:cs="Times New Roman"/>
          <w:sz w:val="28"/>
          <w:szCs w:val="28"/>
        </w:rPr>
        <w:t>1</w:t>
      </w:r>
      <w:r w:rsidRPr="00010DC6">
        <w:rPr>
          <w:rFonts w:ascii="Times New Roman" w:eastAsia="Times New Roman" w:hAnsi="Times New Roman" w:cs="Times New Roman"/>
          <w:sz w:val="28"/>
          <w:szCs w:val="28"/>
        </w:rPr>
        <w:t>.</w:t>
      </w:r>
      <w:r w:rsidR="00C9024B" w:rsidRPr="00010DC6">
        <w:rPr>
          <w:rFonts w:ascii="Times New Roman" w:eastAsia="Times New Roman" w:hAnsi="Times New Roman" w:cs="Times New Roman"/>
          <w:sz w:val="28"/>
          <w:szCs w:val="28"/>
        </w:rPr>
        <w:t>5</w:t>
      </w:r>
      <w:r w:rsidRPr="00010DC6">
        <w:rPr>
          <w:rFonts w:ascii="Times New Roman" w:eastAsia="Times New Roman" w:hAnsi="Times New Roman" w:cs="Times New Roman"/>
          <w:sz w:val="28"/>
          <w:szCs w:val="28"/>
        </w:rPr>
        <w:t>.</w:t>
      </w:r>
      <w:r w:rsidR="00377B88"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на рефинансирование банковского кредита, полученного </w:t>
      </w:r>
      <w:r w:rsidR="0017040B"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на вложение во внеоборотные </w:t>
      </w:r>
      <w:r w:rsidR="000F1863" w:rsidRPr="00010DC6">
        <w:rPr>
          <w:rFonts w:ascii="Times New Roman" w:eastAsia="Times New Roman" w:hAnsi="Times New Roman" w:cs="Times New Roman"/>
          <w:sz w:val="28"/>
          <w:szCs w:val="28"/>
        </w:rPr>
        <w:t>активы,</w:t>
      </w:r>
      <w:r w:rsidR="00D04004" w:rsidRPr="00010DC6">
        <w:rPr>
          <w:rFonts w:ascii="Times New Roman" w:eastAsia="Times New Roman" w:hAnsi="Times New Roman" w:cs="Times New Roman"/>
          <w:sz w:val="28"/>
          <w:szCs w:val="28"/>
        </w:rPr>
        <w:t xml:space="preserve"> </w:t>
      </w:r>
      <w:r w:rsidR="00377B88" w:rsidRPr="00010DC6">
        <w:rPr>
          <w:rFonts w:ascii="Times New Roman" w:eastAsia="Times New Roman" w:hAnsi="Times New Roman" w:cs="Times New Roman"/>
          <w:sz w:val="28"/>
          <w:szCs w:val="28"/>
        </w:rPr>
        <w:t>на срок до трех лет (36 месяцев) лет (включительно)</w:t>
      </w:r>
      <w:r w:rsidR="00C9024B" w:rsidRPr="00010DC6">
        <w:rPr>
          <w:rFonts w:ascii="Times New Roman" w:eastAsia="Times New Roman" w:hAnsi="Times New Roman" w:cs="Times New Roman"/>
          <w:sz w:val="28"/>
          <w:szCs w:val="28"/>
        </w:rPr>
        <w:t>.</w:t>
      </w:r>
    </w:p>
    <w:p w14:paraId="64D505FA" w14:textId="77777777" w:rsidR="00C9024B" w:rsidRPr="00010DC6" w:rsidRDefault="00C9024B" w:rsidP="00C9024B">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5.2. Микрозаймы для ФЛ и ИП на НПД предоставляются на срок до двух лет (24 месяц</w:t>
      </w:r>
      <w:r w:rsidR="003227A4" w:rsidRPr="00010DC6">
        <w:rPr>
          <w:rFonts w:ascii="Times New Roman" w:eastAsia="Times New Roman" w:hAnsi="Times New Roman" w:cs="Times New Roman"/>
          <w:sz w:val="28"/>
          <w:szCs w:val="28"/>
        </w:rPr>
        <w:t>а</w:t>
      </w:r>
      <w:r w:rsidRPr="00010DC6">
        <w:rPr>
          <w:rFonts w:ascii="Times New Roman" w:eastAsia="Times New Roman" w:hAnsi="Times New Roman" w:cs="Times New Roman"/>
          <w:sz w:val="28"/>
          <w:szCs w:val="28"/>
        </w:rPr>
        <w:t>) (включительно).</w:t>
      </w:r>
    </w:p>
    <w:p w14:paraId="5B532ED8" w14:textId="77777777" w:rsidR="00C9024B" w:rsidRPr="00010DC6" w:rsidRDefault="00C9024B" w:rsidP="00C9024B">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5.3. Микрозаймы для ОИПСМСП предоставляются сроком до двух лет (24 месяц</w:t>
      </w:r>
      <w:r w:rsidR="003227A4" w:rsidRPr="00010DC6">
        <w:rPr>
          <w:rFonts w:ascii="Times New Roman" w:eastAsia="Times New Roman" w:hAnsi="Times New Roman" w:cs="Times New Roman"/>
          <w:sz w:val="28"/>
          <w:szCs w:val="28"/>
        </w:rPr>
        <w:t>а</w:t>
      </w:r>
      <w:r w:rsidRPr="00010DC6">
        <w:rPr>
          <w:rFonts w:ascii="Times New Roman" w:eastAsia="Times New Roman" w:hAnsi="Times New Roman" w:cs="Times New Roman"/>
          <w:sz w:val="28"/>
          <w:szCs w:val="28"/>
        </w:rPr>
        <w:t>) (включительно).</w:t>
      </w:r>
    </w:p>
    <w:p w14:paraId="24738C53" w14:textId="22B049C2" w:rsidR="008B6E1B" w:rsidRPr="00010DC6" w:rsidRDefault="00F72672" w:rsidP="005E7CA5">
      <w:pPr>
        <w:pStyle w:val="ConsPlusNormal"/>
        <w:ind w:firstLine="709"/>
        <w:jc w:val="both"/>
        <w:rPr>
          <w:sz w:val="28"/>
          <w:szCs w:val="28"/>
        </w:rPr>
      </w:pPr>
      <w:r w:rsidRPr="00010DC6">
        <w:rPr>
          <w:sz w:val="28"/>
          <w:szCs w:val="28"/>
        </w:rPr>
        <w:t>5.</w:t>
      </w:r>
      <w:r w:rsidR="005E7CA5" w:rsidRPr="00010DC6">
        <w:rPr>
          <w:sz w:val="28"/>
          <w:szCs w:val="28"/>
        </w:rPr>
        <w:t>4</w:t>
      </w:r>
      <w:r w:rsidR="00250839" w:rsidRPr="00010DC6">
        <w:rPr>
          <w:sz w:val="28"/>
          <w:szCs w:val="28"/>
        </w:rPr>
        <w:t>. </w:t>
      </w:r>
      <w:r w:rsidR="001C7313" w:rsidRPr="00010DC6">
        <w:rPr>
          <w:sz w:val="28"/>
          <w:szCs w:val="28"/>
        </w:rPr>
        <w:t xml:space="preserve"> Процентная ставка за пользование микрозаймом</w:t>
      </w:r>
      <w:r w:rsidR="0070523F" w:rsidRPr="00010DC6">
        <w:rPr>
          <w:sz w:val="28"/>
          <w:szCs w:val="28"/>
        </w:rPr>
        <w:t>, в том числе для различных категорий СМСП,</w:t>
      </w:r>
      <w:r w:rsidR="001C7313" w:rsidRPr="00010DC6">
        <w:rPr>
          <w:sz w:val="28"/>
          <w:szCs w:val="28"/>
        </w:rPr>
        <w:t xml:space="preserve"> устанавливается Правлением Фонда и является фиксированной на весь период действия договора микрозайма.</w:t>
      </w:r>
    </w:p>
    <w:p w14:paraId="7FDB0F96" w14:textId="08852650" w:rsidR="008B6E1B" w:rsidRPr="00010DC6" w:rsidRDefault="008B6E1B" w:rsidP="008B6E1B">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w:t>
      </w:r>
      <w:r w:rsidR="005E7CA5" w:rsidRPr="00010DC6">
        <w:rPr>
          <w:rFonts w:ascii="Times New Roman" w:eastAsia="Times New Roman" w:hAnsi="Times New Roman" w:cs="Times New Roman"/>
          <w:sz w:val="28"/>
          <w:szCs w:val="28"/>
        </w:rPr>
        <w:t>5</w:t>
      </w:r>
      <w:r w:rsidRPr="00010DC6">
        <w:rPr>
          <w:rFonts w:ascii="Times New Roman" w:eastAsia="Times New Roman" w:hAnsi="Times New Roman" w:cs="Times New Roman"/>
          <w:sz w:val="28"/>
          <w:szCs w:val="28"/>
        </w:rPr>
        <w:t>. Проценты за пользование микрозаймом начисляются на сумму фактической задолженности по микрозайму.</w:t>
      </w:r>
    </w:p>
    <w:p w14:paraId="11F1D99E" w14:textId="554F9DC7" w:rsidR="00784B0A" w:rsidRPr="00010DC6" w:rsidRDefault="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w:t>
      </w:r>
      <w:r w:rsidR="005E7CA5" w:rsidRPr="00010DC6">
        <w:rPr>
          <w:rFonts w:ascii="Times New Roman" w:eastAsia="Times New Roman" w:hAnsi="Times New Roman" w:cs="Times New Roman"/>
          <w:sz w:val="28"/>
          <w:szCs w:val="28"/>
        </w:rPr>
        <w:t>6</w:t>
      </w:r>
      <w:r w:rsidR="008B6E1B" w:rsidRPr="00010DC6">
        <w:rPr>
          <w:rFonts w:ascii="Times New Roman" w:eastAsia="Times New Roman" w:hAnsi="Times New Roman" w:cs="Times New Roman"/>
          <w:sz w:val="28"/>
          <w:szCs w:val="28"/>
        </w:rPr>
        <w:t>.</w:t>
      </w:r>
      <w:r w:rsidRPr="00010DC6">
        <w:rPr>
          <w:rFonts w:ascii="Times New Roman" w:eastAsia="Times New Roman" w:hAnsi="Times New Roman" w:cs="Times New Roman"/>
          <w:sz w:val="28"/>
          <w:szCs w:val="28"/>
        </w:rPr>
        <w:t xml:space="preserve"> Уплата процентов за пользование микрозаймом осуществляется ежемесячно, в сроки, установленные графиком платежей, который является неотъемлемой частью договора микрозайма.</w:t>
      </w:r>
    </w:p>
    <w:p w14:paraId="6A64BF78" w14:textId="3612592D" w:rsidR="005E7CA5" w:rsidRPr="00010DC6" w:rsidRDefault="005E7CA5">
      <w:pPr>
        <w:ind w:firstLine="720"/>
        <w:jc w:val="both"/>
        <w:rPr>
          <w:rFonts w:ascii="Times New Roman" w:eastAsia="Times New Roman" w:hAnsi="Times New Roman" w:cs="Times New Roman"/>
          <w:sz w:val="28"/>
          <w:szCs w:val="28"/>
        </w:rPr>
      </w:pPr>
    </w:p>
    <w:p w14:paraId="695E9CCD" w14:textId="77777777" w:rsidR="00784B0A" w:rsidRPr="00010DC6" w:rsidRDefault="001C7313" w:rsidP="00250839">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6. Обеспечение микрозайма</w:t>
      </w:r>
    </w:p>
    <w:p w14:paraId="6DB263A0" w14:textId="77777777" w:rsidR="00784B0A" w:rsidRPr="00010DC6" w:rsidRDefault="00784B0A">
      <w:pPr>
        <w:ind w:firstLine="720"/>
        <w:jc w:val="center"/>
        <w:rPr>
          <w:rFonts w:ascii="Times New Roman" w:eastAsia="Times New Roman" w:hAnsi="Times New Roman" w:cs="Times New Roman"/>
          <w:b/>
          <w:sz w:val="28"/>
          <w:szCs w:val="28"/>
        </w:rPr>
      </w:pPr>
    </w:p>
    <w:p w14:paraId="6FA4D454"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bookmarkStart w:id="13" w:name="_Hlk59101340"/>
      <w:r w:rsidRPr="00010DC6">
        <w:rPr>
          <w:rFonts w:ascii="Times New Roman" w:eastAsia="Times New Roman" w:hAnsi="Times New Roman" w:cs="Times New Roman"/>
          <w:sz w:val="28"/>
          <w:szCs w:val="28"/>
        </w:rPr>
        <w:t>6.</w:t>
      </w:r>
      <w:r w:rsidR="00D847CD" w:rsidRPr="00010DC6">
        <w:rPr>
          <w:rFonts w:ascii="Times New Roman" w:eastAsia="Times New Roman" w:hAnsi="Times New Roman" w:cs="Times New Roman"/>
          <w:sz w:val="28"/>
          <w:szCs w:val="28"/>
        </w:rPr>
        <w:t>1</w:t>
      </w:r>
      <w:r w:rsidRPr="00010DC6">
        <w:rPr>
          <w:rFonts w:ascii="Times New Roman" w:eastAsia="Times New Roman" w:hAnsi="Times New Roman" w:cs="Times New Roman"/>
          <w:sz w:val="28"/>
          <w:szCs w:val="28"/>
        </w:rPr>
        <w:t>. Микрозаймы обеспечиваются в следующем порядке:</w:t>
      </w:r>
    </w:p>
    <w:p w14:paraId="2172873D" w14:textId="77777777" w:rsidR="00845CD8" w:rsidRPr="00010DC6" w:rsidRDefault="00D847CD" w:rsidP="00845CD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eastAsia="Times New Roman" w:hAnsi="Times New Roman" w:cs="Times New Roman"/>
          <w:sz w:val="28"/>
          <w:szCs w:val="28"/>
        </w:rPr>
        <w:t>6.1</w:t>
      </w:r>
      <w:r w:rsidR="001C7313" w:rsidRPr="00010DC6">
        <w:rPr>
          <w:rFonts w:ascii="Times New Roman" w:eastAsia="Times New Roman" w:hAnsi="Times New Roman" w:cs="Times New Roman"/>
          <w:sz w:val="28"/>
          <w:szCs w:val="28"/>
        </w:rPr>
        <w:t xml:space="preserve">.1. Микрозаймы </w:t>
      </w:r>
      <w:r w:rsidR="00845CD8" w:rsidRPr="00010DC6">
        <w:rPr>
          <w:rFonts w:ascii="Times New Roman" w:hAnsi="Times New Roman" w:cs="Times New Roman"/>
          <w:sz w:val="28"/>
          <w:szCs w:val="28"/>
        </w:rPr>
        <w:t>обеспечиваются любыми возможными способами (видами) залога, указанными в п. 6.3 Правил предоставления микрозаймов (либо в любой их комбинации). Также Ф</w:t>
      </w:r>
      <w:r w:rsidR="00C31DF7" w:rsidRPr="00010DC6">
        <w:rPr>
          <w:rFonts w:ascii="Times New Roman" w:hAnsi="Times New Roman" w:cs="Times New Roman"/>
          <w:sz w:val="28"/>
          <w:szCs w:val="28"/>
        </w:rPr>
        <w:t>онд</w:t>
      </w:r>
      <w:r w:rsidR="00845CD8" w:rsidRPr="00010DC6">
        <w:rPr>
          <w:rFonts w:ascii="Times New Roman" w:hAnsi="Times New Roman" w:cs="Times New Roman"/>
          <w:sz w:val="28"/>
          <w:szCs w:val="28"/>
        </w:rPr>
        <w:t xml:space="preserve"> вправе потребовать дополнительное обеспечение в форме поручительства юридических </w:t>
      </w:r>
      <w:r w:rsidR="00C31DF7" w:rsidRPr="00010DC6">
        <w:rPr>
          <w:rFonts w:ascii="Times New Roman" w:hAnsi="Times New Roman" w:cs="Times New Roman"/>
          <w:sz w:val="28"/>
          <w:szCs w:val="28"/>
        </w:rPr>
        <w:br/>
      </w:r>
      <w:r w:rsidR="00845CD8" w:rsidRPr="00010DC6">
        <w:rPr>
          <w:rFonts w:ascii="Times New Roman" w:hAnsi="Times New Roman" w:cs="Times New Roman"/>
          <w:sz w:val="28"/>
          <w:szCs w:val="28"/>
        </w:rPr>
        <w:t>и (или) физических лиц.</w:t>
      </w:r>
    </w:p>
    <w:p w14:paraId="41BAF837" w14:textId="585B58AB" w:rsidR="005D2683" w:rsidRPr="00010DC6" w:rsidRDefault="00845CD8" w:rsidP="005D2683">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6.1.2.</w:t>
      </w:r>
      <w:r w:rsidR="00250839" w:rsidRPr="00010DC6">
        <w:rPr>
          <w:rFonts w:ascii="Times New Roman" w:hAnsi="Times New Roman" w:cs="Times New Roman"/>
          <w:sz w:val="28"/>
          <w:szCs w:val="28"/>
        </w:rPr>
        <w:t> </w:t>
      </w:r>
      <w:r w:rsidRPr="00010DC6">
        <w:rPr>
          <w:rFonts w:ascii="Times New Roman" w:hAnsi="Times New Roman" w:cs="Times New Roman"/>
          <w:sz w:val="28"/>
          <w:szCs w:val="28"/>
        </w:rPr>
        <w:t xml:space="preserve">Микрозаймы на рефинансирование банковского кредита </w:t>
      </w:r>
      <w:r w:rsidR="0017040B" w:rsidRPr="00010DC6">
        <w:rPr>
          <w:rFonts w:ascii="Times New Roman" w:hAnsi="Times New Roman" w:cs="Times New Roman"/>
          <w:sz w:val="28"/>
          <w:szCs w:val="28"/>
        </w:rPr>
        <w:br/>
      </w:r>
      <w:r w:rsidRPr="00010DC6">
        <w:rPr>
          <w:rFonts w:ascii="Times New Roman" w:hAnsi="Times New Roman" w:cs="Times New Roman"/>
          <w:sz w:val="28"/>
          <w:szCs w:val="28"/>
        </w:rPr>
        <w:t xml:space="preserve">и (или) лизинговых обязательств могут быть обеспечены </w:t>
      </w:r>
      <w:r w:rsidR="005D2683" w:rsidRPr="00010DC6">
        <w:rPr>
          <w:rFonts w:ascii="Times New Roman" w:hAnsi="Times New Roman" w:cs="Times New Roman"/>
          <w:sz w:val="28"/>
          <w:szCs w:val="28"/>
        </w:rPr>
        <w:t xml:space="preserve">имуществом, выступающим обеспечением в </w:t>
      </w:r>
      <w:r w:rsidR="005C7861" w:rsidRPr="00010DC6">
        <w:rPr>
          <w:rFonts w:ascii="Times New Roman" w:hAnsi="Times New Roman" w:cs="Times New Roman"/>
          <w:sz w:val="28"/>
          <w:szCs w:val="28"/>
        </w:rPr>
        <w:t xml:space="preserve">рамках </w:t>
      </w:r>
      <w:r w:rsidR="005D2683" w:rsidRPr="00010DC6">
        <w:rPr>
          <w:rFonts w:ascii="Times New Roman" w:hAnsi="Times New Roman" w:cs="Times New Roman"/>
          <w:sz w:val="28"/>
          <w:szCs w:val="28"/>
        </w:rPr>
        <w:t>рефинансируемого банковского кредитного и (или) лизингового обязательства. Заёмщик обязуется обеспечить передачу заложенного имущества</w:t>
      </w:r>
      <w:r w:rsidR="00C37865" w:rsidRPr="00010DC6">
        <w:rPr>
          <w:rFonts w:ascii="Times New Roman" w:hAnsi="Times New Roman" w:cs="Times New Roman"/>
          <w:sz w:val="28"/>
          <w:szCs w:val="28"/>
        </w:rPr>
        <w:t xml:space="preserve"> (за исключением </w:t>
      </w:r>
      <w:r w:rsidR="00C37865" w:rsidRPr="00010DC6">
        <w:rPr>
          <w:rFonts w:ascii="Times New Roman" w:hAnsi="Times New Roman" w:cs="Times New Roman"/>
          <w:sz w:val="28"/>
          <w:szCs w:val="28"/>
        </w:rPr>
        <w:lastRenderedPageBreak/>
        <w:t xml:space="preserve">оборудования) </w:t>
      </w:r>
      <w:r w:rsidR="005D2683" w:rsidRPr="00010DC6">
        <w:rPr>
          <w:rFonts w:ascii="Times New Roman" w:hAnsi="Times New Roman" w:cs="Times New Roman"/>
          <w:sz w:val="28"/>
          <w:szCs w:val="28"/>
        </w:rPr>
        <w:t xml:space="preserve">в залог </w:t>
      </w:r>
      <w:r w:rsidR="00C31DF7" w:rsidRPr="00010DC6">
        <w:rPr>
          <w:rFonts w:ascii="Times New Roman" w:hAnsi="Times New Roman" w:cs="Times New Roman"/>
          <w:sz w:val="28"/>
          <w:szCs w:val="28"/>
        </w:rPr>
        <w:t>Фонду</w:t>
      </w:r>
      <w:r w:rsidR="005D2683" w:rsidRPr="00010DC6">
        <w:rPr>
          <w:rFonts w:ascii="Times New Roman" w:hAnsi="Times New Roman" w:cs="Times New Roman"/>
          <w:sz w:val="28"/>
          <w:szCs w:val="28"/>
        </w:rPr>
        <w:t xml:space="preserve"> в срок, не превышающий </w:t>
      </w:r>
      <w:r w:rsidR="005C7861" w:rsidRPr="00010DC6">
        <w:rPr>
          <w:rFonts w:ascii="Times New Roman" w:hAnsi="Times New Roman" w:cs="Times New Roman"/>
          <w:sz w:val="28"/>
          <w:szCs w:val="28"/>
        </w:rPr>
        <w:t>10</w:t>
      </w:r>
      <w:r w:rsidR="005D2683" w:rsidRPr="00010DC6">
        <w:rPr>
          <w:rFonts w:ascii="Times New Roman" w:hAnsi="Times New Roman" w:cs="Times New Roman"/>
          <w:sz w:val="28"/>
          <w:szCs w:val="28"/>
        </w:rPr>
        <w:t xml:space="preserve"> рабочих дней с</w:t>
      </w:r>
      <w:r w:rsidR="00C37865" w:rsidRPr="00010DC6">
        <w:rPr>
          <w:rFonts w:ascii="Times New Roman" w:hAnsi="Times New Roman" w:cs="Times New Roman"/>
          <w:sz w:val="28"/>
          <w:szCs w:val="28"/>
        </w:rPr>
        <w:t xml:space="preserve"> момента снятия обременения, но не позднее 30 календарных дней </w:t>
      </w:r>
      <w:r w:rsidR="009C3484" w:rsidRPr="00010DC6">
        <w:rPr>
          <w:rFonts w:ascii="Times New Roman" w:hAnsi="Times New Roman" w:cs="Times New Roman"/>
          <w:sz w:val="28"/>
          <w:szCs w:val="28"/>
        </w:rPr>
        <w:t>с даты</w:t>
      </w:r>
      <w:r w:rsidR="00FA5CE7" w:rsidRPr="00010DC6">
        <w:rPr>
          <w:rFonts w:ascii="Times New Roman" w:hAnsi="Times New Roman" w:cs="Times New Roman"/>
          <w:sz w:val="28"/>
          <w:szCs w:val="28"/>
        </w:rPr>
        <w:t xml:space="preserve"> </w:t>
      </w:r>
      <w:r w:rsidR="005D2683" w:rsidRPr="00010DC6">
        <w:rPr>
          <w:rFonts w:ascii="Times New Roman" w:hAnsi="Times New Roman" w:cs="Times New Roman"/>
          <w:sz w:val="28"/>
          <w:szCs w:val="28"/>
        </w:rPr>
        <w:t>п</w:t>
      </w:r>
      <w:r w:rsidR="00C50E69" w:rsidRPr="00010DC6">
        <w:rPr>
          <w:rFonts w:ascii="Times New Roman" w:hAnsi="Times New Roman" w:cs="Times New Roman"/>
          <w:sz w:val="28"/>
          <w:szCs w:val="28"/>
        </w:rPr>
        <w:t>еречисления микрозайма.</w:t>
      </w:r>
      <w:r w:rsidR="00C37865" w:rsidRPr="00010DC6">
        <w:rPr>
          <w:rFonts w:ascii="Times New Roman" w:hAnsi="Times New Roman" w:cs="Times New Roman"/>
          <w:sz w:val="28"/>
          <w:szCs w:val="28"/>
        </w:rPr>
        <w:t xml:space="preserve"> Сроки могут увеличены по заявлению </w:t>
      </w:r>
      <w:r w:rsidR="00A609B1" w:rsidRPr="00010DC6">
        <w:rPr>
          <w:rFonts w:ascii="Times New Roman" w:hAnsi="Times New Roman" w:cs="Times New Roman"/>
          <w:sz w:val="28"/>
          <w:szCs w:val="28"/>
        </w:rPr>
        <w:t>Заемщик</w:t>
      </w:r>
      <w:r w:rsidR="00C37865" w:rsidRPr="00010DC6">
        <w:rPr>
          <w:rFonts w:ascii="Times New Roman" w:hAnsi="Times New Roman" w:cs="Times New Roman"/>
          <w:sz w:val="28"/>
          <w:szCs w:val="28"/>
        </w:rPr>
        <w:t xml:space="preserve">а при наличии обоснованных причин. </w:t>
      </w:r>
    </w:p>
    <w:p w14:paraId="3CD133A4" w14:textId="77777777" w:rsidR="005D2683" w:rsidRPr="00010DC6" w:rsidRDefault="005D2683" w:rsidP="005D2683">
      <w:pPr>
        <w:pStyle w:val="affffe"/>
        <w:pBdr>
          <w:top w:val="nil"/>
          <w:left w:val="nil"/>
          <w:bottom w:val="nil"/>
          <w:right w:val="nil"/>
          <w:between w:val="nil"/>
        </w:pBdr>
        <w:spacing w:after="0" w:line="240" w:lineRule="auto"/>
        <w:ind w:left="0" w:firstLine="709"/>
        <w:jc w:val="both"/>
        <w:rPr>
          <w:rFonts w:ascii="Times New Roman" w:hAnsi="Times New Roman"/>
          <w:sz w:val="28"/>
          <w:szCs w:val="28"/>
        </w:rPr>
      </w:pPr>
      <w:r w:rsidRPr="00010DC6">
        <w:rPr>
          <w:rFonts w:ascii="Times New Roman" w:hAnsi="Times New Roman"/>
          <w:sz w:val="28"/>
          <w:szCs w:val="28"/>
        </w:rPr>
        <w:t>6.1.3. Микрозаймы на приобретение внеоборотных активов могут быть обеспечены приобретаем</w:t>
      </w:r>
      <w:r w:rsidR="00216016" w:rsidRPr="00010DC6">
        <w:rPr>
          <w:rFonts w:ascii="Times New Roman" w:hAnsi="Times New Roman"/>
          <w:sz w:val="28"/>
          <w:szCs w:val="28"/>
        </w:rPr>
        <w:t xml:space="preserve">ым </w:t>
      </w:r>
      <w:r w:rsidRPr="00010DC6">
        <w:rPr>
          <w:rFonts w:ascii="Times New Roman" w:hAnsi="Times New Roman"/>
          <w:sz w:val="28"/>
          <w:szCs w:val="28"/>
        </w:rPr>
        <w:t>имущество</w:t>
      </w:r>
      <w:r w:rsidR="00216016" w:rsidRPr="00010DC6">
        <w:rPr>
          <w:rFonts w:ascii="Times New Roman" w:hAnsi="Times New Roman"/>
          <w:sz w:val="28"/>
          <w:szCs w:val="28"/>
        </w:rPr>
        <w:t xml:space="preserve">м (за исключением оборудования (станков, механизмов и т.п.) </w:t>
      </w:r>
      <w:r w:rsidRPr="00010DC6">
        <w:rPr>
          <w:rFonts w:ascii="Times New Roman" w:hAnsi="Times New Roman"/>
          <w:sz w:val="28"/>
          <w:szCs w:val="28"/>
        </w:rPr>
        <w:t xml:space="preserve">при условии передачи приобретаемого имущества в залог </w:t>
      </w:r>
      <w:r w:rsidR="00C31DF7" w:rsidRPr="00010DC6">
        <w:rPr>
          <w:rFonts w:ascii="Times New Roman" w:hAnsi="Times New Roman"/>
          <w:sz w:val="28"/>
          <w:szCs w:val="28"/>
        </w:rPr>
        <w:t>Фонду</w:t>
      </w:r>
      <w:r w:rsidRPr="00010DC6">
        <w:rPr>
          <w:rFonts w:ascii="Times New Roman" w:hAnsi="Times New Roman"/>
          <w:sz w:val="28"/>
          <w:szCs w:val="28"/>
        </w:rPr>
        <w:t xml:space="preserve"> в срок, не превышающий 10 рабочих дней со дня подписания </w:t>
      </w:r>
      <w:r w:rsidR="00A609B1" w:rsidRPr="00010DC6">
        <w:rPr>
          <w:rFonts w:ascii="Times New Roman" w:hAnsi="Times New Roman"/>
          <w:sz w:val="28"/>
          <w:szCs w:val="28"/>
        </w:rPr>
        <w:t>Заемщик</w:t>
      </w:r>
      <w:r w:rsidRPr="00010DC6">
        <w:rPr>
          <w:rFonts w:ascii="Times New Roman" w:hAnsi="Times New Roman"/>
          <w:sz w:val="28"/>
          <w:szCs w:val="28"/>
        </w:rPr>
        <w:t xml:space="preserve">ом документов, подтверждающих приемку-передачу приобретаемого имущества, но не позднее 30 календарных дней </w:t>
      </w:r>
      <w:r w:rsidR="009C3484" w:rsidRPr="00010DC6">
        <w:rPr>
          <w:rFonts w:ascii="Times New Roman" w:hAnsi="Times New Roman"/>
          <w:sz w:val="28"/>
          <w:szCs w:val="28"/>
        </w:rPr>
        <w:t>с даты перечисления микрозайма</w:t>
      </w:r>
      <w:r w:rsidRPr="00010DC6">
        <w:rPr>
          <w:rFonts w:ascii="Times New Roman" w:hAnsi="Times New Roman"/>
          <w:sz w:val="28"/>
          <w:szCs w:val="28"/>
        </w:rPr>
        <w:t>.</w:t>
      </w:r>
      <w:r w:rsidR="005C7861" w:rsidRPr="00010DC6">
        <w:rPr>
          <w:rFonts w:ascii="Times New Roman" w:hAnsi="Times New Roman"/>
          <w:sz w:val="28"/>
          <w:szCs w:val="28"/>
        </w:rPr>
        <w:t xml:space="preserve"> Сроки могут увеличены по заявлению </w:t>
      </w:r>
      <w:r w:rsidR="00A609B1" w:rsidRPr="00010DC6">
        <w:rPr>
          <w:rFonts w:ascii="Times New Roman" w:hAnsi="Times New Roman"/>
          <w:sz w:val="28"/>
          <w:szCs w:val="28"/>
        </w:rPr>
        <w:t>Заемщик</w:t>
      </w:r>
      <w:r w:rsidR="005C7861" w:rsidRPr="00010DC6">
        <w:rPr>
          <w:rFonts w:ascii="Times New Roman" w:hAnsi="Times New Roman"/>
          <w:sz w:val="28"/>
          <w:szCs w:val="28"/>
        </w:rPr>
        <w:t>а при наличии обоснованных причин.</w:t>
      </w:r>
    </w:p>
    <w:p w14:paraId="40B6F65E" w14:textId="6D225BA4" w:rsidR="0076397C" w:rsidRPr="00010DC6" w:rsidRDefault="0076397C" w:rsidP="005D2683">
      <w:pPr>
        <w:pStyle w:val="affffe"/>
        <w:pBdr>
          <w:top w:val="nil"/>
          <w:left w:val="nil"/>
          <w:bottom w:val="nil"/>
          <w:right w:val="nil"/>
          <w:between w:val="nil"/>
        </w:pBdr>
        <w:spacing w:after="0" w:line="240" w:lineRule="auto"/>
        <w:ind w:left="0" w:firstLine="709"/>
        <w:jc w:val="both"/>
        <w:rPr>
          <w:rFonts w:ascii="Times New Roman" w:hAnsi="Times New Roman"/>
          <w:sz w:val="28"/>
          <w:szCs w:val="28"/>
        </w:rPr>
      </w:pPr>
      <w:r w:rsidRPr="00010DC6">
        <w:rPr>
          <w:rFonts w:ascii="Times New Roman" w:hAnsi="Times New Roman"/>
          <w:sz w:val="28"/>
          <w:szCs w:val="28"/>
        </w:rPr>
        <w:t xml:space="preserve">При этом общий срок передачи приобретаемого имущества не может составлять </w:t>
      </w:r>
      <w:r w:rsidR="00007A4D" w:rsidRPr="00010DC6">
        <w:rPr>
          <w:rFonts w:ascii="Times New Roman" w:hAnsi="Times New Roman"/>
          <w:sz w:val="28"/>
          <w:szCs w:val="28"/>
        </w:rPr>
        <w:t xml:space="preserve">более </w:t>
      </w:r>
      <w:r w:rsidRPr="00010DC6">
        <w:rPr>
          <w:rFonts w:ascii="Times New Roman" w:hAnsi="Times New Roman"/>
          <w:sz w:val="28"/>
          <w:szCs w:val="28"/>
        </w:rPr>
        <w:t>90 календарных дней с даты перечисления микрозайма.</w:t>
      </w:r>
    </w:p>
    <w:p w14:paraId="3C9202B2" w14:textId="77777777" w:rsidR="00D7540C" w:rsidRPr="00010DC6" w:rsidRDefault="00D7540C" w:rsidP="00D7540C">
      <w:pPr>
        <w:ind w:firstLine="709"/>
        <w:jc w:val="both"/>
        <w:rPr>
          <w:rFonts w:ascii="Times New Roman" w:hAnsi="Times New Roman" w:cs="Times New Roman"/>
          <w:sz w:val="28"/>
          <w:szCs w:val="28"/>
          <w:lang w:eastAsia="en-US"/>
        </w:rPr>
      </w:pPr>
      <w:bookmarkStart w:id="14" w:name="_Hlk19100663"/>
      <w:r w:rsidRPr="00010DC6">
        <w:rPr>
          <w:rFonts w:ascii="Times New Roman" w:hAnsi="Times New Roman" w:cs="Times New Roman"/>
          <w:sz w:val="28"/>
          <w:szCs w:val="28"/>
          <w:lang w:eastAsia="en-US"/>
        </w:rPr>
        <w:t xml:space="preserve">6.1.4. Предоставление микрозаймов в сумме до 200 000 </w:t>
      </w:r>
      <w:r w:rsidRPr="00010DC6">
        <w:rPr>
          <w:rFonts w:ascii="Times New Roman" w:hAnsi="Times New Roman" w:cs="Times New Roman"/>
          <w:sz w:val="28"/>
          <w:szCs w:val="28"/>
          <w:lang w:eastAsia="en-US"/>
        </w:rPr>
        <w:br/>
        <w:t>(двухсот тысяч) рублей возможно без поручительства и (или) без предъявления требований к залогу.</w:t>
      </w:r>
    </w:p>
    <w:p w14:paraId="487E2F6B" w14:textId="64FA83A5" w:rsidR="00D7540C" w:rsidRPr="00010DC6" w:rsidRDefault="00D7540C" w:rsidP="00D7540C">
      <w:pPr>
        <w:pBdr>
          <w:top w:val="nil"/>
          <w:left w:val="nil"/>
          <w:bottom w:val="nil"/>
          <w:right w:val="nil"/>
          <w:between w:val="nil"/>
        </w:pBdr>
        <w:ind w:firstLine="720"/>
        <w:jc w:val="both"/>
        <w:rPr>
          <w:rFonts w:ascii="Times New Roman" w:hAnsi="Times New Roman" w:cs="Times New Roman"/>
          <w:sz w:val="28"/>
          <w:szCs w:val="28"/>
          <w:lang w:eastAsia="en-US"/>
        </w:rPr>
      </w:pPr>
      <w:r w:rsidRPr="00010DC6">
        <w:rPr>
          <w:rFonts w:ascii="Times New Roman" w:hAnsi="Times New Roman" w:cs="Times New Roman"/>
          <w:sz w:val="28"/>
          <w:szCs w:val="28"/>
          <w:lang w:eastAsia="en-US"/>
        </w:rPr>
        <w:t>6.1.5. Предоставление микрозаймов в сумме до 300 000 (трехсот тысяч) рублей возможно под поручительство одного физического и (или) юридического лица, отвечающего требованиям подпункта 6.3.4 настоящих Правил (без предъявления требований к залогу).</w:t>
      </w:r>
    </w:p>
    <w:bookmarkEnd w:id="13"/>
    <w:bookmarkEnd w:id="14"/>
    <w:p w14:paraId="56A4BEF6" w14:textId="77777777" w:rsidR="00784B0A" w:rsidRPr="00010DC6" w:rsidRDefault="00D847CD">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6.2</w:t>
      </w:r>
      <w:r w:rsidR="001C7313" w:rsidRPr="00010DC6">
        <w:rPr>
          <w:rFonts w:ascii="Times New Roman" w:eastAsia="Times New Roman" w:hAnsi="Times New Roman" w:cs="Times New Roman"/>
          <w:sz w:val="28"/>
          <w:szCs w:val="28"/>
        </w:rPr>
        <w:t>. К принимаемому в залог имуществу предъявляются следующие требования:</w:t>
      </w:r>
    </w:p>
    <w:p w14:paraId="093EC6A7" w14:textId="26A9D83B" w:rsidR="00784B0A" w:rsidRPr="00010DC6" w:rsidRDefault="00D847CD">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наличие</w:t>
      </w:r>
      <w:r w:rsidR="00B43AB0" w:rsidRPr="00010DC6">
        <w:rPr>
          <w:rFonts w:ascii="Times New Roman" w:eastAsia="Times New Roman" w:hAnsi="Times New Roman" w:cs="Times New Roman"/>
          <w:sz w:val="28"/>
          <w:szCs w:val="28"/>
        </w:rPr>
        <w:t xml:space="preserve"> документов,</w:t>
      </w:r>
      <w:r w:rsidR="00007A4D"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подтверждающих право собственности</w:t>
      </w:r>
      <w:r w:rsidR="00B43AB0" w:rsidRPr="00010DC6">
        <w:rPr>
          <w:rFonts w:ascii="Times New Roman" w:eastAsia="Times New Roman" w:hAnsi="Times New Roman" w:cs="Times New Roman"/>
          <w:sz w:val="28"/>
          <w:szCs w:val="28"/>
        </w:rPr>
        <w:t>;</w:t>
      </w:r>
    </w:p>
    <w:p w14:paraId="48579BA1" w14:textId="77777777" w:rsidR="00A82398" w:rsidRPr="00010DC6" w:rsidRDefault="00A82398" w:rsidP="00A82398">
      <w:pPr>
        <w:ind w:firstLine="720"/>
        <w:jc w:val="both"/>
        <w:rPr>
          <w:rFonts w:ascii="Times New Roman" w:hAnsi="Times New Roman" w:cs="Times New Roman"/>
          <w:sz w:val="28"/>
          <w:szCs w:val="28"/>
        </w:rPr>
      </w:pPr>
      <w:r w:rsidRPr="00010DC6">
        <w:rPr>
          <w:rFonts w:ascii="Times New Roman" w:hAnsi="Times New Roman" w:cs="Times New Roman"/>
          <w:sz w:val="28"/>
          <w:szCs w:val="28"/>
        </w:rPr>
        <w:t>- наличие документов, подтверждающих отсутствие обременений, ограничений прав и притязаний на залоговое имущество со стороны третьих лиц, за исключением ограничений (обременений)</w:t>
      </w:r>
      <w:r w:rsidR="00075F6E" w:rsidRPr="00010DC6">
        <w:rPr>
          <w:rFonts w:ascii="Times New Roman" w:hAnsi="Times New Roman" w:cs="Times New Roman"/>
          <w:sz w:val="28"/>
          <w:szCs w:val="28"/>
        </w:rPr>
        <w:t>,</w:t>
      </w:r>
      <w:r w:rsidRPr="00010DC6">
        <w:rPr>
          <w:rFonts w:ascii="Times New Roman" w:hAnsi="Times New Roman" w:cs="Times New Roman"/>
          <w:sz w:val="28"/>
          <w:szCs w:val="28"/>
        </w:rPr>
        <w:t xml:space="preserve"> установленных в пользу Фонда;</w:t>
      </w:r>
    </w:p>
    <w:p w14:paraId="63FA5AB5" w14:textId="77777777" w:rsidR="00A151E7" w:rsidRPr="00010DC6" w:rsidRDefault="00A151E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отсутствие зарегистрированных лиц (в случае залога объектов недвижимости жилого фонда).</w:t>
      </w:r>
    </w:p>
    <w:p w14:paraId="1676CF30" w14:textId="77777777" w:rsidR="00784B0A" w:rsidRPr="00010DC6" w:rsidRDefault="00D847CD">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6.3</w:t>
      </w:r>
      <w:r w:rsidR="001C7313" w:rsidRPr="00010DC6">
        <w:rPr>
          <w:rFonts w:ascii="Times New Roman" w:eastAsia="Times New Roman" w:hAnsi="Times New Roman" w:cs="Times New Roman"/>
          <w:sz w:val="28"/>
          <w:szCs w:val="28"/>
        </w:rPr>
        <w:t>.</w:t>
      </w:r>
      <w:r w:rsidR="00250839" w:rsidRPr="00010DC6">
        <w:rPr>
          <w:rFonts w:ascii="Times New Roman" w:eastAsia="Times New Roman" w:hAnsi="Times New Roman" w:cs="Times New Roman"/>
          <w:sz w:val="28"/>
          <w:szCs w:val="28"/>
        </w:rPr>
        <w:t> </w:t>
      </w:r>
      <w:r w:rsidR="001C7313" w:rsidRPr="00010DC6">
        <w:rPr>
          <w:rFonts w:ascii="Times New Roman" w:eastAsia="Times New Roman" w:hAnsi="Times New Roman" w:cs="Times New Roman"/>
          <w:sz w:val="28"/>
          <w:szCs w:val="28"/>
        </w:rPr>
        <w:t>При предоставлении займов в соответствии с настоящими Правилами Фондом принимаются следующие способы (виды) обеспечения обязательств:</w:t>
      </w:r>
    </w:p>
    <w:p w14:paraId="66F71A75" w14:textId="77777777" w:rsidR="00784B0A" w:rsidRPr="00010DC6" w:rsidRDefault="00D847CD">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6.3</w:t>
      </w:r>
      <w:r w:rsidR="001C7313" w:rsidRPr="00010DC6">
        <w:rPr>
          <w:rFonts w:ascii="Times New Roman" w:eastAsia="Times New Roman" w:hAnsi="Times New Roman" w:cs="Times New Roman"/>
          <w:sz w:val="28"/>
          <w:szCs w:val="28"/>
        </w:rPr>
        <w:t>.1. Залог объектов недвижимости (здания, сооружения, помещения, объекты жилого фонда и др.), кроме:</w:t>
      </w:r>
    </w:p>
    <w:p w14:paraId="30BEF949"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25083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жилых помещений либо их части, являющихся единственной собственностью (единственным местом проживания) Залогодателя;</w:t>
      </w:r>
    </w:p>
    <w:p w14:paraId="296E25E2"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w:t>
      </w:r>
      <w:r w:rsidR="00B775B3" w:rsidRPr="00010DC6">
        <w:rPr>
          <w:rFonts w:ascii="Times New Roman" w:eastAsia="Times New Roman" w:hAnsi="Times New Roman" w:cs="Times New Roman"/>
          <w:sz w:val="28"/>
          <w:szCs w:val="28"/>
        </w:rPr>
        <w:t>объектов недвижимости, собственниками которых являются лица, не достигшие совершеннолетия.</w:t>
      </w:r>
    </w:p>
    <w:p w14:paraId="01B02A12" w14:textId="122BF47F" w:rsidR="005A45CD"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w:t>
      </w:r>
      <w:r w:rsidR="00667241" w:rsidRPr="00010DC6">
        <w:rPr>
          <w:rFonts w:ascii="Times New Roman" w:eastAsia="Times New Roman" w:hAnsi="Times New Roman" w:cs="Times New Roman"/>
          <w:sz w:val="28"/>
          <w:szCs w:val="28"/>
        </w:rPr>
        <w:t>3</w:t>
      </w:r>
      <w:r w:rsidRPr="00010DC6">
        <w:rPr>
          <w:rFonts w:ascii="Times New Roman" w:eastAsia="Times New Roman" w:hAnsi="Times New Roman" w:cs="Times New Roman"/>
          <w:sz w:val="28"/>
          <w:szCs w:val="28"/>
        </w:rPr>
        <w:t>.2.</w:t>
      </w:r>
      <w:r w:rsidR="0025083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Залог земельных участков, предназначенных для жилищного (индивидуального) строительства, садовых, дачных участков, земельных участков производственного или сельскохозяйственного назначения</w:t>
      </w:r>
      <w:r w:rsidR="00667241" w:rsidRPr="00010DC6">
        <w:rPr>
          <w:rFonts w:ascii="Times New Roman" w:eastAsia="Times New Roman" w:hAnsi="Times New Roman" w:cs="Times New Roman"/>
          <w:sz w:val="28"/>
          <w:szCs w:val="28"/>
        </w:rPr>
        <w:t>, прав аренды земельных участков</w:t>
      </w:r>
      <w:r w:rsidR="00090BFC" w:rsidRPr="00010DC6">
        <w:rPr>
          <w:rFonts w:ascii="Times New Roman" w:eastAsia="Times New Roman" w:hAnsi="Times New Roman" w:cs="Times New Roman"/>
          <w:sz w:val="28"/>
          <w:szCs w:val="28"/>
        </w:rPr>
        <w:t>, на которых располагаются объекты недвижимого</w:t>
      </w:r>
      <w:r w:rsidR="00C7156C" w:rsidRPr="00010DC6">
        <w:rPr>
          <w:rFonts w:ascii="Times New Roman" w:eastAsia="Times New Roman" w:hAnsi="Times New Roman" w:cs="Times New Roman"/>
          <w:sz w:val="28"/>
          <w:szCs w:val="28"/>
        </w:rPr>
        <w:t xml:space="preserve"> </w:t>
      </w:r>
      <w:r w:rsidR="00090BFC" w:rsidRPr="00010DC6">
        <w:rPr>
          <w:rFonts w:ascii="Times New Roman" w:eastAsia="Times New Roman" w:hAnsi="Times New Roman" w:cs="Times New Roman"/>
          <w:sz w:val="28"/>
          <w:szCs w:val="28"/>
        </w:rPr>
        <w:t>имущества,</w:t>
      </w:r>
      <w:r w:rsidR="00C7156C" w:rsidRPr="00010DC6">
        <w:rPr>
          <w:rFonts w:ascii="Times New Roman" w:eastAsia="Times New Roman" w:hAnsi="Times New Roman" w:cs="Times New Roman"/>
          <w:sz w:val="28"/>
          <w:szCs w:val="28"/>
        </w:rPr>
        <w:t xml:space="preserve"> </w:t>
      </w:r>
      <w:r w:rsidR="00090BFC" w:rsidRPr="00010DC6">
        <w:rPr>
          <w:rFonts w:ascii="Times New Roman" w:eastAsia="Times New Roman" w:hAnsi="Times New Roman" w:cs="Times New Roman"/>
          <w:sz w:val="28"/>
          <w:szCs w:val="28"/>
        </w:rPr>
        <w:t>передаваемые</w:t>
      </w:r>
      <w:r w:rsidR="00C7156C" w:rsidRPr="00010DC6">
        <w:rPr>
          <w:rFonts w:ascii="Times New Roman" w:eastAsia="Times New Roman" w:hAnsi="Times New Roman" w:cs="Times New Roman"/>
          <w:sz w:val="28"/>
          <w:szCs w:val="28"/>
        </w:rPr>
        <w:t xml:space="preserve"> </w:t>
      </w:r>
      <w:r w:rsidR="00090BFC" w:rsidRPr="00010DC6">
        <w:rPr>
          <w:rFonts w:ascii="Times New Roman" w:eastAsia="Times New Roman" w:hAnsi="Times New Roman" w:cs="Times New Roman"/>
          <w:sz w:val="28"/>
          <w:szCs w:val="28"/>
        </w:rPr>
        <w:t>в</w:t>
      </w:r>
      <w:r w:rsidR="00C7156C" w:rsidRPr="00010DC6">
        <w:rPr>
          <w:rFonts w:ascii="Times New Roman" w:eastAsia="Times New Roman" w:hAnsi="Times New Roman" w:cs="Times New Roman"/>
          <w:sz w:val="28"/>
          <w:szCs w:val="28"/>
        </w:rPr>
        <w:t xml:space="preserve"> </w:t>
      </w:r>
      <w:r w:rsidR="00090BFC" w:rsidRPr="00010DC6">
        <w:rPr>
          <w:rFonts w:ascii="Times New Roman" w:eastAsia="Times New Roman" w:hAnsi="Times New Roman" w:cs="Times New Roman"/>
          <w:sz w:val="28"/>
          <w:szCs w:val="28"/>
        </w:rPr>
        <w:t>залог</w:t>
      </w:r>
      <w:r w:rsidR="00667241" w:rsidRPr="00010DC6">
        <w:rPr>
          <w:rFonts w:ascii="Times New Roman" w:eastAsia="Times New Roman" w:hAnsi="Times New Roman" w:cs="Times New Roman"/>
          <w:sz w:val="28"/>
          <w:szCs w:val="28"/>
        </w:rPr>
        <w:t xml:space="preserve">. </w:t>
      </w:r>
    </w:p>
    <w:p w14:paraId="5E4A9548"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w:t>
      </w:r>
      <w:r w:rsidR="00C67C6C" w:rsidRPr="00010DC6">
        <w:rPr>
          <w:rFonts w:ascii="Times New Roman" w:eastAsia="Times New Roman" w:hAnsi="Times New Roman" w:cs="Times New Roman"/>
          <w:sz w:val="28"/>
          <w:szCs w:val="28"/>
        </w:rPr>
        <w:t>3</w:t>
      </w:r>
      <w:r w:rsidRPr="00010DC6">
        <w:rPr>
          <w:rFonts w:ascii="Times New Roman" w:eastAsia="Times New Roman" w:hAnsi="Times New Roman" w:cs="Times New Roman"/>
          <w:sz w:val="28"/>
          <w:szCs w:val="28"/>
        </w:rPr>
        <w:t xml:space="preserve">.3. Залог транспортных средств, спецтехники, самоходных машин </w:t>
      </w:r>
      <w:r w:rsidR="00250839"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и иной техники</w:t>
      </w:r>
      <w:r w:rsidR="00A82398" w:rsidRPr="00010DC6">
        <w:rPr>
          <w:rFonts w:ascii="Times New Roman" w:eastAsia="Times New Roman" w:hAnsi="Times New Roman" w:cs="Times New Roman"/>
          <w:sz w:val="28"/>
          <w:szCs w:val="28"/>
        </w:rPr>
        <w:t xml:space="preserve"> в соответствии с контекстом настоящего пункта</w:t>
      </w:r>
      <w:r w:rsidRPr="00010DC6">
        <w:rPr>
          <w:rFonts w:ascii="Times New Roman" w:eastAsia="Times New Roman" w:hAnsi="Times New Roman" w:cs="Times New Roman"/>
          <w:sz w:val="28"/>
          <w:szCs w:val="28"/>
        </w:rPr>
        <w:t>.</w:t>
      </w:r>
    </w:p>
    <w:p w14:paraId="6E4DD375"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lastRenderedPageBreak/>
        <w:t>6.</w:t>
      </w:r>
      <w:r w:rsidR="00C67C6C" w:rsidRPr="00010DC6">
        <w:rPr>
          <w:rFonts w:ascii="Times New Roman" w:eastAsia="Times New Roman" w:hAnsi="Times New Roman" w:cs="Times New Roman"/>
          <w:sz w:val="28"/>
          <w:szCs w:val="28"/>
        </w:rPr>
        <w:t>3</w:t>
      </w:r>
      <w:r w:rsidRPr="00010DC6">
        <w:rPr>
          <w:rFonts w:ascii="Times New Roman" w:eastAsia="Times New Roman" w:hAnsi="Times New Roman" w:cs="Times New Roman"/>
          <w:sz w:val="28"/>
          <w:szCs w:val="28"/>
        </w:rPr>
        <w:t>.4. Поручительства:</w:t>
      </w:r>
    </w:p>
    <w:p w14:paraId="3AB61A5A"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юридических лиц, зарегистрированных на территории Республики Марий Эл;</w:t>
      </w:r>
    </w:p>
    <w:p w14:paraId="771DC96E" w14:textId="6A313D44"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дееспособных физических лиц, являющихся гражданами Российской Федерации, достигших возраста 18 лет, в том числе работающих граждан, имеющих официальный ежемесячный доход, либо пенсионеров</w:t>
      </w:r>
      <w:r w:rsidR="00FB3C3C" w:rsidRPr="00010DC6">
        <w:rPr>
          <w:rFonts w:ascii="Times New Roman" w:eastAsia="Times New Roman" w:hAnsi="Times New Roman" w:cs="Times New Roman"/>
          <w:sz w:val="28"/>
          <w:szCs w:val="28"/>
        </w:rPr>
        <w:t xml:space="preserve"> </w:t>
      </w:r>
      <w:r w:rsidR="00A82398" w:rsidRPr="00010DC6">
        <w:rPr>
          <w:rFonts w:ascii="Times New Roman" w:eastAsia="Times New Roman" w:hAnsi="Times New Roman" w:cs="Times New Roman"/>
          <w:sz w:val="28"/>
          <w:szCs w:val="28"/>
        </w:rPr>
        <w:t xml:space="preserve">по стажу или </w:t>
      </w:r>
      <w:r w:rsidRPr="00010DC6">
        <w:rPr>
          <w:rFonts w:ascii="Times New Roman" w:eastAsia="Times New Roman" w:hAnsi="Times New Roman" w:cs="Times New Roman"/>
          <w:sz w:val="28"/>
          <w:szCs w:val="28"/>
        </w:rPr>
        <w:t>по возрасту не старше 65 лет</w:t>
      </w:r>
      <w:r w:rsidR="00A0551D" w:rsidRPr="00010DC6">
        <w:rPr>
          <w:rFonts w:ascii="Times New Roman" w:eastAsia="Times New Roman" w:hAnsi="Times New Roman" w:cs="Times New Roman"/>
          <w:sz w:val="28"/>
          <w:szCs w:val="28"/>
        </w:rPr>
        <w:t>.</w:t>
      </w:r>
    </w:p>
    <w:p w14:paraId="4CC57FE4" w14:textId="77777777" w:rsidR="00503FA3" w:rsidRPr="00010DC6" w:rsidRDefault="00503FA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6.3.5. Залогодатель обязуется выступать поручителем в обеспечении договора микрозайма</w:t>
      </w:r>
      <w:r w:rsidR="00EF7404" w:rsidRPr="00010DC6">
        <w:rPr>
          <w:rFonts w:ascii="Times New Roman" w:eastAsia="Times New Roman" w:hAnsi="Times New Roman" w:cs="Times New Roman"/>
          <w:sz w:val="28"/>
          <w:szCs w:val="28"/>
        </w:rPr>
        <w:t>.</w:t>
      </w:r>
    </w:p>
    <w:p w14:paraId="4FC81C47" w14:textId="5416285E"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w:t>
      </w:r>
      <w:r w:rsidR="00C67C6C" w:rsidRPr="00010DC6">
        <w:rPr>
          <w:rFonts w:ascii="Times New Roman" w:eastAsia="Times New Roman" w:hAnsi="Times New Roman" w:cs="Times New Roman"/>
          <w:sz w:val="28"/>
          <w:szCs w:val="28"/>
        </w:rPr>
        <w:t>4</w:t>
      </w:r>
      <w:r w:rsidRPr="00010DC6">
        <w:rPr>
          <w:rFonts w:ascii="Times New Roman" w:eastAsia="Times New Roman" w:hAnsi="Times New Roman" w:cs="Times New Roman"/>
          <w:sz w:val="28"/>
          <w:szCs w:val="28"/>
        </w:rPr>
        <w:t>. Недвижимое имущество, передаваемое в залог, должно быть зарегистрировано</w:t>
      </w:r>
      <w:r w:rsidR="00D650E7"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на территории Республики Марий Эл.</w:t>
      </w:r>
    </w:p>
    <w:p w14:paraId="4AF1B073" w14:textId="77777777" w:rsidR="001A125B" w:rsidRPr="00010DC6" w:rsidRDefault="001C7313" w:rsidP="001A125B">
      <w:pPr>
        <w:pBdr>
          <w:top w:val="nil"/>
          <w:left w:val="nil"/>
          <w:bottom w:val="nil"/>
          <w:right w:val="nil"/>
          <w:between w:val="nil"/>
        </w:pBdr>
        <w:ind w:firstLine="709"/>
        <w:jc w:val="both"/>
        <w:rPr>
          <w:rFonts w:ascii="Times New Roman" w:hAnsi="Times New Roman" w:cs="Times New Roman"/>
          <w:sz w:val="28"/>
          <w:szCs w:val="28"/>
        </w:rPr>
      </w:pPr>
      <w:r w:rsidRPr="00010DC6">
        <w:rPr>
          <w:rFonts w:ascii="Times New Roman" w:eastAsia="Times New Roman" w:hAnsi="Times New Roman" w:cs="Times New Roman"/>
          <w:sz w:val="28"/>
          <w:szCs w:val="28"/>
        </w:rPr>
        <w:t>6.</w:t>
      </w:r>
      <w:r w:rsidR="00464A6D" w:rsidRPr="00010DC6">
        <w:rPr>
          <w:rFonts w:ascii="Times New Roman" w:eastAsia="Times New Roman" w:hAnsi="Times New Roman" w:cs="Times New Roman"/>
          <w:sz w:val="28"/>
          <w:szCs w:val="28"/>
        </w:rPr>
        <w:t>5</w:t>
      </w:r>
      <w:r w:rsidR="001A125B" w:rsidRPr="00010DC6">
        <w:rPr>
          <w:rFonts w:ascii="Times New Roman" w:eastAsia="Times New Roman" w:hAnsi="Times New Roman" w:cs="Times New Roman"/>
          <w:sz w:val="28"/>
          <w:szCs w:val="28"/>
        </w:rPr>
        <w:t xml:space="preserve">. </w:t>
      </w:r>
      <w:r w:rsidR="001A125B" w:rsidRPr="00010DC6">
        <w:rPr>
          <w:rFonts w:ascii="Times New Roman" w:hAnsi="Times New Roman" w:cs="Times New Roman"/>
          <w:sz w:val="28"/>
          <w:szCs w:val="28"/>
        </w:rPr>
        <w:t>Фонд вправе требовать:</w:t>
      </w:r>
    </w:p>
    <w:p w14:paraId="350B11C1" w14:textId="77777777" w:rsidR="001A125B" w:rsidRPr="00010DC6" w:rsidRDefault="001A125B" w:rsidP="001A125B">
      <w:pPr>
        <w:pBdr>
          <w:top w:val="nil"/>
          <w:left w:val="nil"/>
          <w:bottom w:val="nil"/>
          <w:right w:val="nil"/>
          <w:between w:val="nil"/>
        </w:pBdr>
        <w:ind w:firstLine="709"/>
        <w:jc w:val="both"/>
        <w:rPr>
          <w:rFonts w:ascii="Times New Roman" w:hAnsi="Times New Roman" w:cs="Times New Roman"/>
          <w:sz w:val="28"/>
          <w:szCs w:val="28"/>
        </w:rPr>
      </w:pPr>
      <w:r w:rsidRPr="00010DC6">
        <w:rPr>
          <w:rFonts w:ascii="Times New Roman" w:hAnsi="Times New Roman" w:cs="Times New Roman"/>
          <w:sz w:val="28"/>
          <w:szCs w:val="28"/>
        </w:rPr>
        <w:t>от Залогодателя страхования имущества, передаваемого в залог,</w:t>
      </w:r>
      <w:r w:rsidRPr="00010DC6">
        <w:rPr>
          <w:rFonts w:ascii="Times New Roman" w:hAnsi="Times New Roman" w:cs="Times New Roman"/>
          <w:sz w:val="28"/>
          <w:szCs w:val="28"/>
        </w:rPr>
        <w:br/>
        <w:t>с указанием в качестве выгодоприобретателя по договору страхования Фонда</w:t>
      </w:r>
      <w:r w:rsidRPr="00010DC6">
        <w:rPr>
          <w:rFonts w:ascii="Times New Roman" w:hAnsi="Times New Roman" w:cs="Times New Roman"/>
          <w:sz w:val="28"/>
          <w:szCs w:val="28"/>
        </w:rPr>
        <w:br/>
        <w:t>на весь срок действия договора микрозайма;</w:t>
      </w:r>
    </w:p>
    <w:p w14:paraId="04B4FB20" w14:textId="77777777" w:rsidR="001A125B" w:rsidRPr="00010DC6" w:rsidRDefault="001A125B" w:rsidP="001A125B">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xml:space="preserve"> от </w:t>
      </w:r>
      <w:r w:rsidR="00A609B1" w:rsidRPr="00010DC6">
        <w:rPr>
          <w:rFonts w:ascii="Times New Roman" w:hAnsi="Times New Roman" w:cs="Times New Roman"/>
          <w:sz w:val="28"/>
          <w:szCs w:val="28"/>
        </w:rPr>
        <w:t>Заемщик</w:t>
      </w:r>
      <w:r w:rsidRPr="00010DC6">
        <w:rPr>
          <w:rFonts w:ascii="Times New Roman" w:hAnsi="Times New Roman" w:cs="Times New Roman"/>
          <w:sz w:val="28"/>
          <w:szCs w:val="28"/>
        </w:rPr>
        <w:t>а привлечения в качестве поручителя в обеспечение договора микрозайма одного или нескольких лиц из учредителей (участников) юридического лица.</w:t>
      </w:r>
    </w:p>
    <w:p w14:paraId="2E129E38" w14:textId="339464E4" w:rsidR="00B775B3" w:rsidRPr="00010DC6" w:rsidRDefault="001C7313" w:rsidP="001A125B">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w:t>
      </w:r>
      <w:r w:rsidR="00464A6D" w:rsidRPr="00010DC6">
        <w:rPr>
          <w:rFonts w:ascii="Times New Roman" w:eastAsia="Times New Roman" w:hAnsi="Times New Roman" w:cs="Times New Roman"/>
          <w:sz w:val="28"/>
          <w:szCs w:val="28"/>
        </w:rPr>
        <w:t>6</w:t>
      </w:r>
      <w:r w:rsidR="00250839" w:rsidRPr="00010DC6">
        <w:rPr>
          <w:rFonts w:ascii="Times New Roman" w:eastAsia="Times New Roman" w:hAnsi="Times New Roman" w:cs="Times New Roman"/>
          <w:sz w:val="28"/>
          <w:szCs w:val="28"/>
        </w:rPr>
        <w:t>. </w:t>
      </w:r>
      <w:r w:rsidR="00C67C6C" w:rsidRPr="00010DC6">
        <w:rPr>
          <w:rFonts w:ascii="Times New Roman" w:eastAsia="Times New Roman" w:hAnsi="Times New Roman" w:cs="Times New Roman"/>
          <w:sz w:val="28"/>
          <w:szCs w:val="28"/>
        </w:rPr>
        <w:t>З</w:t>
      </w:r>
      <w:r w:rsidRPr="00010DC6">
        <w:rPr>
          <w:rFonts w:ascii="Times New Roman" w:eastAsia="Times New Roman" w:hAnsi="Times New Roman" w:cs="Times New Roman"/>
          <w:sz w:val="28"/>
          <w:szCs w:val="28"/>
        </w:rPr>
        <w:t>алог недвижимого имущества</w:t>
      </w:r>
      <w:r w:rsidR="002D5137" w:rsidRPr="00010DC6">
        <w:rPr>
          <w:rFonts w:ascii="Times New Roman" w:eastAsia="Times New Roman" w:hAnsi="Times New Roman" w:cs="Times New Roman"/>
          <w:sz w:val="28"/>
          <w:szCs w:val="28"/>
        </w:rPr>
        <w:t xml:space="preserve"> (ипотека)</w:t>
      </w:r>
      <w:r w:rsidR="00464A6D" w:rsidRPr="00010DC6">
        <w:rPr>
          <w:rFonts w:ascii="Times New Roman" w:eastAsia="Times New Roman" w:hAnsi="Times New Roman" w:cs="Times New Roman"/>
          <w:sz w:val="28"/>
          <w:szCs w:val="28"/>
        </w:rPr>
        <w:t>подлежит государственной регистрации</w:t>
      </w:r>
      <w:r w:rsidRPr="00010DC6">
        <w:rPr>
          <w:rFonts w:ascii="Times New Roman" w:eastAsia="Times New Roman" w:hAnsi="Times New Roman" w:cs="Times New Roman"/>
          <w:sz w:val="28"/>
          <w:szCs w:val="28"/>
        </w:rPr>
        <w:t xml:space="preserve"> в порядке, установленном Федеральным законом от 21.07.1997№ 122-ФЗ</w:t>
      </w:r>
      <w:r w:rsidR="00004640"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 xml:space="preserve">«О государственной регистрации прав </w:t>
      </w:r>
      <w:r w:rsidR="00250839"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на недвижимое имущество и сделок</w:t>
      </w:r>
      <w:r w:rsidR="00D04004"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 xml:space="preserve">с ним». </w:t>
      </w:r>
    </w:p>
    <w:p w14:paraId="1B4C8889" w14:textId="375A4110" w:rsidR="00784B0A" w:rsidRPr="00010DC6" w:rsidRDefault="00464A6D">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6.7</w:t>
      </w:r>
      <w:r w:rsidR="001C7313" w:rsidRPr="00010DC6">
        <w:rPr>
          <w:rFonts w:ascii="Times New Roman" w:eastAsia="Times New Roman" w:hAnsi="Times New Roman" w:cs="Times New Roman"/>
          <w:sz w:val="28"/>
          <w:szCs w:val="28"/>
        </w:rPr>
        <w:t>.</w:t>
      </w:r>
      <w:r w:rsidR="00250839" w:rsidRPr="00010DC6">
        <w:rPr>
          <w:rFonts w:ascii="Times New Roman" w:eastAsia="Times New Roman" w:hAnsi="Times New Roman" w:cs="Times New Roman"/>
          <w:sz w:val="28"/>
          <w:szCs w:val="28"/>
        </w:rPr>
        <w:t> </w:t>
      </w:r>
      <w:r w:rsidR="001C7313" w:rsidRPr="00010DC6">
        <w:rPr>
          <w:rFonts w:ascii="Times New Roman" w:eastAsia="Times New Roman" w:hAnsi="Times New Roman" w:cs="Times New Roman"/>
          <w:sz w:val="28"/>
          <w:szCs w:val="28"/>
        </w:rPr>
        <w:t>При заключении договора залога транспортных средств, спецтехники и (или) иной техники</w:t>
      </w:r>
      <w:r w:rsidRPr="00010DC6">
        <w:rPr>
          <w:rFonts w:ascii="Times New Roman" w:eastAsia="Times New Roman" w:hAnsi="Times New Roman" w:cs="Times New Roman"/>
          <w:sz w:val="28"/>
          <w:szCs w:val="28"/>
        </w:rPr>
        <w:t xml:space="preserve"> и иного движимого имущества</w:t>
      </w:r>
      <w:r w:rsidR="00D04004"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залогодатель передает Фонду оригинал паспорта транспортного средства и (или) иного документа</w:t>
      </w:r>
      <w:r w:rsidRPr="00010DC6">
        <w:rPr>
          <w:rFonts w:ascii="Times New Roman" w:eastAsia="Times New Roman" w:hAnsi="Times New Roman" w:cs="Times New Roman"/>
          <w:sz w:val="28"/>
          <w:szCs w:val="28"/>
        </w:rPr>
        <w:t>, подтверждающего право собственности.</w:t>
      </w:r>
    </w:p>
    <w:p w14:paraId="621EC077" w14:textId="77777777" w:rsidR="00A82398" w:rsidRPr="00010DC6" w:rsidRDefault="00A82398" w:rsidP="00A82398">
      <w:pPr>
        <w:ind w:firstLine="720"/>
        <w:jc w:val="both"/>
        <w:rPr>
          <w:rFonts w:ascii="Times New Roman" w:hAnsi="Times New Roman" w:cs="Times New Roman"/>
          <w:sz w:val="28"/>
          <w:szCs w:val="28"/>
        </w:rPr>
      </w:pPr>
      <w:r w:rsidRPr="00010DC6">
        <w:rPr>
          <w:rFonts w:ascii="Times New Roman" w:hAnsi="Times New Roman" w:cs="Times New Roman"/>
          <w:sz w:val="28"/>
          <w:szCs w:val="28"/>
        </w:rPr>
        <w:t>6.8.</w:t>
      </w:r>
      <w:r w:rsidR="00250839" w:rsidRPr="00010DC6">
        <w:rPr>
          <w:rFonts w:ascii="Times New Roman" w:hAnsi="Times New Roman" w:cs="Times New Roman"/>
          <w:sz w:val="28"/>
          <w:szCs w:val="28"/>
        </w:rPr>
        <w:t> </w:t>
      </w:r>
      <w:r w:rsidRPr="00010DC6">
        <w:rPr>
          <w:rFonts w:ascii="Times New Roman" w:hAnsi="Times New Roman" w:cs="Times New Roman"/>
          <w:sz w:val="28"/>
          <w:szCs w:val="28"/>
        </w:rPr>
        <w:t xml:space="preserve">Фонд вправе принять решение о внесении имущества, приобретаемого </w:t>
      </w:r>
      <w:r w:rsidR="00A609B1" w:rsidRPr="00010DC6">
        <w:rPr>
          <w:rFonts w:ascii="Times New Roman" w:hAnsi="Times New Roman" w:cs="Times New Roman"/>
          <w:sz w:val="28"/>
          <w:szCs w:val="28"/>
        </w:rPr>
        <w:t>Заемщик</w:t>
      </w:r>
      <w:r w:rsidRPr="00010DC6">
        <w:rPr>
          <w:rFonts w:ascii="Times New Roman" w:hAnsi="Times New Roman" w:cs="Times New Roman"/>
          <w:sz w:val="28"/>
          <w:szCs w:val="28"/>
        </w:rPr>
        <w:t>ом за счет средств микрозайма, в качестве дополнительного обеспечения микрозайма либо в качестве замены объекта (ов), ранее принятых в залог по действующему договору микрозайма, о выводе объекта (ов) залога или замене объекта (ов) залога.</w:t>
      </w:r>
    </w:p>
    <w:p w14:paraId="50CA871F" w14:textId="77777777" w:rsidR="00784B0A" w:rsidRPr="00010DC6" w:rsidRDefault="00784B0A">
      <w:pPr>
        <w:pBdr>
          <w:top w:val="nil"/>
          <w:left w:val="nil"/>
          <w:bottom w:val="nil"/>
          <w:right w:val="nil"/>
          <w:between w:val="nil"/>
        </w:pBdr>
        <w:ind w:firstLine="720"/>
        <w:jc w:val="both"/>
        <w:rPr>
          <w:rFonts w:ascii="Times New Roman" w:eastAsia="Times New Roman" w:hAnsi="Times New Roman" w:cs="Times New Roman"/>
          <w:sz w:val="28"/>
          <w:szCs w:val="28"/>
        </w:rPr>
      </w:pPr>
    </w:p>
    <w:p w14:paraId="04AE8DB4" w14:textId="77777777" w:rsidR="00784B0A" w:rsidRPr="00010DC6" w:rsidRDefault="001C7313" w:rsidP="00250839">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7. Прочие условия предоставления микрозаймов</w:t>
      </w:r>
    </w:p>
    <w:p w14:paraId="377ED2E9" w14:textId="77777777" w:rsidR="00784B0A" w:rsidRPr="00010DC6" w:rsidRDefault="00784B0A">
      <w:pPr>
        <w:ind w:firstLine="720"/>
        <w:jc w:val="center"/>
        <w:rPr>
          <w:rFonts w:ascii="Times New Roman" w:eastAsia="Times New Roman" w:hAnsi="Times New Roman" w:cs="Times New Roman"/>
          <w:b/>
          <w:sz w:val="28"/>
          <w:szCs w:val="28"/>
        </w:rPr>
      </w:pPr>
    </w:p>
    <w:p w14:paraId="176E080B" w14:textId="77777777" w:rsidR="00784B0A" w:rsidRPr="00010DC6" w:rsidRDefault="001C7313" w:rsidP="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7.1. При нарушении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 xml:space="preserve">ом сроков возврата суммы микрозайма </w:t>
      </w:r>
      <w:r w:rsidRPr="00010DC6">
        <w:rPr>
          <w:rFonts w:ascii="Times New Roman" w:eastAsia="Times New Roman" w:hAnsi="Times New Roman" w:cs="Times New Roman"/>
          <w:sz w:val="28"/>
          <w:szCs w:val="28"/>
        </w:rPr>
        <w:br/>
        <w:t>и процентов за пользование микрозаймом Фонд вправе начислить штрафные санкции (пени) в размере 0,05 % от просроченной суммы за каждый день просрочки. Пени начисляются на сумму основного долга и сумму подлежащих уплате процентов.</w:t>
      </w:r>
    </w:p>
    <w:p w14:paraId="733747D7"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7.2. Поступившие от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а платежи направляются на погашение задолженности по микрозайму в следующей очередности:</w:t>
      </w:r>
    </w:p>
    <w:p w14:paraId="2ACBE5A3"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 Оплата процентов за пользование микрозаймом;</w:t>
      </w:r>
    </w:p>
    <w:p w14:paraId="6B3572A8"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2. Возврат суммы микрозайма;</w:t>
      </w:r>
    </w:p>
    <w:p w14:paraId="7C7C8C11"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3. Оплата штрафных санкций.</w:t>
      </w:r>
    </w:p>
    <w:p w14:paraId="51165DE3" w14:textId="77777777" w:rsidR="00784B0A" w:rsidRPr="00010DC6" w:rsidRDefault="00784B0A" w:rsidP="001C7313">
      <w:pPr>
        <w:pBdr>
          <w:top w:val="nil"/>
          <w:left w:val="nil"/>
          <w:bottom w:val="nil"/>
          <w:right w:val="nil"/>
          <w:between w:val="nil"/>
        </w:pBdr>
        <w:ind w:firstLine="720"/>
        <w:jc w:val="both"/>
        <w:rPr>
          <w:rFonts w:ascii="Times New Roman" w:eastAsia="Times New Roman" w:hAnsi="Times New Roman" w:cs="Times New Roman"/>
          <w:b/>
          <w:sz w:val="28"/>
          <w:szCs w:val="28"/>
        </w:rPr>
      </w:pPr>
    </w:p>
    <w:p w14:paraId="621CB517" w14:textId="77777777" w:rsidR="00784B0A" w:rsidRPr="00010DC6" w:rsidRDefault="001C7313" w:rsidP="00FE2615">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8. Основания для отказа в предоставлении микрозаймов</w:t>
      </w:r>
    </w:p>
    <w:p w14:paraId="025C1537" w14:textId="77777777" w:rsidR="00784B0A" w:rsidRPr="00010DC6" w:rsidRDefault="00784B0A">
      <w:pPr>
        <w:ind w:firstLine="720"/>
        <w:jc w:val="center"/>
        <w:rPr>
          <w:rFonts w:ascii="Times New Roman" w:eastAsia="Times New Roman" w:hAnsi="Times New Roman" w:cs="Times New Roman"/>
          <w:b/>
          <w:sz w:val="28"/>
          <w:szCs w:val="28"/>
        </w:rPr>
      </w:pPr>
    </w:p>
    <w:p w14:paraId="21A69B00" w14:textId="77777777" w:rsidR="00392578" w:rsidRPr="00010DC6" w:rsidRDefault="00392578" w:rsidP="00392578">
      <w:pPr>
        <w:ind w:firstLine="720"/>
        <w:jc w:val="both"/>
        <w:rPr>
          <w:rFonts w:ascii="Times New Roman" w:hAnsi="Times New Roman" w:cs="Times New Roman"/>
          <w:sz w:val="28"/>
          <w:szCs w:val="28"/>
        </w:rPr>
      </w:pPr>
      <w:r w:rsidRPr="00010DC6">
        <w:rPr>
          <w:rFonts w:ascii="Times New Roman" w:hAnsi="Times New Roman" w:cs="Times New Roman"/>
          <w:sz w:val="28"/>
          <w:szCs w:val="28"/>
        </w:rPr>
        <w:t xml:space="preserve">8.1. Микрозайм не может быть предоставлен </w:t>
      </w:r>
      <w:r w:rsidR="001F1C4B" w:rsidRPr="00010DC6">
        <w:rPr>
          <w:rFonts w:ascii="Times New Roman" w:hAnsi="Times New Roman" w:cs="Times New Roman"/>
          <w:sz w:val="28"/>
          <w:szCs w:val="28"/>
        </w:rPr>
        <w:t>СМСП</w:t>
      </w:r>
      <w:r w:rsidRPr="00010DC6">
        <w:rPr>
          <w:rFonts w:ascii="Times New Roman" w:hAnsi="Times New Roman" w:cs="Times New Roman"/>
          <w:sz w:val="28"/>
          <w:szCs w:val="28"/>
        </w:rPr>
        <w:t xml:space="preserve">: </w:t>
      </w:r>
    </w:p>
    <w:p w14:paraId="0F951570" w14:textId="77777777" w:rsidR="00392578" w:rsidRPr="00010DC6" w:rsidRDefault="00C37865" w:rsidP="0039257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а также брокерами, предоставляющими услуги вышеперечисленных организаций;</w:t>
      </w:r>
    </w:p>
    <w:p w14:paraId="65642A46" w14:textId="77777777" w:rsidR="00392578" w:rsidRPr="00010DC6" w:rsidRDefault="00392578" w:rsidP="0039257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являющимся участниками соглашений о разделе продукции;</w:t>
      </w:r>
    </w:p>
    <w:p w14:paraId="4EB6AF4C" w14:textId="77777777" w:rsidR="00392578" w:rsidRPr="00010DC6" w:rsidRDefault="00392578" w:rsidP="0039257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осуществляющим предпринимательскую деятельность в сфере игорного бизнеса;</w:t>
      </w:r>
    </w:p>
    <w:p w14:paraId="516FD7B7" w14:textId="77777777" w:rsidR="00392578" w:rsidRPr="00010DC6" w:rsidRDefault="00392578" w:rsidP="0039257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4AB370E7" w14:textId="77777777" w:rsidR="00392578" w:rsidRPr="00010DC6" w:rsidRDefault="00392578" w:rsidP="0039257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если деятельность направлена на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3D4423" w:rsidRPr="00010DC6">
        <w:rPr>
          <w:rFonts w:ascii="Times New Roman" w:hAnsi="Times New Roman" w:cs="Times New Roman"/>
          <w:sz w:val="28"/>
          <w:szCs w:val="28"/>
        </w:rPr>
        <w:t>;</w:t>
      </w:r>
    </w:p>
    <w:p w14:paraId="158E5F73" w14:textId="77777777" w:rsidR="0054191A" w:rsidRPr="0054191A" w:rsidRDefault="0054191A" w:rsidP="00392578">
      <w:pPr>
        <w:pBdr>
          <w:top w:val="nil"/>
          <w:left w:val="nil"/>
          <w:bottom w:val="nil"/>
          <w:right w:val="nil"/>
          <w:between w:val="nil"/>
        </w:pBdr>
        <w:ind w:firstLine="720"/>
        <w:jc w:val="both"/>
        <w:rPr>
          <w:rFonts w:ascii="Times New Roman" w:hAnsi="Times New Roman" w:cs="Times New Roman"/>
          <w:sz w:val="28"/>
        </w:rPr>
      </w:pPr>
      <w:r w:rsidRPr="0054191A">
        <w:rPr>
          <w:rFonts w:ascii="Times New Roman" w:hAnsi="Times New Roman" w:cs="Times New Roman"/>
          <w:sz w:val="28"/>
        </w:rPr>
        <w:t>- если с даты признания СМСП допустившим нарушение порядка и условий предоставления микрозайма прошло менее одного года, за исключением случая более раннего устранения СМСП такого нарушения, при условии соблюдения им установленного срока устранения такого нарушения. Если связано с нецелевым использованием средств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w:t>
      </w:r>
    </w:p>
    <w:p w14:paraId="3AE98984" w14:textId="6EB0F405" w:rsidR="003D4423" w:rsidRPr="00010DC6" w:rsidRDefault="003D4423" w:rsidP="00392578">
      <w:pPr>
        <w:pBdr>
          <w:top w:val="nil"/>
          <w:left w:val="nil"/>
          <w:bottom w:val="nil"/>
          <w:right w:val="nil"/>
          <w:between w:val="nil"/>
        </w:pBdr>
        <w:ind w:firstLine="720"/>
        <w:jc w:val="both"/>
        <w:rPr>
          <w:rFonts w:ascii="Times New Roman" w:hAnsi="Times New Roman" w:cs="Times New Roman"/>
          <w:color w:val="000000" w:themeColor="text1"/>
          <w:sz w:val="28"/>
          <w:szCs w:val="28"/>
        </w:rPr>
      </w:pPr>
      <w:r w:rsidRPr="00010DC6">
        <w:rPr>
          <w:rFonts w:ascii="Times New Roman" w:hAnsi="Times New Roman" w:cs="Times New Roman"/>
          <w:color w:val="000000" w:themeColor="text1"/>
          <w:sz w:val="28"/>
          <w:szCs w:val="28"/>
        </w:rPr>
        <w:t xml:space="preserve">- если </w:t>
      </w:r>
      <w:r w:rsidRPr="00010DC6">
        <w:rPr>
          <w:rFonts w:ascii="Times New Roman" w:hAnsi="Times New Roman" w:cs="Times New Roman"/>
          <w:color w:val="000000" w:themeColor="text1"/>
          <w:sz w:val="28"/>
          <w:szCs w:val="28"/>
          <w:shd w:val="clear" w:color="auto" w:fill="FFFFFF"/>
        </w:rPr>
        <w:t xml:space="preserve">ранее в отношении СМСП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w:t>
      </w:r>
      <w:r w:rsidRPr="00010DC6">
        <w:rPr>
          <w:rFonts w:ascii="Times New Roman" w:hAnsi="Times New Roman" w:cs="Times New Roman"/>
          <w:color w:val="000000" w:themeColor="text1"/>
          <w:sz w:val="28"/>
          <w:szCs w:val="28"/>
          <w:shd w:val="clear" w:color="auto" w:fill="FFFFFF"/>
        </w:rPr>
        <w:br/>
        <w:t>не истекли;</w:t>
      </w:r>
    </w:p>
    <w:p w14:paraId="2C4D5C61" w14:textId="77777777" w:rsidR="00392578" w:rsidRPr="00010DC6" w:rsidRDefault="00392578" w:rsidP="00392578">
      <w:pPr>
        <w:ind w:firstLine="720"/>
        <w:jc w:val="both"/>
        <w:rPr>
          <w:rFonts w:ascii="Times New Roman" w:hAnsi="Times New Roman" w:cs="Times New Roman"/>
          <w:sz w:val="28"/>
          <w:szCs w:val="28"/>
        </w:rPr>
      </w:pPr>
      <w:r w:rsidRPr="00010DC6">
        <w:rPr>
          <w:rFonts w:ascii="Times New Roman" w:hAnsi="Times New Roman" w:cs="Times New Roman"/>
          <w:color w:val="000000" w:themeColor="text1"/>
          <w:sz w:val="28"/>
          <w:szCs w:val="28"/>
        </w:rPr>
        <w:t>Фонд вправе отказать в предоставлении микрозайма Заявителям</w:t>
      </w:r>
      <w:r w:rsidRPr="00010DC6">
        <w:rPr>
          <w:rFonts w:ascii="Times New Roman" w:hAnsi="Times New Roman" w:cs="Times New Roman"/>
          <w:sz w:val="28"/>
          <w:szCs w:val="28"/>
        </w:rPr>
        <w:t>:</w:t>
      </w:r>
    </w:p>
    <w:p w14:paraId="2EDDBD65" w14:textId="77777777" w:rsidR="00392578" w:rsidRPr="00010DC6" w:rsidRDefault="00392578" w:rsidP="0039257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если в бухгалтерской отчетности на последнюю отчётную дату отражен отрицательный финансовый результат деятельности;</w:t>
      </w:r>
    </w:p>
    <w:p w14:paraId="0BB7A276" w14:textId="77777777" w:rsidR="00392578" w:rsidRPr="00010DC6" w:rsidRDefault="00392578" w:rsidP="00392578">
      <w:pPr>
        <w:pBdr>
          <w:top w:val="nil"/>
          <w:left w:val="nil"/>
          <w:bottom w:val="nil"/>
          <w:right w:val="nil"/>
          <w:between w:val="nil"/>
        </w:pBdr>
        <w:ind w:firstLine="720"/>
        <w:jc w:val="both"/>
        <w:rPr>
          <w:rFonts w:ascii="Times New Roman" w:hAnsi="Times New Roman" w:cs="Times New Roman"/>
          <w:sz w:val="28"/>
          <w:szCs w:val="28"/>
        </w:rPr>
      </w:pPr>
      <w:bookmarkStart w:id="15" w:name="_Hlk56172034"/>
      <w:r w:rsidRPr="00010DC6">
        <w:rPr>
          <w:rFonts w:ascii="Times New Roman" w:hAnsi="Times New Roman" w:cs="Times New Roman"/>
          <w:sz w:val="28"/>
          <w:szCs w:val="28"/>
        </w:rPr>
        <w:t>-  име</w:t>
      </w:r>
      <w:r w:rsidR="00A90BD8" w:rsidRPr="00010DC6">
        <w:rPr>
          <w:rFonts w:ascii="Times New Roman" w:hAnsi="Times New Roman" w:cs="Times New Roman"/>
          <w:sz w:val="28"/>
          <w:szCs w:val="28"/>
        </w:rPr>
        <w:t xml:space="preserve">ющим </w:t>
      </w:r>
      <w:r w:rsidRPr="00010DC6">
        <w:rPr>
          <w:rFonts w:ascii="Times New Roman" w:hAnsi="Times New Roman" w:cs="Times New Roman"/>
          <w:sz w:val="28"/>
          <w:szCs w:val="28"/>
        </w:rPr>
        <w:t>просроченные платежи по кредитам продолжительностью свыше 30 календарных дней за последние 360 дней;</w:t>
      </w:r>
    </w:p>
    <w:bookmarkEnd w:id="15"/>
    <w:p w14:paraId="1EE04962" w14:textId="77777777" w:rsidR="00392578" w:rsidRPr="00010DC6" w:rsidRDefault="00392578" w:rsidP="0039257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не соответствующим требованиям, установленным пункт</w:t>
      </w:r>
      <w:r w:rsidR="000F1863" w:rsidRPr="00010DC6">
        <w:rPr>
          <w:rFonts w:ascii="Times New Roman" w:hAnsi="Times New Roman" w:cs="Times New Roman"/>
          <w:sz w:val="28"/>
          <w:szCs w:val="28"/>
        </w:rPr>
        <w:t xml:space="preserve">ами </w:t>
      </w:r>
      <w:r w:rsidRPr="00010DC6">
        <w:rPr>
          <w:rFonts w:ascii="Times New Roman" w:hAnsi="Times New Roman" w:cs="Times New Roman"/>
          <w:sz w:val="28"/>
          <w:szCs w:val="28"/>
        </w:rPr>
        <w:t>2.1</w:t>
      </w:r>
      <w:r w:rsidR="000E4DC1" w:rsidRPr="00010DC6">
        <w:rPr>
          <w:rFonts w:ascii="Times New Roman" w:hAnsi="Times New Roman" w:cs="Times New Roman"/>
          <w:sz w:val="28"/>
          <w:szCs w:val="28"/>
        </w:rPr>
        <w:t>-</w:t>
      </w:r>
      <w:r w:rsidR="001F1C4B" w:rsidRPr="00010DC6">
        <w:rPr>
          <w:rFonts w:ascii="Times New Roman" w:hAnsi="Times New Roman" w:cs="Times New Roman"/>
          <w:sz w:val="28"/>
          <w:szCs w:val="28"/>
        </w:rPr>
        <w:t>2.3</w:t>
      </w:r>
      <w:r w:rsidRPr="00010DC6">
        <w:rPr>
          <w:rFonts w:ascii="Times New Roman" w:hAnsi="Times New Roman" w:cs="Times New Roman"/>
          <w:sz w:val="28"/>
          <w:szCs w:val="28"/>
        </w:rPr>
        <w:t xml:space="preserve"> настоящих Правил.</w:t>
      </w:r>
    </w:p>
    <w:p w14:paraId="1D6BF724"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8.2. Основаниями для отказа в предоставлении микрозайма также являются:</w:t>
      </w:r>
    </w:p>
    <w:p w14:paraId="51F4DEF1"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недостаточный размер обеспечения микрозайма;</w:t>
      </w:r>
    </w:p>
    <w:p w14:paraId="3A19AC9A" w14:textId="1C7ED1A4"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DD126E"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непредставление заявителем в полном объеме документов, установленных Фондом, либо представление документов, содержащих недостоверные сведения (информацию)</w:t>
      </w:r>
      <w:r w:rsidR="00DD126E" w:rsidRPr="00010DC6">
        <w:rPr>
          <w:rFonts w:ascii="Times New Roman" w:eastAsia="Times New Roman" w:hAnsi="Times New Roman" w:cs="Times New Roman"/>
          <w:sz w:val="28"/>
          <w:szCs w:val="28"/>
        </w:rPr>
        <w:t>, неполную информацию</w:t>
      </w:r>
      <w:r w:rsidRPr="00010DC6">
        <w:rPr>
          <w:rFonts w:ascii="Times New Roman" w:eastAsia="Times New Roman" w:hAnsi="Times New Roman" w:cs="Times New Roman"/>
          <w:sz w:val="28"/>
          <w:szCs w:val="28"/>
        </w:rPr>
        <w:t xml:space="preserve"> о Заявителе</w:t>
      </w:r>
      <w:r w:rsidR="00D04004" w:rsidRPr="00010DC6">
        <w:rPr>
          <w:rFonts w:ascii="Times New Roman" w:eastAsia="Times New Roman" w:hAnsi="Times New Roman" w:cs="Times New Roman"/>
          <w:sz w:val="28"/>
          <w:szCs w:val="28"/>
        </w:rPr>
        <w:t xml:space="preserve"> </w:t>
      </w:r>
      <w:r w:rsidR="005A45CD" w:rsidRPr="00010DC6">
        <w:rPr>
          <w:rFonts w:ascii="Times New Roman" w:eastAsia="Times New Roman" w:hAnsi="Times New Roman" w:cs="Times New Roman"/>
          <w:sz w:val="28"/>
          <w:szCs w:val="28"/>
        </w:rPr>
        <w:t>и (или) Залогодател</w:t>
      </w:r>
      <w:r w:rsidR="00A90BD8" w:rsidRPr="00010DC6">
        <w:rPr>
          <w:rFonts w:ascii="Times New Roman" w:eastAsia="Times New Roman" w:hAnsi="Times New Roman" w:cs="Times New Roman"/>
          <w:sz w:val="28"/>
          <w:szCs w:val="28"/>
        </w:rPr>
        <w:t xml:space="preserve">е (ях) </w:t>
      </w:r>
      <w:r w:rsidR="005A45CD" w:rsidRPr="00010DC6">
        <w:rPr>
          <w:rFonts w:ascii="Times New Roman" w:eastAsia="Times New Roman" w:hAnsi="Times New Roman" w:cs="Times New Roman"/>
          <w:sz w:val="28"/>
          <w:szCs w:val="28"/>
        </w:rPr>
        <w:t>и (</w:t>
      </w:r>
      <w:r w:rsidR="004E06F7" w:rsidRPr="00010DC6">
        <w:rPr>
          <w:rFonts w:ascii="Times New Roman" w:eastAsia="Times New Roman" w:hAnsi="Times New Roman" w:cs="Times New Roman"/>
          <w:sz w:val="28"/>
          <w:szCs w:val="28"/>
        </w:rPr>
        <w:t>или</w:t>
      </w:r>
      <w:r w:rsidR="005A45CD" w:rsidRPr="00010DC6">
        <w:rPr>
          <w:rFonts w:ascii="Times New Roman" w:eastAsia="Times New Roman" w:hAnsi="Times New Roman" w:cs="Times New Roman"/>
          <w:sz w:val="28"/>
          <w:szCs w:val="28"/>
        </w:rPr>
        <w:t>)П</w:t>
      </w:r>
      <w:r w:rsidR="004E06F7" w:rsidRPr="00010DC6">
        <w:rPr>
          <w:rFonts w:ascii="Times New Roman" w:eastAsia="Times New Roman" w:hAnsi="Times New Roman" w:cs="Times New Roman"/>
          <w:sz w:val="28"/>
          <w:szCs w:val="28"/>
        </w:rPr>
        <w:t>оручителе</w:t>
      </w:r>
      <w:r w:rsidR="00A90BD8" w:rsidRPr="00010DC6">
        <w:rPr>
          <w:rFonts w:ascii="Times New Roman" w:eastAsia="Times New Roman" w:hAnsi="Times New Roman" w:cs="Times New Roman"/>
          <w:sz w:val="28"/>
          <w:szCs w:val="28"/>
        </w:rPr>
        <w:t xml:space="preserve"> (ях)</w:t>
      </w:r>
      <w:r w:rsidRPr="00010DC6">
        <w:rPr>
          <w:rFonts w:ascii="Times New Roman" w:eastAsia="Times New Roman" w:hAnsi="Times New Roman" w:cs="Times New Roman"/>
          <w:sz w:val="28"/>
          <w:szCs w:val="28"/>
        </w:rPr>
        <w:t>;</w:t>
      </w:r>
    </w:p>
    <w:p w14:paraId="05FF5CC0"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общая сумма имеющихся заявлений на предоставление микрозаймов превышает сумму денежных средств, которой располагает Фонд;</w:t>
      </w:r>
    </w:p>
    <w:p w14:paraId="029307B8" w14:textId="05A20212" w:rsidR="00DD126E" w:rsidRPr="00010DC6" w:rsidRDefault="00DD126E">
      <w:pPr>
        <w:pBdr>
          <w:top w:val="nil"/>
          <w:left w:val="nil"/>
          <w:bottom w:val="nil"/>
          <w:right w:val="nil"/>
          <w:between w:val="nil"/>
        </w:pBdr>
        <w:ind w:firstLine="720"/>
        <w:jc w:val="both"/>
        <w:rPr>
          <w:rFonts w:ascii="Times New Roman" w:eastAsia="Times New Roman" w:hAnsi="Times New Roman" w:cs="Times New Roman"/>
          <w:sz w:val="28"/>
          <w:szCs w:val="28"/>
        </w:rPr>
      </w:pPr>
      <w:bookmarkStart w:id="16" w:name="_Hlk19100986"/>
      <w:r w:rsidRPr="00010DC6">
        <w:rPr>
          <w:rFonts w:ascii="Times New Roman" w:eastAsia="Times New Roman" w:hAnsi="Times New Roman" w:cs="Times New Roman"/>
          <w:sz w:val="28"/>
          <w:szCs w:val="28"/>
        </w:rPr>
        <w:lastRenderedPageBreak/>
        <w:t xml:space="preserve">- превышение лимита действующих микрозаймов в размере </w:t>
      </w:r>
      <w:r w:rsidR="00250839"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от 3 000 000 (трех миллионов) до 5 000 000 (пяти миллионов) рублей, установленных пунктом </w:t>
      </w:r>
      <w:r w:rsidR="00C459ED" w:rsidRPr="00010DC6">
        <w:rPr>
          <w:rFonts w:ascii="Times New Roman" w:eastAsia="Times New Roman" w:hAnsi="Times New Roman" w:cs="Times New Roman"/>
          <w:sz w:val="28"/>
          <w:szCs w:val="28"/>
        </w:rPr>
        <w:t>4.5</w:t>
      </w:r>
      <w:r w:rsidR="00282B10" w:rsidRPr="00010DC6">
        <w:rPr>
          <w:rFonts w:ascii="Times New Roman" w:eastAsia="Times New Roman" w:hAnsi="Times New Roman" w:cs="Times New Roman"/>
          <w:sz w:val="28"/>
          <w:szCs w:val="28"/>
        </w:rPr>
        <w:t>.</w:t>
      </w:r>
      <w:r w:rsidR="00C459ED"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настоящих Правил;</w:t>
      </w:r>
    </w:p>
    <w:bookmarkEnd w:id="16"/>
    <w:p w14:paraId="5D9BD13E"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наличие у Заявителя фактов проведения реструктуризации в виде предоставления отсрочки по погашению основного долга, пролонгации срока погашения по ранее предоставленным Фондом договорам микрозайма;</w:t>
      </w:r>
    </w:p>
    <w:p w14:paraId="3DB72898" w14:textId="5F73AA5C" w:rsidR="00AB2CC5" w:rsidRPr="00010DC6" w:rsidRDefault="00AB2CC5">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250839" w:rsidRPr="00010DC6">
        <w:rPr>
          <w:rFonts w:ascii="Times New Roman" w:eastAsia="Times New Roman" w:hAnsi="Times New Roman" w:cs="Times New Roman"/>
          <w:sz w:val="28"/>
          <w:szCs w:val="28"/>
        </w:rPr>
        <w:t> </w:t>
      </w:r>
      <w:r w:rsidR="0046121A" w:rsidRPr="00010DC6">
        <w:rPr>
          <w:rFonts w:ascii="Times New Roman" w:eastAsia="Times New Roman" w:hAnsi="Times New Roman" w:cs="Times New Roman"/>
          <w:sz w:val="28"/>
          <w:szCs w:val="28"/>
        </w:rPr>
        <w:t>несоблюдение требований пункта 10.</w:t>
      </w:r>
      <w:r w:rsidR="00292C69" w:rsidRPr="00010DC6">
        <w:rPr>
          <w:rFonts w:ascii="Times New Roman" w:eastAsia="Times New Roman" w:hAnsi="Times New Roman" w:cs="Times New Roman"/>
          <w:sz w:val="28"/>
          <w:szCs w:val="28"/>
        </w:rPr>
        <w:t>4</w:t>
      </w:r>
      <w:r w:rsidR="0046121A" w:rsidRPr="00010DC6">
        <w:rPr>
          <w:rFonts w:ascii="Times New Roman" w:eastAsia="Times New Roman" w:hAnsi="Times New Roman" w:cs="Times New Roman"/>
          <w:sz w:val="28"/>
          <w:szCs w:val="28"/>
        </w:rPr>
        <w:t xml:space="preserve">.3. настоящих Правил; </w:t>
      </w:r>
    </w:p>
    <w:p w14:paraId="369D1D5F" w14:textId="77777777" w:rsidR="00A82398" w:rsidRPr="00010DC6" w:rsidRDefault="00250839" w:rsidP="00A82398">
      <w:pPr>
        <w:ind w:firstLine="720"/>
        <w:jc w:val="both"/>
        <w:rPr>
          <w:rFonts w:ascii="Times New Roman" w:hAnsi="Times New Roman" w:cs="Times New Roman"/>
          <w:sz w:val="28"/>
          <w:szCs w:val="28"/>
        </w:rPr>
      </w:pPr>
      <w:r w:rsidRPr="00010DC6">
        <w:rPr>
          <w:rFonts w:ascii="Times New Roman" w:hAnsi="Times New Roman" w:cs="Times New Roman"/>
          <w:sz w:val="28"/>
          <w:szCs w:val="28"/>
        </w:rPr>
        <w:t>- </w:t>
      </w:r>
      <w:r w:rsidR="00A82398" w:rsidRPr="00010DC6">
        <w:rPr>
          <w:rFonts w:ascii="Times New Roman" w:hAnsi="Times New Roman" w:cs="Times New Roman"/>
          <w:sz w:val="28"/>
          <w:szCs w:val="28"/>
        </w:rPr>
        <w:t xml:space="preserve">иные основания в соответствии с разделом 4 настоящих Правил, </w:t>
      </w:r>
      <w:r w:rsidR="00A82398" w:rsidRPr="00010DC6">
        <w:rPr>
          <w:rFonts w:ascii="Times New Roman" w:hAnsi="Times New Roman" w:cs="Times New Roman"/>
          <w:sz w:val="28"/>
          <w:szCs w:val="28"/>
        </w:rPr>
        <w:br/>
        <w:t xml:space="preserve">а также основания, </w:t>
      </w:r>
      <w:bookmarkStart w:id="17" w:name="_Hlk56172512"/>
      <w:r w:rsidR="00A82398" w:rsidRPr="00010DC6">
        <w:rPr>
          <w:rFonts w:ascii="Times New Roman" w:hAnsi="Times New Roman" w:cs="Times New Roman"/>
          <w:sz w:val="28"/>
          <w:szCs w:val="28"/>
        </w:rPr>
        <w:t xml:space="preserve">предполагающие наличие рисков невозврата микрозайма, включая низкую платежеспособность, высокую текущую кредитную нагрузку, финансовую неустойчивость Заявителя и (или) поручителя (ей). </w:t>
      </w:r>
    </w:p>
    <w:bookmarkEnd w:id="17"/>
    <w:p w14:paraId="447C8A4C" w14:textId="77777777" w:rsidR="00A82398" w:rsidRPr="00010DC6" w:rsidRDefault="00A82398">
      <w:pPr>
        <w:ind w:firstLine="720"/>
        <w:jc w:val="center"/>
        <w:rPr>
          <w:rFonts w:ascii="Times New Roman" w:eastAsia="Times New Roman" w:hAnsi="Times New Roman" w:cs="Times New Roman"/>
          <w:b/>
          <w:sz w:val="28"/>
          <w:szCs w:val="28"/>
        </w:rPr>
      </w:pPr>
    </w:p>
    <w:p w14:paraId="78D255B4" w14:textId="77777777" w:rsidR="00784B0A" w:rsidRPr="00010DC6" w:rsidRDefault="001C7313" w:rsidP="00250839">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9. Права и обязанности заявителя</w:t>
      </w:r>
    </w:p>
    <w:p w14:paraId="382EE143" w14:textId="77777777" w:rsidR="00784B0A" w:rsidRPr="00010DC6" w:rsidRDefault="00784B0A">
      <w:pPr>
        <w:ind w:firstLine="720"/>
        <w:jc w:val="center"/>
        <w:rPr>
          <w:rFonts w:ascii="Times New Roman" w:eastAsia="Times New Roman" w:hAnsi="Times New Roman" w:cs="Times New Roman"/>
          <w:b/>
          <w:sz w:val="28"/>
          <w:szCs w:val="28"/>
        </w:rPr>
      </w:pPr>
    </w:p>
    <w:p w14:paraId="79849F61" w14:textId="77777777" w:rsidR="00784B0A" w:rsidRPr="00010DC6" w:rsidRDefault="001C7313" w:rsidP="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9.1. Заявитель вправе получить полную и достоверную информацию </w:t>
      </w:r>
      <w:r w:rsidRPr="00010DC6">
        <w:rPr>
          <w:rFonts w:ascii="Times New Roman" w:eastAsia="Times New Roman" w:hAnsi="Times New Roman" w:cs="Times New Roman"/>
          <w:sz w:val="28"/>
          <w:szCs w:val="28"/>
        </w:rPr>
        <w:br/>
        <w:t xml:space="preserve">о порядке и условиях предоставления микрозаймов, включая информацию </w:t>
      </w:r>
      <w:r w:rsidR="00DE1293"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о платежах, связанных с получением, обслуживанием и возвратом микрозаймов.</w:t>
      </w:r>
    </w:p>
    <w:p w14:paraId="6FE3367C"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9.2.</w:t>
      </w:r>
      <w:r w:rsidR="0025083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Заявитель для получения микрозайма обязан предоставить документы и сведения, запрашиваемые Фондом в соответствии с настоящими Правилами, а также внутренними документами Фонда.</w:t>
      </w:r>
    </w:p>
    <w:p w14:paraId="7AAE22C3"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9.3.</w:t>
      </w:r>
      <w:r w:rsidR="0025083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Заявитель имеет иные права и обязанности в соответствии </w:t>
      </w:r>
      <w:r w:rsidRPr="00010DC6">
        <w:rPr>
          <w:rFonts w:ascii="Times New Roman" w:eastAsia="Times New Roman" w:hAnsi="Times New Roman" w:cs="Times New Roman"/>
          <w:sz w:val="28"/>
          <w:szCs w:val="28"/>
        </w:rPr>
        <w:br/>
        <w:t>с действующим законодательством Российской Федерации.</w:t>
      </w:r>
    </w:p>
    <w:p w14:paraId="05788C74" w14:textId="6F814911" w:rsidR="00784B0A" w:rsidRPr="00010DC6" w:rsidRDefault="00784B0A">
      <w:pPr>
        <w:pBdr>
          <w:top w:val="nil"/>
          <w:left w:val="nil"/>
          <w:bottom w:val="nil"/>
          <w:right w:val="nil"/>
          <w:between w:val="nil"/>
        </w:pBdr>
        <w:ind w:firstLine="720"/>
        <w:jc w:val="both"/>
        <w:rPr>
          <w:rFonts w:ascii="Times New Roman" w:eastAsia="Times New Roman" w:hAnsi="Times New Roman" w:cs="Times New Roman"/>
          <w:sz w:val="28"/>
          <w:szCs w:val="28"/>
        </w:rPr>
      </w:pPr>
    </w:p>
    <w:p w14:paraId="26848B04" w14:textId="77777777" w:rsidR="00250839" w:rsidRPr="00010DC6" w:rsidRDefault="001C7313" w:rsidP="00250839">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 xml:space="preserve">10. Порядок подачи и рассмотрения </w:t>
      </w:r>
    </w:p>
    <w:p w14:paraId="45D5CF27" w14:textId="77777777" w:rsidR="00784B0A" w:rsidRPr="00010DC6" w:rsidRDefault="001C7313" w:rsidP="00250839">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заявления о предоставлении микрозайма</w:t>
      </w:r>
    </w:p>
    <w:p w14:paraId="3678D593" w14:textId="77777777" w:rsidR="00784B0A" w:rsidRPr="00010DC6" w:rsidRDefault="00784B0A">
      <w:pPr>
        <w:ind w:firstLine="720"/>
        <w:jc w:val="center"/>
        <w:rPr>
          <w:rFonts w:ascii="Times New Roman" w:eastAsia="Times New Roman" w:hAnsi="Times New Roman" w:cs="Times New Roman"/>
          <w:b/>
          <w:sz w:val="28"/>
          <w:szCs w:val="28"/>
        </w:rPr>
      </w:pPr>
    </w:p>
    <w:p w14:paraId="54A62A0A" w14:textId="77777777" w:rsidR="00784B0A" w:rsidRPr="00010DC6" w:rsidRDefault="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10.1.Для рассмотрения вопроса о предоставлении микрозайма заявитель предоставляет в Фонд заявление </w:t>
      </w:r>
      <w:r w:rsidR="002148FF" w:rsidRPr="00010DC6">
        <w:rPr>
          <w:rFonts w:ascii="Times New Roman" w:eastAsia="Times New Roman" w:hAnsi="Times New Roman" w:cs="Times New Roman"/>
          <w:sz w:val="28"/>
          <w:szCs w:val="28"/>
        </w:rPr>
        <w:t xml:space="preserve">в соответствии с </w:t>
      </w:r>
      <w:r w:rsidRPr="00010DC6">
        <w:rPr>
          <w:rFonts w:ascii="Times New Roman" w:eastAsia="Times New Roman" w:hAnsi="Times New Roman" w:cs="Times New Roman"/>
          <w:sz w:val="28"/>
          <w:szCs w:val="28"/>
        </w:rPr>
        <w:t>приложени</w:t>
      </w:r>
      <w:r w:rsidR="002148FF" w:rsidRPr="00010DC6">
        <w:rPr>
          <w:rFonts w:ascii="Times New Roman" w:eastAsia="Times New Roman" w:hAnsi="Times New Roman" w:cs="Times New Roman"/>
          <w:sz w:val="28"/>
          <w:szCs w:val="28"/>
        </w:rPr>
        <w:t>ем</w:t>
      </w:r>
      <w:r w:rsidR="00250839"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 1 (для </w:t>
      </w:r>
      <w:r w:rsidR="00861A90" w:rsidRPr="00010DC6">
        <w:rPr>
          <w:rFonts w:ascii="Times New Roman" w:eastAsia="Times New Roman" w:hAnsi="Times New Roman" w:cs="Times New Roman"/>
          <w:sz w:val="28"/>
          <w:szCs w:val="28"/>
        </w:rPr>
        <w:t>ИП и КФ</w:t>
      </w:r>
      <w:r w:rsidR="0017040B" w:rsidRPr="00010DC6">
        <w:rPr>
          <w:rFonts w:ascii="Times New Roman" w:eastAsia="Times New Roman" w:hAnsi="Times New Roman" w:cs="Times New Roman"/>
          <w:sz w:val="28"/>
          <w:szCs w:val="28"/>
        </w:rPr>
        <w:t>Х</w:t>
      </w:r>
      <w:r w:rsidRPr="00010DC6">
        <w:rPr>
          <w:rFonts w:ascii="Times New Roman" w:eastAsia="Times New Roman" w:hAnsi="Times New Roman" w:cs="Times New Roman"/>
          <w:sz w:val="28"/>
          <w:szCs w:val="28"/>
        </w:rPr>
        <w:t>), приложени</w:t>
      </w:r>
      <w:r w:rsidR="002148FF" w:rsidRPr="00010DC6">
        <w:rPr>
          <w:rFonts w:ascii="Times New Roman" w:eastAsia="Times New Roman" w:hAnsi="Times New Roman" w:cs="Times New Roman"/>
          <w:sz w:val="28"/>
          <w:szCs w:val="28"/>
        </w:rPr>
        <w:t>ем</w:t>
      </w:r>
      <w:r w:rsidRPr="00010DC6">
        <w:rPr>
          <w:rFonts w:ascii="Times New Roman" w:eastAsia="Times New Roman" w:hAnsi="Times New Roman" w:cs="Times New Roman"/>
          <w:sz w:val="28"/>
          <w:szCs w:val="28"/>
        </w:rPr>
        <w:t xml:space="preserve"> № 2 (для </w:t>
      </w:r>
      <w:r w:rsidR="00861A90" w:rsidRPr="00010DC6">
        <w:rPr>
          <w:rFonts w:ascii="Times New Roman" w:eastAsia="Times New Roman" w:hAnsi="Times New Roman" w:cs="Times New Roman"/>
          <w:sz w:val="28"/>
          <w:szCs w:val="28"/>
        </w:rPr>
        <w:t>ЮЛ</w:t>
      </w:r>
      <w:r w:rsidRPr="00010DC6">
        <w:rPr>
          <w:rFonts w:ascii="Times New Roman" w:eastAsia="Times New Roman" w:hAnsi="Times New Roman" w:cs="Times New Roman"/>
          <w:sz w:val="28"/>
          <w:szCs w:val="28"/>
        </w:rPr>
        <w:t>)</w:t>
      </w:r>
      <w:r w:rsidR="002148FF" w:rsidRPr="00010DC6">
        <w:rPr>
          <w:rFonts w:ascii="Times New Roman" w:eastAsia="Times New Roman" w:hAnsi="Times New Roman" w:cs="Times New Roman"/>
          <w:sz w:val="28"/>
          <w:szCs w:val="28"/>
        </w:rPr>
        <w:t xml:space="preserve">, приложением № 3 </w:t>
      </w:r>
      <w:r w:rsidR="00250839" w:rsidRPr="00010DC6">
        <w:rPr>
          <w:rFonts w:ascii="Times New Roman" w:eastAsia="Times New Roman" w:hAnsi="Times New Roman" w:cs="Times New Roman"/>
          <w:sz w:val="28"/>
          <w:szCs w:val="28"/>
        </w:rPr>
        <w:br/>
      </w:r>
      <w:r w:rsidR="002148FF" w:rsidRPr="00010DC6">
        <w:rPr>
          <w:rFonts w:ascii="Times New Roman" w:eastAsia="Times New Roman" w:hAnsi="Times New Roman" w:cs="Times New Roman"/>
          <w:sz w:val="28"/>
          <w:szCs w:val="28"/>
        </w:rPr>
        <w:t xml:space="preserve">(для </w:t>
      </w:r>
      <w:r w:rsidR="00861A90" w:rsidRPr="00010DC6">
        <w:rPr>
          <w:rFonts w:ascii="Times New Roman" w:eastAsia="Times New Roman" w:hAnsi="Times New Roman" w:cs="Times New Roman"/>
          <w:sz w:val="28"/>
          <w:szCs w:val="28"/>
        </w:rPr>
        <w:t>ФЛ на</w:t>
      </w:r>
      <w:r w:rsidR="002148FF" w:rsidRPr="00010DC6">
        <w:rPr>
          <w:rFonts w:ascii="Times New Roman" w:eastAsia="Times New Roman" w:hAnsi="Times New Roman" w:cs="Times New Roman"/>
          <w:sz w:val="28"/>
          <w:szCs w:val="28"/>
        </w:rPr>
        <w:t xml:space="preserve"> НПД)</w:t>
      </w:r>
      <w:r w:rsidRPr="00010DC6">
        <w:rPr>
          <w:rFonts w:ascii="Times New Roman" w:eastAsia="Times New Roman" w:hAnsi="Times New Roman" w:cs="Times New Roman"/>
          <w:sz w:val="28"/>
          <w:szCs w:val="28"/>
        </w:rPr>
        <w:t xml:space="preserve">к настоящим Правилам, с приложением указанных в заявлении документов и анкет поручителей </w:t>
      </w:r>
      <w:r w:rsidR="002148FF" w:rsidRPr="00010DC6">
        <w:rPr>
          <w:rFonts w:ascii="Times New Roman" w:eastAsia="Times New Roman" w:hAnsi="Times New Roman" w:cs="Times New Roman"/>
          <w:sz w:val="28"/>
          <w:szCs w:val="28"/>
        </w:rPr>
        <w:t xml:space="preserve">в соответствии с </w:t>
      </w:r>
      <w:r w:rsidRPr="00010DC6">
        <w:rPr>
          <w:rFonts w:ascii="Times New Roman" w:eastAsia="Times New Roman" w:hAnsi="Times New Roman" w:cs="Times New Roman"/>
          <w:sz w:val="28"/>
          <w:szCs w:val="28"/>
        </w:rPr>
        <w:t>приложениям</w:t>
      </w:r>
      <w:r w:rsidR="002148FF" w:rsidRPr="00010DC6">
        <w:rPr>
          <w:rFonts w:ascii="Times New Roman" w:eastAsia="Times New Roman" w:hAnsi="Times New Roman" w:cs="Times New Roman"/>
          <w:sz w:val="28"/>
          <w:szCs w:val="28"/>
        </w:rPr>
        <w:t>и</w:t>
      </w:r>
      <w:r w:rsidRPr="00010DC6">
        <w:rPr>
          <w:rFonts w:ascii="Times New Roman" w:eastAsia="Times New Roman" w:hAnsi="Times New Roman" w:cs="Times New Roman"/>
          <w:sz w:val="28"/>
          <w:szCs w:val="28"/>
        </w:rPr>
        <w:t xml:space="preserve"> № </w:t>
      </w:r>
      <w:r w:rsidR="002148FF" w:rsidRPr="00010DC6">
        <w:rPr>
          <w:rFonts w:ascii="Times New Roman" w:eastAsia="Times New Roman" w:hAnsi="Times New Roman" w:cs="Times New Roman"/>
          <w:sz w:val="28"/>
          <w:szCs w:val="28"/>
        </w:rPr>
        <w:t>4</w:t>
      </w:r>
      <w:r w:rsidRPr="00010DC6">
        <w:rPr>
          <w:rFonts w:ascii="Times New Roman" w:eastAsia="Times New Roman" w:hAnsi="Times New Roman" w:cs="Times New Roman"/>
          <w:sz w:val="28"/>
          <w:szCs w:val="28"/>
        </w:rPr>
        <w:t xml:space="preserve">, № </w:t>
      </w:r>
      <w:r w:rsidR="002148FF" w:rsidRPr="00010DC6">
        <w:rPr>
          <w:rFonts w:ascii="Times New Roman" w:eastAsia="Times New Roman" w:hAnsi="Times New Roman" w:cs="Times New Roman"/>
          <w:sz w:val="28"/>
          <w:szCs w:val="28"/>
        </w:rPr>
        <w:t>5</w:t>
      </w:r>
      <w:r w:rsidRPr="00010DC6">
        <w:rPr>
          <w:rFonts w:ascii="Times New Roman" w:eastAsia="Times New Roman" w:hAnsi="Times New Roman" w:cs="Times New Roman"/>
          <w:sz w:val="28"/>
          <w:szCs w:val="28"/>
        </w:rPr>
        <w:t xml:space="preserve">, № </w:t>
      </w:r>
      <w:r w:rsidR="002148FF" w:rsidRPr="00010DC6">
        <w:rPr>
          <w:rFonts w:ascii="Times New Roman" w:eastAsia="Times New Roman" w:hAnsi="Times New Roman" w:cs="Times New Roman"/>
          <w:sz w:val="28"/>
          <w:szCs w:val="28"/>
        </w:rPr>
        <w:t>6</w:t>
      </w:r>
      <w:r w:rsidRPr="00010DC6">
        <w:rPr>
          <w:rFonts w:ascii="Times New Roman" w:eastAsia="Times New Roman" w:hAnsi="Times New Roman" w:cs="Times New Roman"/>
          <w:sz w:val="28"/>
          <w:szCs w:val="28"/>
        </w:rPr>
        <w:t>(в зависимости от типа поручителя) к настоящим Правилам.</w:t>
      </w:r>
    </w:p>
    <w:p w14:paraId="05A79FF9" w14:textId="29EE2F09" w:rsidR="00784B0A" w:rsidRPr="00010DC6" w:rsidRDefault="001C7313" w:rsidP="00A2026F">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10.2. Специалисты Фонда проводят всесторонний анализ заявителя</w:t>
      </w:r>
      <w:r w:rsidR="007F6AEE"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 xml:space="preserve">на предмет возвратности микрозайма и соответствия Заявителя требованиям пункта 2 настоящих </w:t>
      </w:r>
      <w:r w:rsidR="00A13EA8" w:rsidRPr="00010DC6">
        <w:rPr>
          <w:rFonts w:ascii="Times New Roman" w:eastAsia="Times New Roman" w:hAnsi="Times New Roman" w:cs="Times New Roman"/>
          <w:sz w:val="28"/>
          <w:szCs w:val="28"/>
        </w:rPr>
        <w:t>Правил.</w:t>
      </w:r>
    </w:p>
    <w:p w14:paraId="0AB0BADF" w14:textId="318F2285"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10.</w:t>
      </w:r>
      <w:r w:rsidR="00292C69" w:rsidRPr="00010DC6">
        <w:rPr>
          <w:rFonts w:ascii="Times New Roman" w:eastAsia="Times New Roman" w:hAnsi="Times New Roman" w:cs="Times New Roman"/>
          <w:sz w:val="28"/>
          <w:szCs w:val="28"/>
        </w:rPr>
        <w:t>3</w:t>
      </w:r>
      <w:r w:rsidRPr="00010DC6">
        <w:rPr>
          <w:rFonts w:ascii="Times New Roman" w:eastAsia="Times New Roman" w:hAnsi="Times New Roman" w:cs="Times New Roman"/>
          <w:sz w:val="28"/>
          <w:szCs w:val="28"/>
        </w:rPr>
        <w:t>.</w:t>
      </w:r>
      <w:r w:rsidR="007F6AEE"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 xml:space="preserve">Фонд вправе запрашивать </w:t>
      </w:r>
      <w:r w:rsidR="00A2026F" w:rsidRPr="00010DC6">
        <w:rPr>
          <w:rFonts w:ascii="Times New Roman" w:eastAsia="Times New Roman" w:hAnsi="Times New Roman" w:cs="Times New Roman"/>
          <w:sz w:val="28"/>
          <w:szCs w:val="28"/>
        </w:rPr>
        <w:t>у Заявителя и третьих лиц</w:t>
      </w:r>
      <w:r w:rsidRPr="00010DC6">
        <w:rPr>
          <w:rFonts w:ascii="Times New Roman" w:eastAsia="Times New Roman" w:hAnsi="Times New Roman" w:cs="Times New Roman"/>
          <w:sz w:val="28"/>
          <w:szCs w:val="28"/>
        </w:rPr>
        <w:t xml:space="preserve"> дополнительные документы и информацию, посещать места осуществления предпринимательской деятельности Заявителя, места нахождения предметов залога.</w:t>
      </w:r>
    </w:p>
    <w:p w14:paraId="38FDC551"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10.</w:t>
      </w:r>
      <w:r w:rsidR="00292C69" w:rsidRPr="00010DC6">
        <w:rPr>
          <w:rFonts w:ascii="Times New Roman" w:eastAsia="Times New Roman" w:hAnsi="Times New Roman" w:cs="Times New Roman"/>
          <w:sz w:val="28"/>
          <w:szCs w:val="28"/>
        </w:rPr>
        <w:t>4</w:t>
      </w:r>
      <w:r w:rsidRPr="00010DC6">
        <w:rPr>
          <w:rFonts w:ascii="Times New Roman" w:eastAsia="Times New Roman" w:hAnsi="Times New Roman" w:cs="Times New Roman"/>
          <w:sz w:val="28"/>
          <w:szCs w:val="28"/>
        </w:rPr>
        <w:t xml:space="preserve">. Решение о предоставлении микрозайма принимается в течение </w:t>
      </w:r>
      <w:r w:rsidR="00DA6CA3" w:rsidRPr="00010DC6">
        <w:rPr>
          <w:rFonts w:ascii="Times New Roman" w:eastAsia="Times New Roman" w:hAnsi="Times New Roman" w:cs="Times New Roman"/>
          <w:sz w:val="28"/>
          <w:szCs w:val="28"/>
        </w:rPr>
        <w:t>пят</w:t>
      </w:r>
      <w:r w:rsidRPr="00010DC6">
        <w:rPr>
          <w:rFonts w:ascii="Times New Roman" w:eastAsia="Times New Roman" w:hAnsi="Times New Roman" w:cs="Times New Roman"/>
          <w:sz w:val="28"/>
          <w:szCs w:val="28"/>
        </w:rPr>
        <w:t>и рабочих дней с момента подачи Заявителем всех необходимых документов.</w:t>
      </w:r>
    </w:p>
    <w:p w14:paraId="7A879920"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В случае запроса дополнительных документов и информации срок принятия решения о предоставлении микрозайма исчисляется с момента получения дополнительных документов и информации. </w:t>
      </w:r>
    </w:p>
    <w:p w14:paraId="3F0A65A0"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lastRenderedPageBreak/>
        <w:t>10.</w:t>
      </w:r>
      <w:r w:rsidR="00292C69" w:rsidRPr="00010DC6">
        <w:rPr>
          <w:rFonts w:ascii="Times New Roman" w:eastAsia="Times New Roman" w:hAnsi="Times New Roman" w:cs="Times New Roman"/>
          <w:sz w:val="28"/>
          <w:szCs w:val="28"/>
        </w:rPr>
        <w:t>4</w:t>
      </w:r>
      <w:r w:rsidRPr="00010DC6">
        <w:rPr>
          <w:rFonts w:ascii="Times New Roman" w:eastAsia="Times New Roman" w:hAnsi="Times New Roman" w:cs="Times New Roman"/>
          <w:sz w:val="28"/>
          <w:szCs w:val="28"/>
        </w:rPr>
        <w:t>.1. Решение о предоставлении или об отказе в предоставлении микрозайма принимается Финансовым комитетом Фонда</w:t>
      </w:r>
      <w:r w:rsidR="003556F1" w:rsidRPr="00010DC6">
        <w:rPr>
          <w:rFonts w:ascii="Times New Roman" w:eastAsia="Times New Roman" w:hAnsi="Times New Roman" w:cs="Times New Roman"/>
          <w:sz w:val="28"/>
          <w:szCs w:val="28"/>
        </w:rPr>
        <w:t xml:space="preserve">, которое </w:t>
      </w:r>
      <w:r w:rsidRPr="00010DC6">
        <w:rPr>
          <w:rFonts w:ascii="Times New Roman" w:eastAsia="Times New Roman" w:hAnsi="Times New Roman" w:cs="Times New Roman"/>
          <w:sz w:val="28"/>
          <w:szCs w:val="28"/>
        </w:rPr>
        <w:t>доводится до Заявителя.</w:t>
      </w:r>
    </w:p>
    <w:p w14:paraId="0CE96E7D"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10.</w:t>
      </w:r>
      <w:r w:rsidR="00292C69" w:rsidRPr="00010DC6">
        <w:rPr>
          <w:rFonts w:ascii="Times New Roman" w:eastAsia="Times New Roman" w:hAnsi="Times New Roman" w:cs="Times New Roman"/>
          <w:sz w:val="28"/>
          <w:szCs w:val="28"/>
        </w:rPr>
        <w:t>4</w:t>
      </w:r>
      <w:r w:rsidRPr="00010DC6">
        <w:rPr>
          <w:rFonts w:ascii="Times New Roman" w:eastAsia="Times New Roman" w:hAnsi="Times New Roman" w:cs="Times New Roman"/>
          <w:sz w:val="28"/>
          <w:szCs w:val="28"/>
        </w:rPr>
        <w:t>.2. Решени</w:t>
      </w:r>
      <w:r w:rsidR="000D4447" w:rsidRPr="00010DC6">
        <w:rPr>
          <w:rFonts w:ascii="Times New Roman" w:eastAsia="Times New Roman" w:hAnsi="Times New Roman" w:cs="Times New Roman"/>
          <w:sz w:val="28"/>
          <w:szCs w:val="28"/>
        </w:rPr>
        <w:t xml:space="preserve">е Финансового комитета Фонда о </w:t>
      </w:r>
      <w:r w:rsidRPr="00010DC6">
        <w:rPr>
          <w:rFonts w:ascii="Times New Roman" w:eastAsia="Times New Roman" w:hAnsi="Times New Roman" w:cs="Times New Roman"/>
          <w:sz w:val="28"/>
          <w:szCs w:val="28"/>
        </w:rPr>
        <w:t xml:space="preserve">предоставлении микрозайма действительно в течение тридцати календарных дней с момента его принятия. </w:t>
      </w:r>
    </w:p>
    <w:p w14:paraId="72407033" w14:textId="5C5854B0" w:rsidR="00AB2CC5" w:rsidRPr="00010DC6" w:rsidRDefault="00AB2CC5">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10.</w:t>
      </w:r>
      <w:r w:rsidR="00292C69" w:rsidRPr="00010DC6">
        <w:rPr>
          <w:rFonts w:ascii="Times New Roman" w:eastAsia="Times New Roman" w:hAnsi="Times New Roman" w:cs="Times New Roman"/>
          <w:sz w:val="28"/>
          <w:szCs w:val="28"/>
        </w:rPr>
        <w:t>4</w:t>
      </w:r>
      <w:r w:rsidRPr="00010DC6">
        <w:rPr>
          <w:rFonts w:ascii="Times New Roman" w:eastAsia="Times New Roman" w:hAnsi="Times New Roman" w:cs="Times New Roman"/>
          <w:sz w:val="28"/>
          <w:szCs w:val="28"/>
        </w:rPr>
        <w:t>.3.</w:t>
      </w:r>
      <w:r w:rsidR="00FE2615"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В случае истечения срока действительности </w:t>
      </w:r>
      <w:r w:rsidR="00292C69" w:rsidRPr="00010DC6">
        <w:rPr>
          <w:rFonts w:ascii="Times New Roman" w:eastAsia="Times New Roman" w:hAnsi="Times New Roman" w:cs="Times New Roman"/>
          <w:sz w:val="28"/>
          <w:szCs w:val="28"/>
        </w:rPr>
        <w:t>с</w:t>
      </w:r>
      <w:r w:rsidRPr="00010DC6">
        <w:rPr>
          <w:rFonts w:ascii="Times New Roman" w:eastAsia="Times New Roman" w:hAnsi="Times New Roman" w:cs="Times New Roman"/>
          <w:sz w:val="28"/>
          <w:szCs w:val="28"/>
        </w:rPr>
        <w:t xml:space="preserve">правки </w:t>
      </w:r>
      <w:r w:rsidR="0017040B"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об исполнении обязанностей по уплате налогов, пеней, штрафов, процентов </w:t>
      </w:r>
      <w:r w:rsidR="0017040B"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и (или) справк</w:t>
      </w:r>
      <w:r w:rsidR="00292C69" w:rsidRPr="00010DC6">
        <w:rPr>
          <w:rFonts w:ascii="Times New Roman" w:eastAsia="Times New Roman" w:hAnsi="Times New Roman" w:cs="Times New Roman"/>
          <w:sz w:val="28"/>
          <w:szCs w:val="28"/>
        </w:rPr>
        <w:t>и</w:t>
      </w:r>
      <w:r w:rsidRPr="00010DC6">
        <w:rPr>
          <w:rFonts w:ascii="Times New Roman" w:eastAsia="Times New Roman" w:hAnsi="Times New Roman" w:cs="Times New Roman"/>
          <w:sz w:val="28"/>
          <w:szCs w:val="28"/>
        </w:rPr>
        <w:t xml:space="preserve"> о состоянии расчетов по налогам и сборам, пеням, штрафам, процентам, предоставленной Заявителем, до момент</w:t>
      </w:r>
      <w:r w:rsidR="00292C69" w:rsidRPr="00010DC6">
        <w:rPr>
          <w:rFonts w:ascii="Times New Roman" w:eastAsia="Times New Roman" w:hAnsi="Times New Roman" w:cs="Times New Roman"/>
          <w:sz w:val="28"/>
          <w:szCs w:val="28"/>
        </w:rPr>
        <w:t>а</w:t>
      </w:r>
      <w:r w:rsidRPr="00010DC6">
        <w:rPr>
          <w:rFonts w:ascii="Times New Roman" w:eastAsia="Times New Roman" w:hAnsi="Times New Roman" w:cs="Times New Roman"/>
          <w:sz w:val="28"/>
          <w:szCs w:val="28"/>
        </w:rPr>
        <w:t xml:space="preserve"> заключения договора </w:t>
      </w:r>
      <w:r w:rsidR="007B42EF"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о предоставлении микрозайма, Заявитель обязан предоставить новую </w:t>
      </w:r>
      <w:r w:rsidR="00292C69" w:rsidRPr="00010DC6">
        <w:rPr>
          <w:rFonts w:ascii="Times New Roman" w:eastAsia="Times New Roman" w:hAnsi="Times New Roman" w:cs="Times New Roman"/>
          <w:sz w:val="28"/>
          <w:szCs w:val="28"/>
        </w:rPr>
        <w:t>с</w:t>
      </w:r>
      <w:r w:rsidRPr="00010DC6">
        <w:rPr>
          <w:rFonts w:ascii="Times New Roman" w:eastAsia="Times New Roman" w:hAnsi="Times New Roman" w:cs="Times New Roman"/>
          <w:sz w:val="28"/>
          <w:szCs w:val="28"/>
        </w:rPr>
        <w:t>правку об исполнении обязанностей по уплате налогов, пеней, штрафов, процентов</w:t>
      </w:r>
      <w:r w:rsidR="0017040B" w:rsidRPr="00010DC6">
        <w:rPr>
          <w:rFonts w:ascii="Times New Roman" w:eastAsia="Times New Roman" w:hAnsi="Times New Roman" w:cs="Times New Roman"/>
          <w:sz w:val="28"/>
          <w:szCs w:val="28"/>
        </w:rPr>
        <w:t>,</w:t>
      </w:r>
      <w:r w:rsidR="007B42EF"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и (или) справку о состоянии расчетов по налогам и сборам, пеням, штрафам, процентам</w:t>
      </w:r>
      <w:r w:rsidR="0017040B" w:rsidRPr="00010DC6">
        <w:rPr>
          <w:rFonts w:ascii="Times New Roman" w:eastAsia="Times New Roman" w:hAnsi="Times New Roman" w:cs="Times New Roman"/>
          <w:sz w:val="28"/>
          <w:szCs w:val="28"/>
        </w:rPr>
        <w:t>,</w:t>
      </w:r>
      <w:r w:rsidR="00D04004"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в т.ч. подписанную ЭЦП.</w:t>
      </w:r>
    </w:p>
    <w:p w14:paraId="2D1D369C" w14:textId="77777777" w:rsidR="00AB2CC5" w:rsidRPr="00010DC6" w:rsidRDefault="00AB2CC5">
      <w:pPr>
        <w:pBdr>
          <w:top w:val="nil"/>
          <w:left w:val="nil"/>
          <w:bottom w:val="nil"/>
          <w:right w:val="nil"/>
          <w:between w:val="nil"/>
        </w:pBdr>
        <w:ind w:firstLine="720"/>
        <w:jc w:val="both"/>
        <w:rPr>
          <w:rFonts w:ascii="Times New Roman" w:eastAsia="Times New Roman" w:hAnsi="Times New Roman" w:cs="Times New Roman"/>
          <w:sz w:val="28"/>
          <w:szCs w:val="28"/>
        </w:rPr>
      </w:pPr>
    </w:p>
    <w:p w14:paraId="54C4CFAB" w14:textId="77777777" w:rsidR="00784B0A" w:rsidRPr="00010DC6" w:rsidRDefault="001C7313" w:rsidP="00250839">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11. Порядок заключения договора микрозайма</w:t>
      </w:r>
    </w:p>
    <w:p w14:paraId="1D5FBA86" w14:textId="77777777" w:rsidR="00784B0A" w:rsidRPr="00010DC6" w:rsidRDefault="00784B0A">
      <w:pPr>
        <w:ind w:firstLine="720"/>
        <w:jc w:val="center"/>
        <w:rPr>
          <w:rFonts w:ascii="Times New Roman" w:eastAsia="Times New Roman" w:hAnsi="Times New Roman" w:cs="Times New Roman"/>
          <w:b/>
          <w:sz w:val="28"/>
          <w:szCs w:val="28"/>
        </w:rPr>
      </w:pPr>
    </w:p>
    <w:p w14:paraId="7C8373A1" w14:textId="77777777" w:rsidR="00C37865" w:rsidRPr="00010DC6" w:rsidRDefault="001C7313" w:rsidP="00C37865">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11.1. </w:t>
      </w:r>
      <w:r w:rsidR="00C37865" w:rsidRPr="00010DC6">
        <w:rPr>
          <w:rFonts w:ascii="Times New Roman" w:eastAsia="Times New Roman" w:hAnsi="Times New Roman" w:cs="Times New Roman"/>
          <w:sz w:val="28"/>
          <w:szCs w:val="28"/>
        </w:rPr>
        <w:t xml:space="preserve">В случае положительного решения по вопросу выдачи микрозайма специалисты Фонда готовят все необходимые для выдачи микрозайма документы (договор микрозайма, график платежей, договор поручительства, договор залога имущества). </w:t>
      </w:r>
    </w:p>
    <w:p w14:paraId="59F7D63B" w14:textId="77777777" w:rsidR="00784B0A" w:rsidRPr="00010DC6" w:rsidRDefault="00C37865" w:rsidP="00C37865">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Типовая форма договора микрозайма утверждается приказом директора Фонда</w:t>
      </w:r>
      <w:r w:rsidR="00CB40B3" w:rsidRPr="00010DC6">
        <w:rPr>
          <w:rFonts w:ascii="Times New Roman" w:eastAsia="Times New Roman" w:hAnsi="Times New Roman" w:cs="Times New Roman"/>
          <w:sz w:val="28"/>
          <w:szCs w:val="28"/>
        </w:rPr>
        <w:t>.</w:t>
      </w:r>
    </w:p>
    <w:p w14:paraId="13E28142" w14:textId="77777777" w:rsidR="000D7782" w:rsidRPr="00010DC6" w:rsidRDefault="000D7782">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11.2. Договор вступает в силу с момента подписания сто</w:t>
      </w:r>
      <w:r w:rsidR="00B740F0" w:rsidRPr="00010DC6">
        <w:rPr>
          <w:rFonts w:ascii="Times New Roman" w:eastAsia="Times New Roman" w:hAnsi="Times New Roman" w:cs="Times New Roman"/>
          <w:sz w:val="28"/>
          <w:szCs w:val="28"/>
        </w:rPr>
        <w:t>ро</w:t>
      </w:r>
      <w:r w:rsidRPr="00010DC6">
        <w:rPr>
          <w:rFonts w:ascii="Times New Roman" w:eastAsia="Times New Roman" w:hAnsi="Times New Roman" w:cs="Times New Roman"/>
          <w:sz w:val="28"/>
          <w:szCs w:val="28"/>
        </w:rPr>
        <w:t>нами.</w:t>
      </w:r>
    </w:p>
    <w:p w14:paraId="7385830F" w14:textId="483D375A"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11.</w:t>
      </w:r>
      <w:r w:rsidR="00B740F0" w:rsidRPr="00010DC6">
        <w:rPr>
          <w:rFonts w:ascii="Times New Roman" w:eastAsia="Times New Roman" w:hAnsi="Times New Roman" w:cs="Times New Roman"/>
          <w:sz w:val="28"/>
          <w:szCs w:val="28"/>
        </w:rPr>
        <w:t>3</w:t>
      </w:r>
      <w:r w:rsidRPr="00010DC6">
        <w:rPr>
          <w:rFonts w:ascii="Times New Roman" w:eastAsia="Times New Roman" w:hAnsi="Times New Roman" w:cs="Times New Roman"/>
          <w:sz w:val="28"/>
          <w:szCs w:val="28"/>
        </w:rPr>
        <w:t xml:space="preserve">. </w:t>
      </w:r>
      <w:r w:rsidR="00422FD2" w:rsidRPr="00010DC6">
        <w:rPr>
          <w:rFonts w:ascii="Times New Roman" w:eastAsia="Times New Roman" w:hAnsi="Times New Roman" w:cs="Times New Roman"/>
          <w:sz w:val="28"/>
          <w:szCs w:val="28"/>
        </w:rPr>
        <w:t>Г</w:t>
      </w:r>
      <w:r w:rsidRPr="00010DC6">
        <w:rPr>
          <w:rFonts w:ascii="Times New Roman" w:eastAsia="Times New Roman" w:hAnsi="Times New Roman" w:cs="Times New Roman"/>
          <w:sz w:val="28"/>
          <w:szCs w:val="28"/>
        </w:rPr>
        <w:t>рафик платежей</w:t>
      </w:r>
      <w:r w:rsidR="00422FD2" w:rsidRPr="00010DC6">
        <w:rPr>
          <w:rFonts w:ascii="Times New Roman" w:eastAsia="Times New Roman" w:hAnsi="Times New Roman" w:cs="Times New Roman"/>
          <w:sz w:val="28"/>
          <w:szCs w:val="28"/>
        </w:rPr>
        <w:t xml:space="preserve"> является неотъемлемой частью</w:t>
      </w:r>
      <w:r w:rsidR="00D04004" w:rsidRPr="00010DC6">
        <w:rPr>
          <w:rFonts w:ascii="Times New Roman" w:eastAsia="Times New Roman" w:hAnsi="Times New Roman" w:cs="Times New Roman"/>
          <w:sz w:val="28"/>
          <w:szCs w:val="28"/>
        </w:rPr>
        <w:t xml:space="preserve"> </w:t>
      </w:r>
      <w:r w:rsidR="00422FD2" w:rsidRPr="00010DC6">
        <w:rPr>
          <w:rFonts w:ascii="Times New Roman" w:eastAsia="Times New Roman" w:hAnsi="Times New Roman" w:cs="Times New Roman"/>
          <w:sz w:val="28"/>
          <w:szCs w:val="28"/>
        </w:rPr>
        <w:t xml:space="preserve">договора микрозайма. </w:t>
      </w:r>
    </w:p>
    <w:p w14:paraId="6401DE98" w14:textId="43B5D2FB" w:rsidR="00C37865" w:rsidRPr="00010DC6" w:rsidRDefault="001C7313" w:rsidP="00C37865">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11.</w:t>
      </w:r>
      <w:r w:rsidR="00B740F0" w:rsidRPr="00010DC6">
        <w:rPr>
          <w:rFonts w:ascii="Times New Roman" w:eastAsia="Times New Roman" w:hAnsi="Times New Roman" w:cs="Times New Roman"/>
          <w:sz w:val="28"/>
          <w:szCs w:val="28"/>
        </w:rPr>
        <w:t>4</w:t>
      </w:r>
      <w:r w:rsidRPr="00010DC6">
        <w:rPr>
          <w:rFonts w:ascii="Times New Roman" w:eastAsia="Times New Roman" w:hAnsi="Times New Roman" w:cs="Times New Roman"/>
          <w:sz w:val="28"/>
          <w:szCs w:val="28"/>
        </w:rPr>
        <w:t xml:space="preserve">. </w:t>
      </w:r>
      <w:r w:rsidR="00C37865" w:rsidRPr="00010DC6">
        <w:rPr>
          <w:rFonts w:ascii="Times New Roman" w:eastAsia="Times New Roman" w:hAnsi="Times New Roman" w:cs="Times New Roman"/>
          <w:sz w:val="28"/>
          <w:szCs w:val="28"/>
        </w:rPr>
        <w:t xml:space="preserve">Фонд перечисляет денежные средства на расчетный счет </w:t>
      </w:r>
      <w:r w:rsidR="00A609B1" w:rsidRPr="00010DC6">
        <w:rPr>
          <w:rFonts w:ascii="Times New Roman" w:eastAsia="Times New Roman" w:hAnsi="Times New Roman" w:cs="Times New Roman"/>
          <w:sz w:val="28"/>
          <w:szCs w:val="28"/>
        </w:rPr>
        <w:t>Заемщик</w:t>
      </w:r>
      <w:r w:rsidR="00C37865" w:rsidRPr="00010DC6">
        <w:rPr>
          <w:rFonts w:ascii="Times New Roman" w:eastAsia="Times New Roman" w:hAnsi="Times New Roman" w:cs="Times New Roman"/>
          <w:sz w:val="28"/>
          <w:szCs w:val="28"/>
        </w:rPr>
        <w:t>а, в соответствии с распоряжением клиента (приложени</w:t>
      </w:r>
      <w:r w:rsidR="002148FF" w:rsidRPr="00010DC6">
        <w:rPr>
          <w:rFonts w:ascii="Times New Roman" w:eastAsia="Times New Roman" w:hAnsi="Times New Roman" w:cs="Times New Roman"/>
          <w:sz w:val="28"/>
          <w:szCs w:val="28"/>
        </w:rPr>
        <w:t>я</w:t>
      </w:r>
      <w:r w:rsidR="00C37865" w:rsidRPr="00010DC6">
        <w:rPr>
          <w:rFonts w:ascii="Times New Roman" w:eastAsia="Times New Roman" w:hAnsi="Times New Roman" w:cs="Times New Roman"/>
          <w:sz w:val="28"/>
          <w:szCs w:val="28"/>
        </w:rPr>
        <w:t xml:space="preserve"> №1.6</w:t>
      </w:r>
      <w:r w:rsidR="00787A1D" w:rsidRPr="00010DC6">
        <w:rPr>
          <w:rFonts w:ascii="Times New Roman" w:eastAsia="Times New Roman" w:hAnsi="Times New Roman" w:cs="Times New Roman"/>
          <w:sz w:val="28"/>
          <w:szCs w:val="28"/>
        </w:rPr>
        <w:t xml:space="preserve">, </w:t>
      </w:r>
      <w:r w:rsidR="00250839" w:rsidRPr="00010DC6">
        <w:rPr>
          <w:rFonts w:ascii="Times New Roman" w:eastAsia="Times New Roman" w:hAnsi="Times New Roman" w:cs="Times New Roman"/>
          <w:sz w:val="28"/>
          <w:szCs w:val="28"/>
        </w:rPr>
        <w:br/>
      </w:r>
      <w:r w:rsidR="00787A1D" w:rsidRPr="00010DC6">
        <w:rPr>
          <w:rFonts w:ascii="Times New Roman" w:eastAsia="Times New Roman" w:hAnsi="Times New Roman" w:cs="Times New Roman"/>
          <w:sz w:val="28"/>
          <w:szCs w:val="28"/>
        </w:rPr>
        <w:t>№ 2.6, № 3.6</w:t>
      </w:r>
      <w:r w:rsidR="00C37865" w:rsidRPr="00010DC6">
        <w:rPr>
          <w:rFonts w:ascii="Times New Roman" w:eastAsia="Times New Roman" w:hAnsi="Times New Roman" w:cs="Times New Roman"/>
          <w:sz w:val="28"/>
          <w:szCs w:val="28"/>
        </w:rPr>
        <w:t>), в течение трех рабочих дней после подписания договора, если иное</w:t>
      </w:r>
      <w:r w:rsidR="00D04004" w:rsidRPr="00010DC6">
        <w:rPr>
          <w:rFonts w:ascii="Times New Roman" w:eastAsia="Times New Roman" w:hAnsi="Times New Roman" w:cs="Times New Roman"/>
          <w:sz w:val="28"/>
          <w:szCs w:val="28"/>
        </w:rPr>
        <w:t xml:space="preserve"> </w:t>
      </w:r>
      <w:r w:rsidR="00C37865" w:rsidRPr="00010DC6">
        <w:rPr>
          <w:rFonts w:ascii="Times New Roman" w:eastAsia="Times New Roman" w:hAnsi="Times New Roman" w:cs="Times New Roman"/>
          <w:sz w:val="28"/>
          <w:szCs w:val="28"/>
        </w:rPr>
        <w:t>не установлено договором.</w:t>
      </w:r>
    </w:p>
    <w:p w14:paraId="36C548B5" w14:textId="77777777" w:rsidR="007F057A" w:rsidRPr="00010DC6" w:rsidRDefault="007668E1" w:rsidP="00C37865">
      <w:pPr>
        <w:pBdr>
          <w:top w:val="nil"/>
          <w:left w:val="nil"/>
          <w:bottom w:val="nil"/>
          <w:right w:val="nil"/>
          <w:between w:val="nil"/>
        </w:pBdr>
        <w:ind w:firstLine="720"/>
        <w:jc w:val="both"/>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ab/>
      </w:r>
    </w:p>
    <w:p w14:paraId="49831947" w14:textId="77777777" w:rsidR="00F96DC9" w:rsidRPr="00010DC6" w:rsidRDefault="00F96DC9" w:rsidP="00FE2615">
      <w:pPr>
        <w:jc w:val="center"/>
        <w:rPr>
          <w:rFonts w:ascii="Times New Roman" w:eastAsia="Times New Roman" w:hAnsi="Times New Roman" w:cs="Times New Roman"/>
          <w:b/>
          <w:sz w:val="28"/>
          <w:szCs w:val="28"/>
        </w:rPr>
      </w:pPr>
      <w:bookmarkStart w:id="18" w:name="_Hlk59806662"/>
      <w:r w:rsidRPr="00010DC6">
        <w:rPr>
          <w:rFonts w:ascii="Times New Roman" w:eastAsia="Times New Roman" w:hAnsi="Times New Roman" w:cs="Times New Roman"/>
          <w:b/>
          <w:sz w:val="28"/>
          <w:szCs w:val="28"/>
        </w:rPr>
        <w:t xml:space="preserve">12. Контроль за целевым использованием займа </w:t>
      </w:r>
    </w:p>
    <w:p w14:paraId="456D843F" w14:textId="77777777" w:rsidR="00F96DC9" w:rsidRPr="00010DC6" w:rsidRDefault="00F96DC9" w:rsidP="00F96DC9">
      <w:pPr>
        <w:ind w:firstLine="720"/>
        <w:jc w:val="center"/>
        <w:rPr>
          <w:rFonts w:ascii="Times New Roman" w:eastAsia="Times New Roman" w:hAnsi="Times New Roman" w:cs="Times New Roman"/>
          <w:b/>
          <w:sz w:val="28"/>
          <w:szCs w:val="28"/>
        </w:rPr>
      </w:pPr>
    </w:p>
    <w:p w14:paraId="15773B5B"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12.1.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 xml:space="preserve"> распоряжается денежными средствами, полученными по договору микрозайма, в порядке и на условиях, которые установлены договором микрозайма.</w:t>
      </w:r>
    </w:p>
    <w:p w14:paraId="1A2CDD10"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12.2. В порядке и сроки, установленные договором займа, Заёмщик предоставляет отчет об использовании заемных средств (приложение № </w:t>
      </w:r>
      <w:r w:rsidR="00787A1D" w:rsidRPr="00010DC6">
        <w:rPr>
          <w:rFonts w:ascii="Times New Roman" w:eastAsia="Times New Roman" w:hAnsi="Times New Roman" w:cs="Times New Roman"/>
          <w:sz w:val="28"/>
          <w:szCs w:val="28"/>
        </w:rPr>
        <w:t>7</w:t>
      </w:r>
      <w:r w:rsidRPr="00010DC6">
        <w:rPr>
          <w:rFonts w:ascii="Times New Roman" w:eastAsia="Times New Roman" w:hAnsi="Times New Roman" w:cs="Times New Roman"/>
          <w:sz w:val="28"/>
          <w:szCs w:val="28"/>
        </w:rPr>
        <w:t>), содержащий документы, подтверждающие целевое использование средств, которыми могут являться:</w:t>
      </w:r>
    </w:p>
    <w:p w14:paraId="462981D5"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платежные поручения и иные документы установленного образца </w:t>
      </w:r>
      <w:r w:rsidR="007F057A"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на оплату приобретенных товаров, оказанных услуг и выполненных работ; </w:t>
      </w:r>
    </w:p>
    <w:p w14:paraId="4166AC1C"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договоры, </w:t>
      </w:r>
    </w:p>
    <w:p w14:paraId="1AE57EF2"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акты выполненных работ;</w:t>
      </w:r>
    </w:p>
    <w:p w14:paraId="7143DC68"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25083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 накладные/счета-фактуры;</w:t>
      </w:r>
    </w:p>
    <w:p w14:paraId="536B8175"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lastRenderedPageBreak/>
        <w:t>-</w:t>
      </w:r>
      <w:r w:rsidR="0025083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документы, подтверждающие факт получения имущества, выполнения работ, оказания услуг (акты приема-передачи и др.);</w:t>
      </w:r>
    </w:p>
    <w:p w14:paraId="174BC280"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документы, подтверждающие право собственности на приобретенное имущество;</w:t>
      </w:r>
    </w:p>
    <w:p w14:paraId="5071741A" w14:textId="4C18F63F"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справку о погашении кредита, договора лизинга. </w:t>
      </w:r>
    </w:p>
    <w:p w14:paraId="4D7E7309" w14:textId="31666631" w:rsidR="00D24905" w:rsidRPr="00010DC6" w:rsidRDefault="00D24905" w:rsidP="00D24905">
      <w:pPr>
        <w:ind w:firstLine="709"/>
        <w:jc w:val="both"/>
        <w:rPr>
          <w:rFonts w:ascii="Times New Roman" w:hAnsi="Times New Roman" w:cs="Times New Roman"/>
          <w:sz w:val="28"/>
          <w:szCs w:val="28"/>
        </w:rPr>
      </w:pPr>
      <w:r w:rsidRPr="00010DC6">
        <w:rPr>
          <w:rFonts w:ascii="Times New Roman" w:hAnsi="Times New Roman" w:cs="Times New Roman"/>
          <w:sz w:val="28"/>
          <w:szCs w:val="28"/>
        </w:rPr>
        <w:t>12.2.1. По займам, выданным за счет средств субсидий, полученных Фондом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целью которых является вложение во внеоборотные активы, а размер займа, направленный на указанную цель, от 3 000 000 (трех миллионов) рублей и более, работниками Фонда производится осмотр таких активов, подтверждающий целевое использование средств займа.</w:t>
      </w:r>
    </w:p>
    <w:p w14:paraId="27CAFA44" w14:textId="04A8EBBE" w:rsidR="00D24905" w:rsidRPr="00010DC6" w:rsidRDefault="00D24905" w:rsidP="00D24905">
      <w:pPr>
        <w:ind w:firstLine="709"/>
        <w:jc w:val="both"/>
        <w:rPr>
          <w:rFonts w:ascii="Times New Roman" w:hAnsi="Times New Roman" w:cs="Times New Roman"/>
          <w:sz w:val="28"/>
          <w:szCs w:val="28"/>
        </w:rPr>
      </w:pPr>
      <w:r w:rsidRPr="00010DC6">
        <w:rPr>
          <w:rFonts w:ascii="Times New Roman" w:hAnsi="Times New Roman" w:cs="Times New Roman"/>
          <w:sz w:val="28"/>
          <w:szCs w:val="28"/>
        </w:rPr>
        <w:t>Осмотр проводится с использованием средств фотофиксации с составлением акта осмотра, в срок не превышающий 30 (тридцать) календарных дней после предоставления заёмщиком отчёта использовании заемных средств.</w:t>
      </w:r>
    </w:p>
    <w:p w14:paraId="2B7FEDDA"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12.3.</w:t>
      </w:r>
      <w:r w:rsidR="00250839" w:rsidRPr="00010DC6">
        <w:rPr>
          <w:rFonts w:ascii="Times New Roman" w:eastAsia="Times New Roman" w:hAnsi="Times New Roman" w:cs="Times New Roman"/>
          <w:sz w:val="28"/>
          <w:szCs w:val="28"/>
        </w:rPr>
        <w:t> В</w:t>
      </w:r>
      <w:r w:rsidRPr="00010DC6">
        <w:rPr>
          <w:rFonts w:ascii="Times New Roman" w:eastAsia="Times New Roman" w:hAnsi="Times New Roman" w:cs="Times New Roman"/>
          <w:sz w:val="28"/>
          <w:szCs w:val="28"/>
        </w:rPr>
        <w:t xml:space="preserve"> случае нарушения Заёмщиком сроков предоставления документа о целевом использовании займа Фонд направляет требование о возврате микрозайма.</w:t>
      </w:r>
    </w:p>
    <w:p w14:paraId="65D486F4" w14:textId="3F3430E0" w:rsidR="00F96DC9" w:rsidRPr="00010DC6" w:rsidRDefault="0025083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12.4. </w:t>
      </w:r>
      <w:r w:rsidR="005F4337" w:rsidRPr="00010DC6">
        <w:rPr>
          <w:rFonts w:ascii="Times New Roman" w:eastAsia="Times New Roman" w:hAnsi="Times New Roman" w:cs="Times New Roman"/>
          <w:sz w:val="28"/>
          <w:szCs w:val="28"/>
        </w:rPr>
        <w:t xml:space="preserve">Заёмщик вправе предоставить </w:t>
      </w:r>
      <w:r w:rsidR="00F96DC9" w:rsidRPr="00010DC6">
        <w:rPr>
          <w:rFonts w:ascii="Times New Roman" w:eastAsia="Times New Roman" w:hAnsi="Times New Roman" w:cs="Times New Roman"/>
          <w:sz w:val="28"/>
          <w:szCs w:val="28"/>
        </w:rPr>
        <w:t xml:space="preserve">Заявление о продлении срока предоставления </w:t>
      </w:r>
      <w:r w:rsidR="005F4337" w:rsidRPr="00010DC6">
        <w:rPr>
          <w:rFonts w:ascii="Times New Roman" w:eastAsia="Times New Roman" w:hAnsi="Times New Roman" w:cs="Times New Roman"/>
          <w:sz w:val="28"/>
          <w:szCs w:val="28"/>
        </w:rPr>
        <w:t>отчета об использовании заемных средств с обоснованием причины необходимости такого продления</w:t>
      </w:r>
      <w:r w:rsidR="00F96DC9" w:rsidRPr="00010DC6">
        <w:rPr>
          <w:rFonts w:ascii="Times New Roman" w:eastAsia="Times New Roman" w:hAnsi="Times New Roman" w:cs="Times New Roman"/>
          <w:sz w:val="28"/>
          <w:szCs w:val="28"/>
        </w:rPr>
        <w:t xml:space="preserve">. </w:t>
      </w:r>
    </w:p>
    <w:p w14:paraId="700A119E" w14:textId="0D56AA7C" w:rsidR="00D24905" w:rsidRPr="00010DC6" w:rsidRDefault="00D24905" w:rsidP="00D24905">
      <w:pPr>
        <w:ind w:firstLine="709"/>
        <w:jc w:val="both"/>
        <w:rPr>
          <w:rFonts w:ascii="Times New Roman" w:hAnsi="Times New Roman" w:cs="Times New Roman"/>
          <w:sz w:val="28"/>
          <w:szCs w:val="28"/>
        </w:rPr>
      </w:pPr>
      <w:r w:rsidRPr="00010DC6">
        <w:rPr>
          <w:rFonts w:ascii="Times New Roman" w:hAnsi="Times New Roman" w:cs="Times New Roman"/>
          <w:sz w:val="28"/>
          <w:szCs w:val="28"/>
        </w:rPr>
        <w:t>Решение о предоставлении или об отказе в продлении срока предоставления отчета принимается Финансовым комитетом Фонда, которое доводится до Заявителя.</w:t>
      </w:r>
    </w:p>
    <w:p w14:paraId="5043E46E" w14:textId="579F2EBE" w:rsidR="00D24905" w:rsidRPr="00010DC6" w:rsidRDefault="00D24905" w:rsidP="00F96DC9">
      <w:pPr>
        <w:ind w:firstLine="720"/>
        <w:jc w:val="both"/>
        <w:rPr>
          <w:rFonts w:ascii="Times New Roman" w:eastAsia="Times New Roman" w:hAnsi="Times New Roman" w:cs="Times New Roman"/>
          <w:sz w:val="28"/>
          <w:szCs w:val="28"/>
        </w:rPr>
      </w:pPr>
    </w:p>
    <w:p w14:paraId="2B70E09E" w14:textId="77777777" w:rsidR="00F96DC9" w:rsidRPr="00010DC6" w:rsidRDefault="00F96DC9" w:rsidP="00250839">
      <w:pPr>
        <w:jc w:val="center"/>
        <w:rPr>
          <w:rFonts w:ascii="Times New Roman" w:eastAsia="Times New Roman" w:hAnsi="Times New Roman" w:cs="Times New Roman"/>
          <w:b/>
          <w:bCs/>
          <w:sz w:val="28"/>
          <w:szCs w:val="28"/>
        </w:rPr>
      </w:pPr>
      <w:r w:rsidRPr="00010DC6">
        <w:rPr>
          <w:rFonts w:ascii="Times New Roman" w:eastAsia="Times New Roman" w:hAnsi="Times New Roman" w:cs="Times New Roman"/>
          <w:b/>
          <w:bCs/>
          <w:sz w:val="28"/>
          <w:szCs w:val="28"/>
        </w:rPr>
        <w:t>13. Порядок предоставления реструктуризации займа</w:t>
      </w:r>
    </w:p>
    <w:p w14:paraId="2465DB53" w14:textId="77777777" w:rsidR="00F96DC9" w:rsidRPr="00010DC6" w:rsidRDefault="00F96DC9" w:rsidP="00F96DC9">
      <w:pPr>
        <w:ind w:firstLine="720"/>
        <w:jc w:val="center"/>
        <w:rPr>
          <w:rFonts w:ascii="Times New Roman" w:eastAsia="Times New Roman" w:hAnsi="Times New Roman" w:cs="Times New Roman"/>
          <w:sz w:val="28"/>
          <w:szCs w:val="28"/>
        </w:rPr>
      </w:pPr>
    </w:p>
    <w:p w14:paraId="729BD564" w14:textId="77777777" w:rsidR="00F96DC9" w:rsidRPr="00010DC6" w:rsidRDefault="00F96DC9" w:rsidP="00F96DC9">
      <w:pPr>
        <w:ind w:firstLine="86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13.1. В случае ухудшения финансового состояния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 xml:space="preserve">а в период действия договора микрозайма и невозможности исполнять условия договора микрозайма в срок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 xml:space="preserve"> вправе обратиться в Фонд с письменным заявлением о реструктуризации задолженности по договору в виде предоставления отсрочки по уплате основного долга (в пределах срока действия заключенного договора микрозайма) либо пролонгации срока действия договора микрозайма с указанием причин ухудшения финансового состояния.</w:t>
      </w:r>
    </w:p>
    <w:p w14:paraId="5F566027" w14:textId="77777777"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13.2. Заявление о реструктуризации рассматривается на заседании Финансового комитета Фонда, которое принимает решение</w:t>
      </w:r>
      <w:r w:rsidR="00292C69"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о реструктуризации либо об отказе в реструктуризации. </w:t>
      </w:r>
    </w:p>
    <w:p w14:paraId="0FB397B4" w14:textId="4C8E5251"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13.3. В случае принятия решения о реструктуризации задолженности</w:t>
      </w:r>
      <w:r w:rsidR="00292C69"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по договору микрозайма Фонд вправе потребовать введения дополнительного обеспечения договора микрозайма в форме залога или поручительства</w:t>
      </w:r>
      <w:r w:rsidR="0050333C" w:rsidRPr="00010DC6">
        <w:rPr>
          <w:rFonts w:ascii="Times New Roman" w:eastAsia="Times New Roman" w:hAnsi="Times New Roman" w:cs="Times New Roman"/>
          <w:sz w:val="28"/>
          <w:szCs w:val="28"/>
        </w:rPr>
        <w:t>.</w:t>
      </w:r>
    </w:p>
    <w:p w14:paraId="4FCAE875" w14:textId="4B5F32BA" w:rsidR="006C1B2A" w:rsidRPr="00010DC6" w:rsidRDefault="005F4337"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13.4. </w:t>
      </w:r>
      <w:r w:rsidR="00F96DC9" w:rsidRPr="00010DC6">
        <w:rPr>
          <w:rFonts w:ascii="Times New Roman" w:eastAsia="Times New Roman" w:hAnsi="Times New Roman" w:cs="Times New Roman"/>
          <w:sz w:val="28"/>
          <w:szCs w:val="28"/>
        </w:rPr>
        <w:t xml:space="preserve">Реструктуризация платежей по договору микрозайма производится на срок не более чем на 6 (Шесть) месяцев. При этом срок </w:t>
      </w:r>
      <w:r w:rsidR="00F96DC9" w:rsidRPr="00010DC6">
        <w:rPr>
          <w:rFonts w:ascii="Times New Roman" w:eastAsia="Times New Roman" w:hAnsi="Times New Roman" w:cs="Times New Roman"/>
          <w:sz w:val="28"/>
          <w:szCs w:val="28"/>
        </w:rPr>
        <w:lastRenderedPageBreak/>
        <w:t>действия договора микрозайма (с учетом реструктуризации) не может превышать установленный настоящими Правилами максимальный срок действия договора микрозайма - 3 (Три) года</w:t>
      </w:r>
      <w:r w:rsidR="006C1B2A" w:rsidRPr="00010DC6">
        <w:rPr>
          <w:rFonts w:ascii="Times New Roman" w:eastAsia="Times New Roman" w:hAnsi="Times New Roman" w:cs="Times New Roman"/>
          <w:sz w:val="28"/>
          <w:szCs w:val="28"/>
        </w:rPr>
        <w:t xml:space="preserve">. </w:t>
      </w:r>
    </w:p>
    <w:p w14:paraId="77CF9E91" w14:textId="5E182975" w:rsidR="00F96DC9" w:rsidRPr="00010DC6" w:rsidRDefault="0010236A" w:rsidP="0039146F">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Срок действия м</w:t>
      </w:r>
      <w:r w:rsidR="005B077D" w:rsidRPr="00010DC6">
        <w:rPr>
          <w:rFonts w:ascii="Times New Roman" w:eastAsia="Times New Roman" w:hAnsi="Times New Roman" w:cs="Times New Roman"/>
          <w:sz w:val="28"/>
          <w:szCs w:val="28"/>
        </w:rPr>
        <w:t>икрозайм</w:t>
      </w:r>
      <w:r w:rsidRPr="00010DC6">
        <w:rPr>
          <w:rFonts w:ascii="Times New Roman" w:eastAsia="Times New Roman" w:hAnsi="Times New Roman" w:cs="Times New Roman"/>
          <w:sz w:val="28"/>
          <w:szCs w:val="28"/>
        </w:rPr>
        <w:t>ов</w:t>
      </w:r>
      <w:r w:rsidR="00004640" w:rsidRPr="00010DC6">
        <w:rPr>
          <w:rFonts w:ascii="Times New Roman" w:eastAsia="Times New Roman" w:hAnsi="Times New Roman" w:cs="Times New Roman"/>
          <w:sz w:val="28"/>
          <w:szCs w:val="28"/>
        </w:rPr>
        <w:t>,</w:t>
      </w:r>
      <w:r w:rsidR="005B077D" w:rsidRPr="00010DC6">
        <w:rPr>
          <w:rFonts w:ascii="Times New Roman" w:eastAsia="Times New Roman" w:hAnsi="Times New Roman" w:cs="Times New Roman"/>
          <w:sz w:val="28"/>
          <w:szCs w:val="28"/>
        </w:rPr>
        <w:t xml:space="preserve"> предоставленны</w:t>
      </w:r>
      <w:r w:rsidRPr="00010DC6">
        <w:rPr>
          <w:rFonts w:ascii="Times New Roman" w:eastAsia="Times New Roman" w:hAnsi="Times New Roman" w:cs="Times New Roman"/>
          <w:sz w:val="28"/>
          <w:szCs w:val="28"/>
        </w:rPr>
        <w:t>х</w:t>
      </w:r>
      <w:r w:rsidR="005B077D" w:rsidRPr="00010DC6">
        <w:rPr>
          <w:rFonts w:ascii="Times New Roman" w:eastAsia="Times New Roman" w:hAnsi="Times New Roman" w:cs="Times New Roman"/>
          <w:sz w:val="28"/>
          <w:szCs w:val="28"/>
        </w:rPr>
        <w:t xml:space="preserve"> в соответствии</w:t>
      </w:r>
      <w:r w:rsidR="00AF1999" w:rsidRPr="00010DC6">
        <w:rPr>
          <w:rFonts w:ascii="Times New Roman" w:eastAsia="Times New Roman" w:hAnsi="Times New Roman" w:cs="Times New Roman"/>
          <w:sz w:val="28"/>
          <w:szCs w:val="28"/>
        </w:rPr>
        <w:br/>
        <w:t>с Приложением</w:t>
      </w:r>
      <w:r w:rsidRPr="00010DC6">
        <w:rPr>
          <w:rFonts w:ascii="Times New Roman" w:eastAsia="Times New Roman" w:hAnsi="Times New Roman" w:cs="Times New Roman"/>
          <w:sz w:val="28"/>
          <w:szCs w:val="28"/>
        </w:rPr>
        <w:t xml:space="preserve"> 11 </w:t>
      </w:r>
      <w:r w:rsidR="0039146F" w:rsidRPr="00010DC6">
        <w:rPr>
          <w:rFonts w:ascii="Times New Roman" w:eastAsia="Times New Roman" w:hAnsi="Times New Roman" w:cs="Times New Roman"/>
          <w:sz w:val="28"/>
          <w:szCs w:val="28"/>
        </w:rPr>
        <w:t xml:space="preserve">к </w:t>
      </w:r>
      <w:r w:rsidR="005B077D" w:rsidRPr="00010DC6">
        <w:rPr>
          <w:rFonts w:ascii="Times New Roman" w:eastAsia="Times New Roman" w:hAnsi="Times New Roman" w:cs="Times New Roman"/>
          <w:sz w:val="28"/>
          <w:szCs w:val="28"/>
        </w:rPr>
        <w:t>настоящим Правилам</w:t>
      </w:r>
      <w:r w:rsidR="00004640" w:rsidRPr="00010DC6">
        <w:rPr>
          <w:rFonts w:ascii="Times New Roman" w:eastAsia="Times New Roman" w:hAnsi="Times New Roman" w:cs="Times New Roman"/>
          <w:sz w:val="28"/>
          <w:szCs w:val="28"/>
        </w:rPr>
        <w:t>,</w:t>
      </w:r>
      <w:r w:rsidR="005B077D" w:rsidRPr="00010DC6">
        <w:rPr>
          <w:rFonts w:ascii="Times New Roman" w:eastAsia="Times New Roman" w:hAnsi="Times New Roman" w:cs="Times New Roman"/>
          <w:sz w:val="28"/>
          <w:szCs w:val="28"/>
        </w:rPr>
        <w:t xml:space="preserve"> в случае реструктуризации не мо</w:t>
      </w:r>
      <w:r w:rsidRPr="00010DC6">
        <w:rPr>
          <w:rFonts w:ascii="Times New Roman" w:eastAsia="Times New Roman" w:hAnsi="Times New Roman" w:cs="Times New Roman"/>
          <w:sz w:val="28"/>
          <w:szCs w:val="28"/>
        </w:rPr>
        <w:t xml:space="preserve">жет превышать  </w:t>
      </w:r>
      <w:r w:rsidR="00292C69" w:rsidRPr="00010DC6">
        <w:rPr>
          <w:rFonts w:ascii="Times New Roman" w:hAnsi="Times New Roman" w:cs="Times New Roman"/>
          <w:sz w:val="28"/>
          <w:szCs w:val="28"/>
        </w:rPr>
        <w:t>2 (дв</w:t>
      </w:r>
      <w:r w:rsidR="00004640" w:rsidRPr="00010DC6">
        <w:rPr>
          <w:rFonts w:ascii="Times New Roman" w:hAnsi="Times New Roman" w:cs="Times New Roman"/>
          <w:sz w:val="28"/>
          <w:szCs w:val="28"/>
        </w:rPr>
        <w:t>ух</w:t>
      </w:r>
      <w:r w:rsidR="00292C69" w:rsidRPr="00010DC6">
        <w:rPr>
          <w:rFonts w:ascii="Times New Roman" w:hAnsi="Times New Roman" w:cs="Times New Roman"/>
          <w:sz w:val="28"/>
          <w:szCs w:val="28"/>
        </w:rPr>
        <w:t xml:space="preserve">) </w:t>
      </w:r>
      <w:r w:rsidR="00004640" w:rsidRPr="00010DC6">
        <w:rPr>
          <w:rFonts w:ascii="Times New Roman" w:hAnsi="Times New Roman" w:cs="Times New Roman"/>
          <w:sz w:val="28"/>
          <w:szCs w:val="28"/>
        </w:rPr>
        <w:t>лет</w:t>
      </w:r>
      <w:r w:rsidR="00292C69" w:rsidRPr="00010DC6">
        <w:rPr>
          <w:rFonts w:ascii="Times New Roman" w:hAnsi="Times New Roman" w:cs="Times New Roman"/>
          <w:sz w:val="28"/>
          <w:szCs w:val="28"/>
        </w:rPr>
        <w:t>.</w:t>
      </w:r>
    </w:p>
    <w:p w14:paraId="73031A22" w14:textId="77777777"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13.</w:t>
      </w:r>
      <w:r w:rsidR="005F4337" w:rsidRPr="00010DC6">
        <w:rPr>
          <w:rFonts w:ascii="Times New Roman" w:eastAsia="Times New Roman" w:hAnsi="Times New Roman" w:cs="Times New Roman"/>
          <w:sz w:val="28"/>
          <w:szCs w:val="28"/>
        </w:rPr>
        <w:t>5</w:t>
      </w:r>
      <w:r w:rsidRPr="00010DC6">
        <w:rPr>
          <w:rFonts w:ascii="Times New Roman" w:eastAsia="Times New Roman" w:hAnsi="Times New Roman" w:cs="Times New Roman"/>
          <w:sz w:val="28"/>
          <w:szCs w:val="28"/>
        </w:rPr>
        <w:t xml:space="preserve">. В случае принятия Фондом решения о реструктуризации задолженности между Фондом и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 xml:space="preserve">ом заключается дополнительное соглашение к договору микрозайма, устанавливающее новые условия погашения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ом задолженности.</w:t>
      </w:r>
    </w:p>
    <w:p w14:paraId="590E7520" w14:textId="77777777"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hAnsi="Times New Roman" w:cs="Times New Roman"/>
          <w:sz w:val="28"/>
          <w:szCs w:val="28"/>
        </w:rPr>
        <w:t>13.</w:t>
      </w:r>
      <w:r w:rsidR="005F4337" w:rsidRPr="00010DC6">
        <w:rPr>
          <w:rFonts w:ascii="Times New Roman" w:hAnsi="Times New Roman" w:cs="Times New Roman"/>
          <w:sz w:val="28"/>
          <w:szCs w:val="28"/>
        </w:rPr>
        <w:t>6</w:t>
      </w:r>
      <w:r w:rsidRPr="00010DC6">
        <w:rPr>
          <w:rFonts w:ascii="Times New Roman" w:hAnsi="Times New Roman" w:cs="Times New Roman"/>
          <w:sz w:val="28"/>
          <w:szCs w:val="28"/>
        </w:rPr>
        <w:t xml:space="preserve">. При введении на всей территории Российской Федерации или </w:t>
      </w:r>
      <w:r w:rsidR="007F057A" w:rsidRPr="00010DC6">
        <w:rPr>
          <w:rFonts w:ascii="Times New Roman" w:hAnsi="Times New Roman" w:cs="Times New Roman"/>
          <w:sz w:val="28"/>
          <w:szCs w:val="28"/>
        </w:rPr>
        <w:br/>
      </w:r>
      <w:r w:rsidRPr="00010DC6">
        <w:rPr>
          <w:rFonts w:ascii="Times New Roman" w:hAnsi="Times New Roman" w:cs="Times New Roman"/>
          <w:sz w:val="28"/>
          <w:szCs w:val="28"/>
        </w:rPr>
        <w:t xml:space="preserve">на территории Республики Марий Эл режима повышенной готовности или режима чрезвычайной ситуации по действующим микрозаймам срок предоставления микрозайма для СМСП, в период действия одного </w:t>
      </w:r>
      <w:r w:rsidR="007F057A" w:rsidRPr="00010DC6">
        <w:rPr>
          <w:rFonts w:ascii="Times New Roman" w:hAnsi="Times New Roman" w:cs="Times New Roman"/>
          <w:sz w:val="28"/>
          <w:szCs w:val="28"/>
        </w:rPr>
        <w:br/>
      </w:r>
      <w:r w:rsidRPr="00010DC6">
        <w:rPr>
          <w:rFonts w:ascii="Times New Roman" w:hAnsi="Times New Roman" w:cs="Times New Roman"/>
          <w:sz w:val="28"/>
          <w:szCs w:val="28"/>
        </w:rPr>
        <w:t xml:space="preserve">из указанных режимов может быть увеличен и не должен превышать </w:t>
      </w:r>
      <w:r w:rsidR="007F057A" w:rsidRPr="00010DC6">
        <w:rPr>
          <w:rFonts w:ascii="Times New Roman" w:hAnsi="Times New Roman" w:cs="Times New Roman"/>
          <w:sz w:val="28"/>
          <w:szCs w:val="28"/>
        </w:rPr>
        <w:br/>
      </w:r>
      <w:r w:rsidRPr="00010DC6">
        <w:rPr>
          <w:rFonts w:ascii="Times New Roman" w:hAnsi="Times New Roman" w:cs="Times New Roman"/>
          <w:sz w:val="28"/>
          <w:szCs w:val="28"/>
        </w:rPr>
        <w:t>5 (пять) лет.</w:t>
      </w:r>
    </w:p>
    <w:p w14:paraId="1AB02053" w14:textId="77777777" w:rsidR="00F96DC9" w:rsidRPr="00010DC6" w:rsidRDefault="00F96DC9" w:rsidP="00F96DC9">
      <w:pPr>
        <w:ind w:firstLine="700"/>
        <w:jc w:val="both"/>
        <w:rPr>
          <w:rFonts w:ascii="Times New Roman" w:eastAsia="Times New Roman" w:hAnsi="Times New Roman" w:cs="Times New Roman"/>
          <w:sz w:val="28"/>
          <w:szCs w:val="28"/>
        </w:rPr>
      </w:pPr>
    </w:p>
    <w:p w14:paraId="71D4BF81" w14:textId="77777777" w:rsidR="00250839" w:rsidRPr="00010DC6" w:rsidRDefault="00F96DC9" w:rsidP="00250839">
      <w:pPr>
        <w:jc w:val="center"/>
        <w:rPr>
          <w:rFonts w:ascii="Times New Roman" w:eastAsia="Times New Roman" w:hAnsi="Times New Roman" w:cs="Times New Roman"/>
          <w:b/>
          <w:bCs/>
          <w:sz w:val="28"/>
          <w:szCs w:val="28"/>
        </w:rPr>
      </w:pPr>
      <w:r w:rsidRPr="00010DC6">
        <w:rPr>
          <w:rFonts w:ascii="Times New Roman" w:eastAsia="Times New Roman" w:hAnsi="Times New Roman" w:cs="Times New Roman"/>
          <w:b/>
          <w:bCs/>
          <w:sz w:val="28"/>
          <w:szCs w:val="28"/>
        </w:rPr>
        <w:t xml:space="preserve">14. Порядок рассмотрения заявлений о списании неустойки </w:t>
      </w:r>
    </w:p>
    <w:p w14:paraId="09C3B047" w14:textId="77777777" w:rsidR="00F96DC9" w:rsidRPr="00010DC6" w:rsidRDefault="00F96DC9" w:rsidP="00250839">
      <w:pPr>
        <w:jc w:val="center"/>
        <w:rPr>
          <w:rFonts w:ascii="Times New Roman" w:eastAsia="Times New Roman" w:hAnsi="Times New Roman" w:cs="Times New Roman"/>
          <w:b/>
          <w:bCs/>
          <w:sz w:val="28"/>
          <w:szCs w:val="28"/>
        </w:rPr>
      </w:pPr>
      <w:r w:rsidRPr="00010DC6">
        <w:rPr>
          <w:rFonts w:ascii="Times New Roman" w:eastAsia="Times New Roman" w:hAnsi="Times New Roman" w:cs="Times New Roman"/>
          <w:b/>
          <w:bCs/>
          <w:sz w:val="28"/>
          <w:szCs w:val="28"/>
        </w:rPr>
        <w:t>(пеней) или уменьшении неустойки (пеней)</w:t>
      </w:r>
    </w:p>
    <w:p w14:paraId="334E4360" w14:textId="77777777" w:rsidR="00F96DC9" w:rsidRPr="00010DC6" w:rsidRDefault="00F96DC9" w:rsidP="00F96DC9">
      <w:pPr>
        <w:ind w:firstLine="700"/>
        <w:jc w:val="center"/>
        <w:rPr>
          <w:rFonts w:ascii="Times New Roman" w:eastAsia="Times New Roman" w:hAnsi="Times New Roman" w:cs="Times New Roman"/>
          <w:b/>
          <w:bCs/>
          <w:sz w:val="28"/>
          <w:szCs w:val="28"/>
        </w:rPr>
      </w:pPr>
    </w:p>
    <w:p w14:paraId="5C7B7A76" w14:textId="77777777"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14.1. Письменное заявление Заёмщика о списании неустойки (пеней) или уменьшении неустойки (пеней), начисленной на сумму основного долга </w:t>
      </w:r>
      <w:r w:rsidR="007F057A"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и сумму подлежащих уплате процентов, после окончания всех расчетов </w:t>
      </w:r>
      <w:r w:rsidR="007F057A"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с Фондом по погашению основного долга и процентов за пользование микрозаймом рассматривается на заседании Финансового комитета Фонда.</w:t>
      </w:r>
    </w:p>
    <w:p w14:paraId="0815F0BD" w14:textId="77777777"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14.2. Финансовый комитет принимает решение о списании неустойки (пеней) либо об отказе в таком списании. </w:t>
      </w:r>
    </w:p>
    <w:p w14:paraId="4CC13D67" w14:textId="77777777"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14.3. Списание неустойки (пеней)осуществляется в следующих размерах:</w:t>
      </w:r>
    </w:p>
    <w:p w14:paraId="2C5D81D8" w14:textId="77777777"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- 25 % по договору микрозайма, выданного за счет средств бюджетной субсидии;</w:t>
      </w:r>
    </w:p>
    <w:p w14:paraId="1A4B04C0" w14:textId="77777777"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- 50 % по договору микрозайма, выданного за счет собственных средств Фонда</w:t>
      </w:r>
      <w:bookmarkEnd w:id="18"/>
      <w:r w:rsidRPr="00010DC6">
        <w:rPr>
          <w:rFonts w:ascii="Times New Roman" w:eastAsia="Times New Roman" w:hAnsi="Times New Roman" w:cs="Times New Roman"/>
          <w:sz w:val="28"/>
          <w:szCs w:val="28"/>
        </w:rPr>
        <w:t>.</w:t>
      </w:r>
    </w:p>
    <w:p w14:paraId="4B0205F4" w14:textId="77777777" w:rsidR="001C7313"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p>
    <w:p w14:paraId="27AB3111" w14:textId="77777777" w:rsidR="00250839" w:rsidRPr="00010DC6" w:rsidRDefault="00250839">
      <w:pPr>
        <w:pBdr>
          <w:top w:val="nil"/>
          <w:left w:val="nil"/>
          <w:bottom w:val="nil"/>
          <w:right w:val="nil"/>
          <w:between w:val="nil"/>
        </w:pBdr>
        <w:ind w:firstLine="720"/>
        <w:jc w:val="both"/>
        <w:rPr>
          <w:rFonts w:ascii="Times New Roman" w:eastAsia="Times New Roman" w:hAnsi="Times New Roman" w:cs="Times New Roman"/>
          <w:sz w:val="28"/>
          <w:szCs w:val="28"/>
        </w:rPr>
      </w:pPr>
    </w:p>
    <w:p w14:paraId="6D862154" w14:textId="77777777" w:rsidR="00784B0A" w:rsidRPr="00010DC6" w:rsidRDefault="0044259E">
      <w:pPr>
        <w:ind w:firstLine="720"/>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1</w:t>
      </w:r>
      <w:r w:rsidR="00F96DC9" w:rsidRPr="00010DC6">
        <w:rPr>
          <w:rFonts w:ascii="Times New Roman" w:eastAsia="Times New Roman" w:hAnsi="Times New Roman" w:cs="Times New Roman"/>
          <w:b/>
          <w:sz w:val="28"/>
          <w:szCs w:val="28"/>
        </w:rPr>
        <w:t>5</w:t>
      </w:r>
      <w:r w:rsidR="001C7313" w:rsidRPr="00010DC6">
        <w:rPr>
          <w:rFonts w:ascii="Times New Roman" w:eastAsia="Times New Roman" w:hAnsi="Times New Roman" w:cs="Times New Roman"/>
          <w:b/>
          <w:sz w:val="28"/>
          <w:szCs w:val="28"/>
        </w:rPr>
        <w:t>. Исполнение договоров микрозайма</w:t>
      </w:r>
    </w:p>
    <w:p w14:paraId="4DB990A5" w14:textId="77777777" w:rsidR="00784B0A" w:rsidRPr="00010DC6" w:rsidRDefault="00784B0A">
      <w:pPr>
        <w:ind w:firstLine="720"/>
        <w:jc w:val="center"/>
        <w:rPr>
          <w:rFonts w:ascii="Times New Roman" w:eastAsia="Times New Roman" w:hAnsi="Times New Roman" w:cs="Times New Roman"/>
          <w:b/>
          <w:sz w:val="28"/>
          <w:szCs w:val="28"/>
        </w:rPr>
      </w:pPr>
    </w:p>
    <w:p w14:paraId="62EEF0F7" w14:textId="77777777" w:rsidR="00784B0A" w:rsidRPr="00010DC6" w:rsidRDefault="0044259E">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5</w:t>
      </w:r>
      <w:r w:rsidRPr="00010DC6">
        <w:rPr>
          <w:rFonts w:ascii="Times New Roman" w:eastAsia="Times New Roman" w:hAnsi="Times New Roman" w:cs="Times New Roman"/>
          <w:sz w:val="28"/>
          <w:szCs w:val="28"/>
        </w:rPr>
        <w:t>.1.</w:t>
      </w:r>
      <w:r w:rsidR="00250839" w:rsidRPr="00010DC6">
        <w:rPr>
          <w:rFonts w:ascii="Times New Roman" w:eastAsia="Times New Roman" w:hAnsi="Times New Roman" w:cs="Times New Roman"/>
          <w:sz w:val="28"/>
          <w:szCs w:val="28"/>
        </w:rPr>
        <w:t> </w:t>
      </w:r>
      <w:r w:rsidR="001C7313" w:rsidRPr="00010DC6">
        <w:rPr>
          <w:rFonts w:ascii="Times New Roman" w:eastAsia="Times New Roman" w:hAnsi="Times New Roman" w:cs="Times New Roman"/>
          <w:sz w:val="28"/>
          <w:szCs w:val="28"/>
        </w:rPr>
        <w:t>Договор микрозайма считается исполненным после исполнения всех обязательств по договору.</w:t>
      </w:r>
    </w:p>
    <w:p w14:paraId="039F2A92" w14:textId="77777777" w:rsidR="00784B0A" w:rsidRPr="00010DC6" w:rsidRDefault="0044259E">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5</w:t>
      </w:r>
      <w:r w:rsidRPr="00010DC6">
        <w:rPr>
          <w:rFonts w:ascii="Times New Roman" w:eastAsia="Times New Roman" w:hAnsi="Times New Roman" w:cs="Times New Roman"/>
          <w:sz w:val="28"/>
          <w:szCs w:val="28"/>
        </w:rPr>
        <w:t>.2.</w:t>
      </w:r>
      <w:r w:rsidR="00250839" w:rsidRPr="00010DC6">
        <w:rPr>
          <w:rFonts w:ascii="Times New Roman" w:eastAsia="Times New Roman" w:hAnsi="Times New Roman" w:cs="Times New Roman"/>
          <w:sz w:val="28"/>
          <w:szCs w:val="28"/>
        </w:rPr>
        <w:t> </w:t>
      </w:r>
      <w:r w:rsidR="001C7313" w:rsidRPr="00010DC6">
        <w:rPr>
          <w:rFonts w:ascii="Times New Roman" w:eastAsia="Times New Roman" w:hAnsi="Times New Roman" w:cs="Times New Roman"/>
          <w:sz w:val="28"/>
          <w:szCs w:val="28"/>
        </w:rPr>
        <w:t xml:space="preserve">При полном исполнении договора на основании данных бухгалтерского учета составляется акт сверки взаимных расчетов, который подписывается уполномоченными лицами </w:t>
      </w:r>
      <w:r w:rsidR="00A609B1" w:rsidRPr="00010DC6">
        <w:rPr>
          <w:rFonts w:ascii="Times New Roman" w:eastAsia="Times New Roman" w:hAnsi="Times New Roman" w:cs="Times New Roman"/>
          <w:sz w:val="28"/>
          <w:szCs w:val="28"/>
        </w:rPr>
        <w:t>Заемщик</w:t>
      </w:r>
      <w:r w:rsidR="001C7313" w:rsidRPr="00010DC6">
        <w:rPr>
          <w:rFonts w:ascii="Times New Roman" w:eastAsia="Times New Roman" w:hAnsi="Times New Roman" w:cs="Times New Roman"/>
          <w:sz w:val="28"/>
          <w:szCs w:val="28"/>
        </w:rPr>
        <w:t>а и Фонда.</w:t>
      </w:r>
    </w:p>
    <w:p w14:paraId="0C30D9AA" w14:textId="77777777" w:rsidR="00986F74" w:rsidRPr="00010DC6" w:rsidRDefault="00986F74">
      <w:pPr>
        <w:ind w:firstLine="720"/>
        <w:jc w:val="center"/>
        <w:rPr>
          <w:rFonts w:ascii="Times New Roman" w:eastAsia="Times New Roman" w:hAnsi="Times New Roman" w:cs="Times New Roman"/>
          <w:b/>
          <w:sz w:val="28"/>
          <w:szCs w:val="28"/>
        </w:rPr>
      </w:pPr>
    </w:p>
    <w:p w14:paraId="491B1231" w14:textId="77777777" w:rsidR="00102F47" w:rsidRPr="00010DC6" w:rsidRDefault="0044259E" w:rsidP="00250839">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1</w:t>
      </w:r>
      <w:r w:rsidR="00F96DC9" w:rsidRPr="00010DC6">
        <w:rPr>
          <w:rFonts w:ascii="Times New Roman" w:eastAsia="Times New Roman" w:hAnsi="Times New Roman" w:cs="Times New Roman"/>
          <w:b/>
          <w:sz w:val="28"/>
          <w:szCs w:val="28"/>
        </w:rPr>
        <w:t>6</w:t>
      </w:r>
      <w:r w:rsidR="00102F47" w:rsidRPr="00010DC6">
        <w:rPr>
          <w:rFonts w:ascii="Times New Roman" w:eastAsia="Times New Roman" w:hAnsi="Times New Roman" w:cs="Times New Roman"/>
          <w:b/>
          <w:sz w:val="28"/>
          <w:szCs w:val="28"/>
        </w:rPr>
        <w:t xml:space="preserve">. Меры по возврату микрозайма при возникновении просроченной задолженности </w:t>
      </w:r>
      <w:r w:rsidR="00A609B1" w:rsidRPr="00010DC6">
        <w:rPr>
          <w:rFonts w:ascii="Times New Roman" w:eastAsia="Times New Roman" w:hAnsi="Times New Roman" w:cs="Times New Roman"/>
          <w:b/>
          <w:sz w:val="28"/>
          <w:szCs w:val="28"/>
        </w:rPr>
        <w:t>Заемщик</w:t>
      </w:r>
      <w:r w:rsidR="00102F47" w:rsidRPr="00010DC6">
        <w:rPr>
          <w:rFonts w:ascii="Times New Roman" w:eastAsia="Times New Roman" w:hAnsi="Times New Roman" w:cs="Times New Roman"/>
          <w:b/>
          <w:sz w:val="28"/>
          <w:szCs w:val="28"/>
        </w:rPr>
        <w:t>а</w:t>
      </w:r>
    </w:p>
    <w:p w14:paraId="2E95CDEC" w14:textId="77777777" w:rsidR="0044259E" w:rsidRPr="00010DC6" w:rsidRDefault="0044259E" w:rsidP="00102F47">
      <w:pPr>
        <w:ind w:firstLine="720"/>
        <w:jc w:val="center"/>
        <w:rPr>
          <w:rFonts w:ascii="Times New Roman" w:eastAsia="Times New Roman" w:hAnsi="Times New Roman" w:cs="Times New Roman"/>
          <w:b/>
          <w:sz w:val="28"/>
          <w:szCs w:val="28"/>
        </w:rPr>
      </w:pPr>
    </w:p>
    <w:p w14:paraId="4409B4B2" w14:textId="77777777" w:rsidR="0044259E" w:rsidRPr="00010DC6" w:rsidRDefault="0044259E" w:rsidP="0044259E">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lastRenderedPageBreak/>
        <w:t>1</w:t>
      </w:r>
      <w:r w:rsidR="00F96DC9" w:rsidRPr="00010DC6">
        <w:rPr>
          <w:rFonts w:ascii="Times New Roman" w:eastAsia="Times New Roman" w:hAnsi="Times New Roman" w:cs="Times New Roman"/>
          <w:sz w:val="28"/>
          <w:szCs w:val="28"/>
        </w:rPr>
        <w:t>6</w:t>
      </w:r>
      <w:r w:rsidRPr="00010DC6">
        <w:rPr>
          <w:rFonts w:ascii="Times New Roman" w:eastAsia="Times New Roman" w:hAnsi="Times New Roman" w:cs="Times New Roman"/>
          <w:sz w:val="28"/>
          <w:szCs w:val="28"/>
        </w:rPr>
        <w:t>.1.</w:t>
      </w:r>
      <w:r w:rsidR="0025083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Специалисты Фонда осуществляют контроль </w:t>
      </w:r>
      <w:r w:rsidR="00250839"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за своевременностью платежей по микрозаймам, незамедлительно предпринимают меры для ликвидации задолженности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 xml:space="preserve">ов </w:t>
      </w:r>
      <w:r w:rsidR="00250839"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по платежам.</w:t>
      </w:r>
    </w:p>
    <w:p w14:paraId="4365E1F6" w14:textId="77777777" w:rsidR="0044259E" w:rsidRPr="00010DC6" w:rsidRDefault="0044259E" w:rsidP="0044259E">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6</w:t>
      </w:r>
      <w:r w:rsidRPr="00010DC6">
        <w:rPr>
          <w:rFonts w:ascii="Times New Roman" w:eastAsia="Times New Roman" w:hAnsi="Times New Roman" w:cs="Times New Roman"/>
          <w:sz w:val="28"/>
          <w:szCs w:val="28"/>
        </w:rPr>
        <w:t>.2. В течение срока пользования микрозаймом специалисты Фонда вправе осуществлять контроль за состоянием заложенного имущества.</w:t>
      </w:r>
    </w:p>
    <w:p w14:paraId="369A7747" w14:textId="77777777" w:rsidR="00102F47" w:rsidRPr="00010DC6" w:rsidRDefault="0044259E" w:rsidP="00102F47">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6</w:t>
      </w:r>
      <w:r w:rsidR="00102F47" w:rsidRPr="00010DC6">
        <w:rPr>
          <w:rFonts w:ascii="Times New Roman" w:eastAsia="Times New Roman" w:hAnsi="Times New Roman" w:cs="Times New Roman"/>
          <w:sz w:val="28"/>
          <w:szCs w:val="28"/>
        </w:rPr>
        <w:t>.</w:t>
      </w:r>
      <w:r w:rsidRPr="00010DC6">
        <w:rPr>
          <w:rFonts w:ascii="Times New Roman" w:eastAsia="Times New Roman" w:hAnsi="Times New Roman" w:cs="Times New Roman"/>
          <w:sz w:val="28"/>
          <w:szCs w:val="28"/>
        </w:rPr>
        <w:t>3</w:t>
      </w:r>
      <w:r w:rsidR="00102F47" w:rsidRPr="00010DC6">
        <w:rPr>
          <w:rFonts w:ascii="Times New Roman" w:eastAsia="Times New Roman" w:hAnsi="Times New Roman" w:cs="Times New Roman"/>
          <w:sz w:val="28"/>
          <w:szCs w:val="28"/>
        </w:rPr>
        <w:t xml:space="preserve">. В случае неисполнения </w:t>
      </w:r>
      <w:r w:rsidR="00A609B1" w:rsidRPr="00010DC6">
        <w:rPr>
          <w:rFonts w:ascii="Times New Roman" w:eastAsia="Times New Roman" w:hAnsi="Times New Roman" w:cs="Times New Roman"/>
          <w:sz w:val="28"/>
          <w:szCs w:val="28"/>
        </w:rPr>
        <w:t>Заемщик</w:t>
      </w:r>
      <w:r w:rsidR="00102F47" w:rsidRPr="00010DC6">
        <w:rPr>
          <w:rFonts w:ascii="Times New Roman" w:eastAsia="Times New Roman" w:hAnsi="Times New Roman" w:cs="Times New Roman"/>
          <w:sz w:val="28"/>
          <w:szCs w:val="28"/>
        </w:rPr>
        <w:t xml:space="preserve">ом условий договора микрозайма Фонд принимает все допустимые действующим законодательством и возможные меры для возврата просроченной задолженности </w:t>
      </w:r>
      <w:r w:rsidR="00102F47" w:rsidRPr="00010DC6">
        <w:rPr>
          <w:rFonts w:ascii="Times New Roman" w:eastAsia="Times New Roman" w:hAnsi="Times New Roman" w:cs="Times New Roman"/>
          <w:sz w:val="28"/>
          <w:szCs w:val="28"/>
        </w:rPr>
        <w:br/>
        <w:t xml:space="preserve">по </w:t>
      </w:r>
      <w:r w:rsidRPr="00010DC6">
        <w:rPr>
          <w:rFonts w:ascii="Times New Roman" w:eastAsia="Times New Roman" w:hAnsi="Times New Roman" w:cs="Times New Roman"/>
          <w:sz w:val="28"/>
          <w:szCs w:val="28"/>
        </w:rPr>
        <w:t>договору микрозайма посредством</w:t>
      </w:r>
      <w:r w:rsidR="00292C69" w:rsidRPr="00010DC6">
        <w:rPr>
          <w:rFonts w:ascii="Times New Roman" w:eastAsia="Times New Roman" w:hAnsi="Times New Roman" w:cs="Times New Roman"/>
          <w:sz w:val="28"/>
          <w:szCs w:val="28"/>
        </w:rPr>
        <w:t>:</w:t>
      </w:r>
    </w:p>
    <w:p w14:paraId="5EDEC19F" w14:textId="77777777" w:rsidR="0044259E" w:rsidRPr="00010DC6" w:rsidRDefault="00B701C9" w:rsidP="00102F47">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6</w:t>
      </w:r>
      <w:r w:rsidRPr="00010DC6">
        <w:rPr>
          <w:rFonts w:ascii="Times New Roman" w:eastAsia="Times New Roman" w:hAnsi="Times New Roman" w:cs="Times New Roman"/>
          <w:sz w:val="28"/>
          <w:szCs w:val="28"/>
        </w:rPr>
        <w:t>.3.1. д</w:t>
      </w:r>
      <w:r w:rsidR="0044259E" w:rsidRPr="00010DC6">
        <w:rPr>
          <w:rFonts w:ascii="Times New Roman" w:eastAsia="Times New Roman" w:hAnsi="Times New Roman" w:cs="Times New Roman"/>
          <w:sz w:val="28"/>
          <w:szCs w:val="28"/>
        </w:rPr>
        <w:t>осудебной работы</w:t>
      </w:r>
      <w:r w:rsidR="00DC7A60" w:rsidRPr="00010DC6">
        <w:rPr>
          <w:rFonts w:ascii="Times New Roman" w:eastAsia="Times New Roman" w:hAnsi="Times New Roman" w:cs="Times New Roman"/>
          <w:sz w:val="28"/>
          <w:szCs w:val="28"/>
        </w:rPr>
        <w:t>:</w:t>
      </w:r>
    </w:p>
    <w:p w14:paraId="22B6E102" w14:textId="77777777" w:rsidR="00102F47" w:rsidRPr="00010DC6" w:rsidRDefault="00102F47" w:rsidP="00102F4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25083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проведения переговоров с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ом, поручителем и другими заинтересованными лицами;</w:t>
      </w:r>
    </w:p>
    <w:p w14:paraId="5CE2C0F3" w14:textId="77777777" w:rsidR="00B701C9" w:rsidRPr="00010DC6" w:rsidRDefault="00DC7A60" w:rsidP="00102F4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направления претензий должнику</w:t>
      </w:r>
      <w:r w:rsidR="00B701C9" w:rsidRPr="00010DC6">
        <w:rPr>
          <w:rFonts w:ascii="Times New Roman" w:eastAsia="Times New Roman" w:hAnsi="Times New Roman" w:cs="Times New Roman"/>
          <w:sz w:val="28"/>
          <w:szCs w:val="28"/>
        </w:rPr>
        <w:t>;</w:t>
      </w:r>
    </w:p>
    <w:p w14:paraId="0210FF1A" w14:textId="77777777" w:rsidR="00B701C9" w:rsidRPr="00010DC6" w:rsidRDefault="00B701C9" w:rsidP="00B701C9">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уступки прав третьим лицам.</w:t>
      </w:r>
    </w:p>
    <w:p w14:paraId="61172D3C" w14:textId="77777777" w:rsidR="00DC7A60" w:rsidRPr="00010DC6" w:rsidRDefault="00DC7A60" w:rsidP="00102F4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6</w:t>
      </w:r>
      <w:r w:rsidRPr="00010DC6">
        <w:rPr>
          <w:rFonts w:ascii="Times New Roman" w:eastAsia="Times New Roman" w:hAnsi="Times New Roman" w:cs="Times New Roman"/>
          <w:sz w:val="28"/>
          <w:szCs w:val="28"/>
        </w:rPr>
        <w:t xml:space="preserve">.3.2. </w:t>
      </w:r>
      <w:r w:rsidR="00B701C9" w:rsidRPr="00010DC6">
        <w:rPr>
          <w:rFonts w:ascii="Times New Roman" w:eastAsia="Times New Roman" w:hAnsi="Times New Roman" w:cs="Times New Roman"/>
          <w:sz w:val="28"/>
          <w:szCs w:val="28"/>
        </w:rPr>
        <w:t>с</w:t>
      </w:r>
      <w:r w:rsidRPr="00010DC6">
        <w:rPr>
          <w:rFonts w:ascii="Times New Roman" w:eastAsia="Times New Roman" w:hAnsi="Times New Roman" w:cs="Times New Roman"/>
          <w:sz w:val="28"/>
          <w:szCs w:val="28"/>
        </w:rPr>
        <w:t>удебной работы:</w:t>
      </w:r>
    </w:p>
    <w:p w14:paraId="512F37C1" w14:textId="77777777" w:rsidR="00102F47" w:rsidRPr="00010DC6" w:rsidRDefault="00102F47" w:rsidP="00102F4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обращения в суд с иском о взыскании задолженности;</w:t>
      </w:r>
    </w:p>
    <w:p w14:paraId="1B7AD99B" w14:textId="77777777" w:rsidR="00102F47" w:rsidRPr="00010DC6" w:rsidRDefault="00102F47" w:rsidP="00102F4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обращения в службу судебных приставов для принудительного взыскания задолженности</w:t>
      </w:r>
      <w:r w:rsidR="00B701C9" w:rsidRPr="00010DC6">
        <w:rPr>
          <w:rFonts w:ascii="Times New Roman" w:eastAsia="Times New Roman" w:hAnsi="Times New Roman" w:cs="Times New Roman"/>
          <w:sz w:val="28"/>
          <w:szCs w:val="28"/>
        </w:rPr>
        <w:t xml:space="preserve"> в соответствии с решением суда.</w:t>
      </w:r>
    </w:p>
    <w:p w14:paraId="52FAD7C3" w14:textId="77777777" w:rsidR="00102F47" w:rsidRPr="00010DC6" w:rsidRDefault="00102F47">
      <w:pPr>
        <w:ind w:firstLine="720"/>
        <w:jc w:val="center"/>
        <w:rPr>
          <w:rFonts w:ascii="Times New Roman" w:eastAsia="Times New Roman" w:hAnsi="Times New Roman" w:cs="Times New Roman"/>
          <w:b/>
          <w:sz w:val="28"/>
          <w:szCs w:val="28"/>
        </w:rPr>
      </w:pPr>
    </w:p>
    <w:p w14:paraId="7C34467A" w14:textId="77777777" w:rsidR="00784B0A" w:rsidRPr="00010DC6" w:rsidRDefault="001C7313" w:rsidP="00FE2615">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1</w:t>
      </w:r>
      <w:r w:rsidR="00F96DC9" w:rsidRPr="00010DC6">
        <w:rPr>
          <w:rFonts w:ascii="Times New Roman" w:eastAsia="Times New Roman" w:hAnsi="Times New Roman" w:cs="Times New Roman"/>
          <w:b/>
          <w:sz w:val="28"/>
          <w:szCs w:val="28"/>
        </w:rPr>
        <w:t>7</w:t>
      </w:r>
      <w:r w:rsidRPr="00010DC6">
        <w:rPr>
          <w:rFonts w:ascii="Times New Roman" w:eastAsia="Times New Roman" w:hAnsi="Times New Roman" w:cs="Times New Roman"/>
          <w:b/>
          <w:sz w:val="28"/>
          <w:szCs w:val="28"/>
        </w:rPr>
        <w:t xml:space="preserve">. Соблюдение тайны об операциях </w:t>
      </w:r>
      <w:r w:rsidR="00A609B1" w:rsidRPr="00010DC6">
        <w:rPr>
          <w:rFonts w:ascii="Times New Roman" w:eastAsia="Times New Roman" w:hAnsi="Times New Roman" w:cs="Times New Roman"/>
          <w:b/>
          <w:sz w:val="28"/>
          <w:szCs w:val="28"/>
        </w:rPr>
        <w:t>Заемщик</w:t>
      </w:r>
      <w:r w:rsidRPr="00010DC6">
        <w:rPr>
          <w:rFonts w:ascii="Times New Roman" w:eastAsia="Times New Roman" w:hAnsi="Times New Roman" w:cs="Times New Roman"/>
          <w:b/>
          <w:sz w:val="28"/>
          <w:szCs w:val="28"/>
        </w:rPr>
        <w:t>ов</w:t>
      </w:r>
    </w:p>
    <w:p w14:paraId="7C80B313" w14:textId="77777777" w:rsidR="00784B0A" w:rsidRPr="00010DC6" w:rsidRDefault="00784B0A">
      <w:pPr>
        <w:ind w:firstLine="720"/>
        <w:jc w:val="center"/>
        <w:rPr>
          <w:rFonts w:ascii="Times New Roman" w:eastAsia="Times New Roman" w:hAnsi="Times New Roman" w:cs="Times New Roman"/>
          <w:b/>
          <w:sz w:val="28"/>
          <w:szCs w:val="28"/>
        </w:rPr>
      </w:pPr>
    </w:p>
    <w:p w14:paraId="7062CA5F" w14:textId="2BE77421" w:rsidR="00784B0A" w:rsidRPr="00010DC6" w:rsidRDefault="001C7313" w:rsidP="001D5896">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7</w:t>
      </w:r>
      <w:r w:rsidRPr="00010DC6">
        <w:rPr>
          <w:rFonts w:ascii="Times New Roman" w:eastAsia="Times New Roman" w:hAnsi="Times New Roman" w:cs="Times New Roman"/>
          <w:sz w:val="28"/>
          <w:szCs w:val="28"/>
        </w:rPr>
        <w:t xml:space="preserve">.1. Фонд гарантирует соблюдение тайны об операциях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ов</w:t>
      </w:r>
      <w:r w:rsidR="00621DFA" w:rsidRPr="00010DC6">
        <w:rPr>
          <w:rFonts w:ascii="Times New Roman" w:eastAsia="Times New Roman" w:hAnsi="Times New Roman" w:cs="Times New Roman"/>
          <w:sz w:val="28"/>
          <w:szCs w:val="28"/>
        </w:rPr>
        <w:t xml:space="preserve">                   по договорам микрозайма</w:t>
      </w:r>
      <w:r w:rsidRPr="00010DC6">
        <w:rPr>
          <w:rFonts w:ascii="Times New Roman" w:eastAsia="Times New Roman" w:hAnsi="Times New Roman" w:cs="Times New Roman"/>
          <w:sz w:val="28"/>
          <w:szCs w:val="28"/>
        </w:rPr>
        <w:t xml:space="preserve">. Все работники Фонда обязаны соблюдать тайну </w:t>
      </w:r>
      <w:r w:rsidR="007F057A"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об операциях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ов, а также об иных сведениях, устанавливаемых Фондом,</w:t>
      </w:r>
      <w:r w:rsidR="00333FD2"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за исключением случаев, установленных федеральными законами.</w:t>
      </w:r>
    </w:p>
    <w:p w14:paraId="18FAA310" w14:textId="77777777" w:rsidR="00784B0A" w:rsidRPr="00010DC6" w:rsidRDefault="00784B0A">
      <w:pPr>
        <w:pBdr>
          <w:top w:val="nil"/>
          <w:left w:val="nil"/>
          <w:bottom w:val="nil"/>
          <w:right w:val="nil"/>
          <w:between w:val="nil"/>
        </w:pBdr>
        <w:ind w:firstLine="720"/>
        <w:jc w:val="both"/>
        <w:rPr>
          <w:rFonts w:ascii="Times New Roman" w:eastAsia="Times New Roman" w:hAnsi="Times New Roman" w:cs="Times New Roman"/>
          <w:sz w:val="28"/>
          <w:szCs w:val="28"/>
        </w:rPr>
      </w:pPr>
    </w:p>
    <w:p w14:paraId="624E5CB9" w14:textId="77777777" w:rsidR="00784B0A" w:rsidRPr="00010DC6" w:rsidRDefault="001C7313" w:rsidP="00FE2615">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1</w:t>
      </w:r>
      <w:r w:rsidR="00F96DC9" w:rsidRPr="00010DC6">
        <w:rPr>
          <w:rFonts w:ascii="Times New Roman" w:eastAsia="Times New Roman" w:hAnsi="Times New Roman" w:cs="Times New Roman"/>
          <w:b/>
          <w:sz w:val="28"/>
          <w:szCs w:val="28"/>
        </w:rPr>
        <w:t>8</w:t>
      </w:r>
      <w:r w:rsidRPr="00010DC6">
        <w:rPr>
          <w:rFonts w:ascii="Times New Roman" w:eastAsia="Times New Roman" w:hAnsi="Times New Roman" w:cs="Times New Roman"/>
          <w:b/>
          <w:sz w:val="28"/>
          <w:szCs w:val="28"/>
        </w:rPr>
        <w:t>. Порядок утверждения и внесения изменений в Правила предоставления микрозаймов</w:t>
      </w:r>
    </w:p>
    <w:p w14:paraId="73482315" w14:textId="77777777" w:rsidR="00784B0A" w:rsidRPr="00010DC6" w:rsidRDefault="00784B0A">
      <w:pPr>
        <w:ind w:firstLine="720"/>
        <w:jc w:val="center"/>
        <w:rPr>
          <w:rFonts w:ascii="Times New Roman" w:eastAsia="Times New Roman" w:hAnsi="Times New Roman" w:cs="Times New Roman"/>
          <w:b/>
          <w:sz w:val="28"/>
          <w:szCs w:val="28"/>
        </w:rPr>
      </w:pPr>
    </w:p>
    <w:p w14:paraId="3176E2D4" w14:textId="77777777" w:rsidR="00784B0A" w:rsidRPr="00010DC6" w:rsidRDefault="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8</w:t>
      </w:r>
      <w:r w:rsidRPr="00010DC6">
        <w:rPr>
          <w:rFonts w:ascii="Times New Roman" w:eastAsia="Times New Roman" w:hAnsi="Times New Roman" w:cs="Times New Roman"/>
          <w:sz w:val="28"/>
          <w:szCs w:val="28"/>
        </w:rPr>
        <w:t>.1. Настоящие Правила вступают в силу с момента утверждения Правлением Фонда.</w:t>
      </w:r>
    </w:p>
    <w:p w14:paraId="38E89EC8"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8</w:t>
      </w:r>
      <w:r w:rsidRPr="00010DC6">
        <w:rPr>
          <w:rFonts w:ascii="Times New Roman" w:eastAsia="Times New Roman" w:hAnsi="Times New Roman" w:cs="Times New Roman"/>
          <w:sz w:val="28"/>
          <w:szCs w:val="28"/>
        </w:rPr>
        <w:t>.2. Предложения о внесении изменений и дополнений в Правила могут вноситьс</w:t>
      </w:r>
      <w:r w:rsidR="00621DFA" w:rsidRPr="00010DC6">
        <w:rPr>
          <w:rFonts w:ascii="Times New Roman" w:eastAsia="Times New Roman" w:hAnsi="Times New Roman" w:cs="Times New Roman"/>
          <w:sz w:val="28"/>
          <w:szCs w:val="28"/>
        </w:rPr>
        <w:t>я д</w:t>
      </w:r>
      <w:r w:rsidRPr="00010DC6">
        <w:rPr>
          <w:rFonts w:ascii="Times New Roman" w:eastAsia="Times New Roman" w:hAnsi="Times New Roman" w:cs="Times New Roman"/>
          <w:sz w:val="28"/>
          <w:szCs w:val="28"/>
        </w:rPr>
        <w:t>иректором Фонда или любым из членов Правления Фонда</w:t>
      </w:r>
      <w:r w:rsidR="007F057A"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в письменной форме на имя Председателя Правления Фонда.</w:t>
      </w:r>
    </w:p>
    <w:p w14:paraId="4F20283C"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8</w:t>
      </w:r>
      <w:r w:rsidRPr="00010DC6">
        <w:rPr>
          <w:rFonts w:ascii="Times New Roman" w:eastAsia="Times New Roman" w:hAnsi="Times New Roman" w:cs="Times New Roman"/>
          <w:sz w:val="28"/>
          <w:szCs w:val="28"/>
        </w:rPr>
        <w:t>.3. Изменения и дополнения в Правила вступают в силу с момента</w:t>
      </w:r>
      <w:r w:rsidR="007F057A"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их утверждения Правлением Фонда.</w:t>
      </w:r>
    </w:p>
    <w:p w14:paraId="1FB46DE0" w14:textId="77777777" w:rsidR="00784B0A" w:rsidRPr="00010DC6" w:rsidRDefault="00986F74" w:rsidP="00986F74">
      <w:pPr>
        <w:pBdr>
          <w:top w:val="nil"/>
          <w:left w:val="nil"/>
          <w:bottom w:val="nil"/>
          <w:right w:val="nil"/>
          <w:between w:val="nil"/>
        </w:pBdr>
        <w:tabs>
          <w:tab w:val="left" w:pos="4305"/>
        </w:tabs>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ab/>
      </w:r>
    </w:p>
    <w:p w14:paraId="67E7E950" w14:textId="77777777" w:rsidR="00332500" w:rsidRPr="00010DC6" w:rsidRDefault="00332500">
      <w:pPr>
        <w:ind w:firstLine="720"/>
        <w:jc w:val="center"/>
        <w:rPr>
          <w:rFonts w:ascii="Times New Roman" w:eastAsia="Times New Roman" w:hAnsi="Times New Roman" w:cs="Times New Roman"/>
          <w:sz w:val="28"/>
          <w:szCs w:val="28"/>
        </w:rPr>
      </w:pPr>
    </w:p>
    <w:p w14:paraId="46EE9215" w14:textId="77777777" w:rsidR="00784B0A" w:rsidRPr="00010DC6" w:rsidRDefault="001C7313">
      <w:pPr>
        <w:ind w:firstLine="720"/>
        <w:jc w:val="center"/>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____________</w:t>
      </w:r>
    </w:p>
    <w:p w14:paraId="4966F84F" w14:textId="77777777" w:rsidR="00784B0A" w:rsidRPr="00010DC6" w:rsidRDefault="00784B0A">
      <w:pPr>
        <w:pBdr>
          <w:top w:val="nil"/>
          <w:left w:val="nil"/>
          <w:bottom w:val="nil"/>
          <w:right w:val="nil"/>
          <w:between w:val="nil"/>
        </w:pBdr>
        <w:ind w:firstLine="720"/>
        <w:jc w:val="both"/>
        <w:rPr>
          <w:rFonts w:ascii="Times New Roman" w:eastAsia="Times New Roman" w:hAnsi="Times New Roman" w:cs="Times New Roman"/>
          <w:b/>
          <w:sz w:val="28"/>
          <w:szCs w:val="28"/>
        </w:rPr>
      </w:pPr>
    </w:p>
    <w:p w14:paraId="0E50CFE2" w14:textId="77777777" w:rsidR="00784B0A" w:rsidRPr="00010DC6" w:rsidRDefault="00784B0A">
      <w:pPr>
        <w:pBdr>
          <w:top w:val="nil"/>
          <w:left w:val="nil"/>
          <w:bottom w:val="nil"/>
          <w:right w:val="nil"/>
          <w:between w:val="nil"/>
        </w:pBdr>
        <w:ind w:firstLine="720"/>
        <w:jc w:val="both"/>
        <w:rPr>
          <w:rFonts w:ascii="Times New Roman" w:eastAsia="Times New Roman" w:hAnsi="Times New Roman" w:cs="Times New Roman"/>
          <w:sz w:val="28"/>
          <w:szCs w:val="28"/>
        </w:rPr>
      </w:pPr>
    </w:p>
    <w:p w14:paraId="4D43DB21" w14:textId="77777777" w:rsidR="00834872" w:rsidRPr="00010DC6" w:rsidRDefault="001C7313">
      <w:pPr>
        <w:pBdr>
          <w:top w:val="nil"/>
          <w:left w:val="nil"/>
          <w:bottom w:val="nil"/>
          <w:right w:val="nil"/>
          <w:between w:val="nil"/>
        </w:pBdr>
        <w:tabs>
          <w:tab w:val="left" w:pos="2880"/>
        </w:tabs>
        <w:jc w:val="right"/>
      </w:pPr>
      <w:r w:rsidRPr="00010DC6">
        <w:br w:type="page"/>
      </w:r>
    </w:p>
    <w:p w14:paraId="3F3A6C83" w14:textId="77777777" w:rsidR="00834872" w:rsidRPr="00010DC6" w:rsidRDefault="00834872">
      <w:pPr>
        <w:pBdr>
          <w:top w:val="nil"/>
          <w:left w:val="nil"/>
          <w:bottom w:val="nil"/>
          <w:right w:val="nil"/>
          <w:between w:val="nil"/>
        </w:pBdr>
        <w:tabs>
          <w:tab w:val="left" w:pos="2880"/>
        </w:tabs>
        <w:jc w:val="right"/>
      </w:pPr>
    </w:p>
    <w:p w14:paraId="3F61AA2B" w14:textId="77777777" w:rsidR="00784B0A" w:rsidRPr="00010DC6" w:rsidRDefault="001C7313">
      <w:pPr>
        <w:pBdr>
          <w:top w:val="nil"/>
          <w:left w:val="nil"/>
          <w:bottom w:val="nil"/>
          <w:right w:val="nil"/>
          <w:between w:val="nil"/>
        </w:pBdr>
        <w:tabs>
          <w:tab w:val="left" w:pos="2880"/>
        </w:tabs>
        <w:jc w:val="right"/>
        <w:rPr>
          <w:rFonts w:ascii="Times New Roman" w:eastAsia="Times New Roman" w:hAnsi="Times New Roman" w:cs="Times New Roman"/>
          <w:i/>
        </w:rPr>
      </w:pPr>
      <w:r w:rsidRPr="00010DC6">
        <w:rPr>
          <w:rFonts w:ascii="Times New Roman" w:eastAsia="Times New Roman" w:hAnsi="Times New Roman" w:cs="Times New Roman"/>
          <w:i/>
        </w:rPr>
        <w:t xml:space="preserve">Приложение № 1 </w:t>
      </w:r>
    </w:p>
    <w:p w14:paraId="20C9FF87" w14:textId="77777777" w:rsidR="00784B0A" w:rsidRPr="00010DC6" w:rsidRDefault="001C7313">
      <w:pPr>
        <w:pBdr>
          <w:top w:val="nil"/>
          <w:left w:val="nil"/>
          <w:bottom w:val="nil"/>
          <w:right w:val="nil"/>
          <w:between w:val="nil"/>
        </w:pBdr>
        <w:tabs>
          <w:tab w:val="left" w:pos="2880"/>
        </w:tabs>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005C9199" w14:textId="77777777" w:rsidR="00784B0A" w:rsidRPr="00010DC6" w:rsidRDefault="00784B0A">
      <w:pPr>
        <w:pBdr>
          <w:top w:val="nil"/>
          <w:left w:val="nil"/>
          <w:bottom w:val="nil"/>
          <w:right w:val="nil"/>
          <w:between w:val="nil"/>
        </w:pBdr>
        <w:tabs>
          <w:tab w:val="left" w:pos="2880"/>
        </w:tabs>
        <w:jc w:val="right"/>
        <w:rPr>
          <w:rFonts w:ascii="Times New Roman" w:eastAsia="Times New Roman" w:hAnsi="Times New Roman" w:cs="Times New Roman"/>
        </w:rPr>
      </w:pPr>
    </w:p>
    <w:p w14:paraId="7A4A4CDB" w14:textId="77777777" w:rsidR="00784B0A" w:rsidRPr="00010DC6" w:rsidRDefault="001C7313">
      <w:pPr>
        <w:pBdr>
          <w:top w:val="nil"/>
          <w:left w:val="nil"/>
          <w:bottom w:val="nil"/>
          <w:right w:val="nil"/>
          <w:between w:val="nil"/>
        </w:pBdr>
        <w:tabs>
          <w:tab w:val="left" w:pos="2880"/>
        </w:tabs>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ЗАЯВЛЕНИЕ</w:t>
      </w:r>
    </w:p>
    <w:p w14:paraId="0F736932" w14:textId="77777777" w:rsidR="00784B0A" w:rsidRPr="00010DC6" w:rsidRDefault="001C7313">
      <w:pPr>
        <w:pBdr>
          <w:top w:val="nil"/>
          <w:left w:val="nil"/>
          <w:bottom w:val="nil"/>
          <w:right w:val="nil"/>
          <w:between w:val="nil"/>
        </w:pBdr>
        <w:tabs>
          <w:tab w:val="left" w:pos="2880"/>
        </w:tabs>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 xml:space="preserve"> о предоставлении микрозайма </w:t>
      </w:r>
    </w:p>
    <w:p w14:paraId="599759C9" w14:textId="77777777" w:rsidR="005F4337" w:rsidRPr="00010DC6" w:rsidRDefault="001C7313">
      <w:pPr>
        <w:pBdr>
          <w:top w:val="nil"/>
          <w:left w:val="nil"/>
          <w:bottom w:val="nil"/>
          <w:right w:val="nil"/>
          <w:between w:val="nil"/>
        </w:pBdr>
        <w:tabs>
          <w:tab w:val="left" w:pos="2880"/>
        </w:tabs>
        <w:jc w:val="center"/>
        <w:rPr>
          <w:rFonts w:ascii="Times New Roman" w:eastAsia="Times New Roman" w:hAnsi="Times New Roman" w:cs="Times New Roman"/>
          <w:b/>
          <w:sz w:val="26"/>
          <w:szCs w:val="26"/>
        </w:rPr>
      </w:pPr>
      <w:r w:rsidRPr="00010DC6">
        <w:rPr>
          <w:rFonts w:ascii="Times New Roman" w:eastAsia="Times New Roman" w:hAnsi="Times New Roman" w:cs="Times New Roman"/>
          <w:b/>
          <w:sz w:val="26"/>
          <w:szCs w:val="26"/>
        </w:rPr>
        <w:t>(</w:t>
      </w:r>
      <w:bookmarkStart w:id="19" w:name="_Hlk21015058"/>
      <w:r w:rsidRPr="00010DC6">
        <w:rPr>
          <w:rFonts w:ascii="Times New Roman" w:eastAsia="Times New Roman" w:hAnsi="Times New Roman" w:cs="Times New Roman"/>
          <w:b/>
          <w:sz w:val="26"/>
          <w:szCs w:val="26"/>
        </w:rPr>
        <w:t>для индивидуального предпринимателя</w:t>
      </w:r>
      <w:bookmarkEnd w:id="19"/>
      <w:r w:rsidR="005F4337" w:rsidRPr="00010DC6">
        <w:rPr>
          <w:rFonts w:ascii="Times New Roman" w:eastAsia="Times New Roman" w:hAnsi="Times New Roman" w:cs="Times New Roman"/>
          <w:b/>
          <w:sz w:val="26"/>
          <w:szCs w:val="26"/>
        </w:rPr>
        <w:t xml:space="preserve"> и</w:t>
      </w:r>
      <w:r w:rsidR="0017040B" w:rsidRPr="00010DC6">
        <w:rPr>
          <w:rFonts w:ascii="Times New Roman" w:eastAsia="Times New Roman" w:hAnsi="Times New Roman" w:cs="Times New Roman"/>
          <w:b/>
          <w:sz w:val="26"/>
          <w:szCs w:val="26"/>
        </w:rPr>
        <w:t>ли</w:t>
      </w:r>
      <w:r w:rsidR="005F4337" w:rsidRPr="00010DC6">
        <w:rPr>
          <w:rFonts w:ascii="Times New Roman" w:eastAsia="Times New Roman" w:hAnsi="Times New Roman" w:cs="Times New Roman"/>
          <w:b/>
          <w:sz w:val="26"/>
          <w:szCs w:val="26"/>
        </w:rPr>
        <w:t xml:space="preserve"> к</w:t>
      </w:r>
      <w:r w:rsidR="0017040B" w:rsidRPr="00010DC6">
        <w:rPr>
          <w:rFonts w:ascii="Times New Roman" w:eastAsia="Times New Roman" w:hAnsi="Times New Roman" w:cs="Times New Roman"/>
          <w:b/>
          <w:sz w:val="26"/>
          <w:szCs w:val="26"/>
        </w:rPr>
        <w:t>рестьянского</w:t>
      </w:r>
    </w:p>
    <w:p w14:paraId="1E5C5DD2" w14:textId="77777777" w:rsidR="00784B0A" w:rsidRPr="00010DC6" w:rsidRDefault="0017040B">
      <w:pPr>
        <w:pBdr>
          <w:top w:val="nil"/>
          <w:left w:val="nil"/>
          <w:bottom w:val="nil"/>
          <w:right w:val="nil"/>
          <w:between w:val="nil"/>
        </w:pBdr>
        <w:tabs>
          <w:tab w:val="left" w:pos="2880"/>
        </w:tabs>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w:t>
      </w:r>
      <w:r w:rsidR="005F4337" w:rsidRPr="00010DC6">
        <w:rPr>
          <w:rFonts w:ascii="Times New Roman" w:eastAsia="Times New Roman" w:hAnsi="Times New Roman" w:cs="Times New Roman"/>
          <w:b/>
          <w:sz w:val="26"/>
          <w:szCs w:val="26"/>
        </w:rPr>
        <w:t>фермерского</w:t>
      </w:r>
      <w:r w:rsidRPr="00010DC6">
        <w:rPr>
          <w:rFonts w:ascii="Times New Roman" w:eastAsia="Times New Roman" w:hAnsi="Times New Roman" w:cs="Times New Roman"/>
          <w:b/>
          <w:sz w:val="26"/>
          <w:szCs w:val="26"/>
        </w:rPr>
        <w:t>)</w:t>
      </w:r>
      <w:r w:rsidR="005F4337" w:rsidRPr="00010DC6">
        <w:rPr>
          <w:rFonts w:ascii="Times New Roman" w:eastAsia="Times New Roman" w:hAnsi="Times New Roman" w:cs="Times New Roman"/>
          <w:b/>
          <w:sz w:val="26"/>
          <w:szCs w:val="26"/>
        </w:rPr>
        <w:t xml:space="preserve"> хозяйства</w:t>
      </w:r>
      <w:r w:rsidR="001C7313" w:rsidRPr="00010DC6">
        <w:rPr>
          <w:rFonts w:ascii="Times New Roman" w:eastAsia="Times New Roman" w:hAnsi="Times New Roman" w:cs="Times New Roman"/>
          <w:b/>
          <w:sz w:val="26"/>
          <w:szCs w:val="26"/>
        </w:rPr>
        <w:t>)</w:t>
      </w:r>
    </w:p>
    <w:p w14:paraId="5888070C"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75833551"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 xml:space="preserve">1. Необходимая сумма микрозайма:  </w:t>
      </w:r>
      <w:r w:rsidRPr="00010DC6">
        <w:rPr>
          <w:rFonts w:ascii="Times New Roman" w:eastAsia="Times New Roman" w:hAnsi="Times New Roman" w:cs="Times New Roman"/>
          <w:sz w:val="24"/>
          <w:szCs w:val="24"/>
        </w:rPr>
        <w:t>сумма (руб.) ____________    cрок (месяцев) _____</w:t>
      </w:r>
    </w:p>
    <w:p w14:paraId="45A15C16"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5A5694FA"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2. Целевое назначение микрозайма__________</w:t>
      </w:r>
      <w:r w:rsidRPr="00010DC6">
        <w:rPr>
          <w:rFonts w:ascii="Times New Roman" w:eastAsia="Times New Roman" w:hAnsi="Times New Roman" w:cs="Times New Roman"/>
          <w:sz w:val="24"/>
          <w:szCs w:val="24"/>
        </w:rPr>
        <w:t>____________________________________</w:t>
      </w:r>
    </w:p>
    <w:p w14:paraId="469E249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3BEFAD85"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3. Персональные сведения о Заявителе</w:t>
      </w:r>
    </w:p>
    <w:tbl>
      <w:tblPr>
        <w:tblStyle w:val="a6"/>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1"/>
        <w:gridCol w:w="4453"/>
      </w:tblGrid>
      <w:tr w:rsidR="001270F1" w:rsidRPr="00010DC6" w14:paraId="27265D58" w14:textId="77777777" w:rsidTr="00C63548">
        <w:trPr>
          <w:trHeight w:val="300"/>
        </w:trPr>
        <w:tc>
          <w:tcPr>
            <w:tcW w:w="5181" w:type="dxa"/>
          </w:tcPr>
          <w:p w14:paraId="74E0A54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453" w:type="dxa"/>
          </w:tcPr>
          <w:p w14:paraId="6931661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A1F3718" w14:textId="77777777" w:rsidTr="00C63548">
        <w:trPr>
          <w:trHeight w:val="440"/>
        </w:trPr>
        <w:tc>
          <w:tcPr>
            <w:tcW w:w="5181" w:type="dxa"/>
          </w:tcPr>
          <w:p w14:paraId="05D7BC6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и место рождения</w:t>
            </w:r>
          </w:p>
        </w:tc>
        <w:tc>
          <w:tcPr>
            <w:tcW w:w="4453" w:type="dxa"/>
          </w:tcPr>
          <w:p w14:paraId="4063A78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D3BFD9E" w14:textId="77777777" w:rsidTr="00C63548">
        <w:trPr>
          <w:trHeight w:val="320"/>
        </w:trPr>
        <w:tc>
          <w:tcPr>
            <w:tcW w:w="5181" w:type="dxa"/>
          </w:tcPr>
          <w:p w14:paraId="2A91650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453" w:type="dxa"/>
          </w:tcPr>
          <w:p w14:paraId="26DD275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A3249E6" w14:textId="77777777" w:rsidTr="00C63548">
        <w:trPr>
          <w:trHeight w:val="320"/>
        </w:trPr>
        <w:tc>
          <w:tcPr>
            <w:tcW w:w="5181" w:type="dxa"/>
          </w:tcPr>
          <w:p w14:paraId="517D604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Паспорт</w:t>
            </w:r>
          </w:p>
          <w:p w14:paraId="51E3616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p w14:paraId="1B1B9B0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453" w:type="dxa"/>
          </w:tcPr>
          <w:p w14:paraId="0D18599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5D4E99D" w14:textId="77777777" w:rsidTr="00C63548">
        <w:trPr>
          <w:trHeight w:val="400"/>
        </w:trPr>
        <w:tc>
          <w:tcPr>
            <w:tcW w:w="5181" w:type="dxa"/>
          </w:tcPr>
          <w:p w14:paraId="7649FE6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 (дата и место выдачи)</w:t>
            </w:r>
          </w:p>
        </w:tc>
        <w:tc>
          <w:tcPr>
            <w:tcW w:w="4453" w:type="dxa"/>
          </w:tcPr>
          <w:p w14:paraId="0FB1AD62"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p w14:paraId="2E5534BC"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c>
      </w:tr>
      <w:tr w:rsidR="001270F1" w:rsidRPr="00010DC6" w14:paraId="2203F4DE" w14:textId="77777777" w:rsidTr="00C63548">
        <w:trPr>
          <w:trHeight w:val="400"/>
        </w:trPr>
        <w:tc>
          <w:tcPr>
            <w:tcW w:w="5181" w:type="dxa"/>
          </w:tcPr>
          <w:p w14:paraId="2412F34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СНИЛС (дата регистрации)</w:t>
            </w:r>
          </w:p>
        </w:tc>
        <w:tc>
          <w:tcPr>
            <w:tcW w:w="4453" w:type="dxa"/>
          </w:tcPr>
          <w:p w14:paraId="060C5420"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c>
      </w:tr>
      <w:tr w:rsidR="001270F1" w:rsidRPr="00010DC6" w14:paraId="77BA74F6" w14:textId="77777777" w:rsidTr="00C63548">
        <w:tc>
          <w:tcPr>
            <w:tcW w:w="5181" w:type="dxa"/>
          </w:tcPr>
          <w:p w14:paraId="0CD5A6B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ОГРНИП  (дата и место выдачи)</w:t>
            </w:r>
          </w:p>
          <w:p w14:paraId="7B68970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453" w:type="dxa"/>
          </w:tcPr>
          <w:p w14:paraId="7678149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91A8305" w14:textId="77777777" w:rsidTr="00C63548">
        <w:tc>
          <w:tcPr>
            <w:tcW w:w="5181" w:type="dxa"/>
          </w:tcPr>
          <w:p w14:paraId="472603A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регистрации по месту жительства</w:t>
            </w:r>
          </w:p>
        </w:tc>
        <w:tc>
          <w:tcPr>
            <w:tcW w:w="4453" w:type="dxa"/>
          </w:tcPr>
          <w:p w14:paraId="18678C2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779075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6560662" w14:textId="77777777" w:rsidTr="00C63548">
        <w:tc>
          <w:tcPr>
            <w:tcW w:w="5181" w:type="dxa"/>
          </w:tcPr>
          <w:p w14:paraId="6921336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Фактическое место жительства</w:t>
            </w:r>
          </w:p>
        </w:tc>
        <w:tc>
          <w:tcPr>
            <w:tcW w:w="4453" w:type="dxa"/>
          </w:tcPr>
          <w:p w14:paraId="39BEC9E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75516B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93C6C57" w14:textId="77777777" w:rsidTr="00C63548">
        <w:tc>
          <w:tcPr>
            <w:tcW w:w="5181" w:type="dxa"/>
          </w:tcPr>
          <w:p w14:paraId="6D3FC08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41C90C1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453" w:type="dxa"/>
          </w:tcPr>
          <w:p w14:paraId="58E10E7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моб.:______________________________</w:t>
            </w:r>
          </w:p>
          <w:p w14:paraId="4CF3E136"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раб.:______________________________</w:t>
            </w:r>
          </w:p>
          <w:p w14:paraId="4313BE7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дом.: _____________________________</w:t>
            </w:r>
          </w:p>
          <w:p w14:paraId="677FB47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r w:rsidR="001270F1" w:rsidRPr="00010DC6" w14:paraId="38B4514D" w14:textId="77777777" w:rsidTr="00C63548">
        <w:tc>
          <w:tcPr>
            <w:tcW w:w="5181" w:type="dxa"/>
            <w:tcBorders>
              <w:top w:val="single" w:sz="4" w:space="0" w:color="000000"/>
              <w:left w:val="single" w:sz="4" w:space="0" w:color="000000"/>
              <w:bottom w:val="single" w:sz="4" w:space="0" w:color="000000"/>
              <w:right w:val="single" w:sz="4" w:space="0" w:color="000000"/>
            </w:tcBorders>
          </w:tcPr>
          <w:p w14:paraId="0E15174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Для физических лиц нерезидентов</w:t>
            </w:r>
            <w:r w:rsidRPr="00010DC6">
              <w:rPr>
                <w:rFonts w:ascii="Times New Roman" w:eastAsia="Times New Roman" w:hAnsi="Times New Roman" w:cs="Times New Roman"/>
                <w:sz w:val="22"/>
                <w:szCs w:val="22"/>
              </w:rPr>
              <w:t xml:space="preserve"> – данные миграционной карты: номер карты, дата начала срока пребывания, дата окончания срока пребывания</w:t>
            </w:r>
          </w:p>
        </w:tc>
        <w:tc>
          <w:tcPr>
            <w:tcW w:w="4453" w:type="dxa"/>
            <w:tcBorders>
              <w:top w:val="single" w:sz="4" w:space="0" w:color="000000"/>
              <w:left w:val="single" w:sz="4" w:space="0" w:color="000000"/>
              <w:bottom w:val="single" w:sz="4" w:space="0" w:color="000000"/>
              <w:right w:val="single" w:sz="4" w:space="0" w:color="000000"/>
            </w:tcBorders>
          </w:tcPr>
          <w:p w14:paraId="5A2AD82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7F34CE4" w14:textId="77777777" w:rsidTr="00C63548">
        <w:tc>
          <w:tcPr>
            <w:tcW w:w="5181" w:type="dxa"/>
            <w:tcBorders>
              <w:top w:val="single" w:sz="4" w:space="0" w:color="000000"/>
              <w:left w:val="single" w:sz="4" w:space="0" w:color="000000"/>
              <w:bottom w:val="single" w:sz="4" w:space="0" w:color="000000"/>
              <w:right w:val="single" w:sz="4" w:space="0" w:color="000000"/>
            </w:tcBorders>
          </w:tcPr>
          <w:p w14:paraId="789FC2B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Для физических лиц нерезидентов</w:t>
            </w:r>
            <w:r w:rsidRPr="00010DC6">
              <w:rPr>
                <w:rFonts w:ascii="Times New Roman" w:eastAsia="Times New Roman" w:hAnsi="Times New Roman" w:cs="Times New Roman"/>
                <w:sz w:val="22"/>
                <w:szCs w:val="22"/>
              </w:rPr>
              <w:t xml:space="preserve"> – данные документа подтверждающего право  иностранного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4453" w:type="dxa"/>
            <w:tcBorders>
              <w:top w:val="single" w:sz="4" w:space="0" w:color="000000"/>
              <w:left w:val="single" w:sz="4" w:space="0" w:color="000000"/>
              <w:bottom w:val="single" w:sz="4" w:space="0" w:color="000000"/>
              <w:right w:val="single" w:sz="4" w:space="0" w:color="000000"/>
            </w:tcBorders>
          </w:tcPr>
          <w:p w14:paraId="23FE258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32EDE21" w14:textId="77777777" w:rsidTr="00C63548">
        <w:tc>
          <w:tcPr>
            <w:tcW w:w="5181" w:type="dxa"/>
            <w:tcBorders>
              <w:top w:val="single" w:sz="4" w:space="0" w:color="000000"/>
              <w:left w:val="single" w:sz="4" w:space="0" w:color="000000"/>
              <w:bottom w:val="single" w:sz="4" w:space="0" w:color="000000"/>
              <w:right w:val="single" w:sz="4" w:space="0" w:color="000000"/>
            </w:tcBorders>
          </w:tcPr>
          <w:p w14:paraId="7BD9A948" w14:textId="77777777" w:rsidR="00784B0A" w:rsidRPr="00010DC6" w:rsidRDefault="001C7313">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Сведения о представителе</w:t>
            </w:r>
            <w:r w:rsidRPr="00010DC6">
              <w:rPr>
                <w:rFonts w:ascii="Times New Roman" w:eastAsia="Times New Roman" w:hAnsi="Times New Roman" w:cs="Times New Roman"/>
                <w:sz w:val="22"/>
                <w:szCs w:val="22"/>
              </w:rPr>
              <w:t>индивидуального предпринимателя.</w:t>
            </w:r>
          </w:p>
          <w:p w14:paraId="684022EB" w14:textId="77777777" w:rsidR="00784B0A" w:rsidRPr="00010DC6" w:rsidRDefault="001C7313">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 дата и номер документа, подтверждающего наличие соответствующих полномочий)</w:t>
            </w:r>
          </w:p>
        </w:tc>
        <w:tc>
          <w:tcPr>
            <w:tcW w:w="4453" w:type="dxa"/>
            <w:tcBorders>
              <w:top w:val="single" w:sz="4" w:space="0" w:color="000000"/>
              <w:left w:val="single" w:sz="4" w:space="0" w:color="000000"/>
              <w:bottom w:val="single" w:sz="4" w:space="0" w:color="000000"/>
              <w:right w:val="single" w:sz="4" w:space="0" w:color="000000"/>
            </w:tcBorders>
          </w:tcPr>
          <w:p w14:paraId="7F8883A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450117F" w14:textId="77777777" w:rsidTr="00C63548">
        <w:tc>
          <w:tcPr>
            <w:tcW w:w="5181" w:type="dxa"/>
            <w:tcBorders>
              <w:top w:val="single" w:sz="4" w:space="0" w:color="000000"/>
              <w:left w:val="single" w:sz="4" w:space="0" w:color="000000"/>
              <w:bottom w:val="single" w:sz="4" w:space="0" w:color="000000"/>
              <w:right w:val="single" w:sz="4" w:space="0" w:color="000000"/>
            </w:tcBorders>
          </w:tcPr>
          <w:p w14:paraId="280C70A1"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Сведения о выгодоприобретателях</w:t>
            </w:r>
          </w:p>
          <w:p w14:paraId="0049A5C3"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453" w:type="dxa"/>
            <w:tcBorders>
              <w:top w:val="single" w:sz="4" w:space="0" w:color="000000"/>
              <w:left w:val="single" w:sz="4" w:space="0" w:color="000000"/>
              <w:bottom w:val="single" w:sz="4" w:space="0" w:color="000000"/>
              <w:right w:val="single" w:sz="4" w:space="0" w:color="000000"/>
            </w:tcBorders>
          </w:tcPr>
          <w:p w14:paraId="2468D21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05D07B4" w14:textId="77777777" w:rsidTr="00C63548">
        <w:tc>
          <w:tcPr>
            <w:tcW w:w="5181" w:type="dxa"/>
            <w:tcBorders>
              <w:top w:val="single" w:sz="4" w:space="0" w:color="000000"/>
              <w:left w:val="single" w:sz="4" w:space="0" w:color="000000"/>
              <w:bottom w:val="single" w:sz="4" w:space="0" w:color="000000"/>
              <w:right w:val="single" w:sz="4" w:space="0" w:color="000000"/>
            </w:tcBorders>
          </w:tcPr>
          <w:p w14:paraId="6EBC2141"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lastRenderedPageBreak/>
              <w:t>Сведения о бенефициарных  владельцах</w:t>
            </w:r>
          </w:p>
          <w:p w14:paraId="4254BEF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(Ф.И.О.) </w:t>
            </w:r>
          </w:p>
        </w:tc>
        <w:tc>
          <w:tcPr>
            <w:tcW w:w="4453" w:type="dxa"/>
            <w:tcBorders>
              <w:top w:val="single" w:sz="4" w:space="0" w:color="000000"/>
              <w:left w:val="single" w:sz="4" w:space="0" w:color="000000"/>
              <w:bottom w:val="single" w:sz="4" w:space="0" w:color="000000"/>
              <w:right w:val="single" w:sz="4" w:space="0" w:color="000000"/>
            </w:tcBorders>
          </w:tcPr>
          <w:p w14:paraId="482DCEA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AB9E4F7" w14:textId="77777777" w:rsidTr="00C63548">
        <w:tc>
          <w:tcPr>
            <w:tcW w:w="5181" w:type="dxa"/>
            <w:tcBorders>
              <w:top w:val="single" w:sz="4" w:space="0" w:color="000000"/>
              <w:left w:val="single" w:sz="4" w:space="0" w:color="000000"/>
              <w:bottom w:val="single" w:sz="4" w:space="0" w:color="000000"/>
              <w:right w:val="single" w:sz="4" w:space="0" w:color="000000"/>
            </w:tcBorders>
          </w:tcPr>
          <w:p w14:paraId="2BFD38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Является /Не является ИПДЛ</w:t>
            </w:r>
            <w:r w:rsidRPr="00010DC6">
              <w:rPr>
                <w:rFonts w:ascii="Times New Roman" w:eastAsia="Times New Roman" w:hAnsi="Times New Roman" w:cs="Times New Roman"/>
                <w:sz w:val="22"/>
                <w:szCs w:val="22"/>
              </w:rPr>
              <w:t xml:space="preserve">, его супругом, близким родственником (родственником по прямой восходящей или нисходящей линии (родителем или ребенком, дедушкой, бабушкой или внуком), полнородными или не полнородными (имеющим общего отца или мать) братом или сестрой, усыновителем или усыновленным) (нужное написать) </w:t>
            </w:r>
          </w:p>
          <w:p w14:paraId="2C71D00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Источники</w:t>
            </w:r>
            <w:r w:rsidRPr="00010DC6">
              <w:rPr>
                <w:rFonts w:ascii="Times New Roman" w:eastAsia="Times New Roman" w:hAnsi="Times New Roman" w:cs="Times New Roman"/>
                <w:sz w:val="22"/>
                <w:szCs w:val="22"/>
              </w:rPr>
              <w:t xml:space="preserve"> происхождения денежных средств или иного имущества </w:t>
            </w:r>
            <w:r w:rsidRPr="00010DC6">
              <w:rPr>
                <w:rFonts w:ascii="Times New Roman" w:eastAsia="Times New Roman" w:hAnsi="Times New Roman" w:cs="Times New Roman"/>
                <w:i/>
                <w:iCs/>
                <w:sz w:val="22"/>
                <w:szCs w:val="22"/>
              </w:rPr>
              <w:t>(заполняется при наличии соответствующей информации)</w:t>
            </w:r>
          </w:p>
        </w:tc>
        <w:tc>
          <w:tcPr>
            <w:tcW w:w="4453" w:type="dxa"/>
            <w:tcBorders>
              <w:top w:val="single" w:sz="4" w:space="0" w:color="000000"/>
              <w:left w:val="single" w:sz="4" w:space="0" w:color="000000"/>
              <w:bottom w:val="single" w:sz="4" w:space="0" w:color="000000"/>
              <w:right w:val="single" w:sz="4" w:space="0" w:color="000000"/>
            </w:tcBorders>
          </w:tcPr>
          <w:p w14:paraId="2546731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DC6FA31" w14:textId="77777777" w:rsidTr="00C63548">
        <w:tc>
          <w:tcPr>
            <w:tcW w:w="5181" w:type="dxa"/>
            <w:tcBorders>
              <w:top w:val="single" w:sz="4" w:space="0" w:color="000000"/>
              <w:left w:val="single" w:sz="4" w:space="0" w:color="000000"/>
              <w:bottom w:val="single" w:sz="4" w:space="0" w:color="000000"/>
              <w:right w:val="single" w:sz="4" w:space="0" w:color="000000"/>
            </w:tcBorders>
          </w:tcPr>
          <w:p w14:paraId="6891A6A1" w14:textId="77777777" w:rsidR="00784B0A" w:rsidRPr="00010DC6" w:rsidRDefault="001C7313">
            <w:pPr>
              <w:widowControl w:val="0"/>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Является / Не является:</w:t>
            </w:r>
          </w:p>
          <w:p w14:paraId="36B25298" w14:textId="77777777" w:rsidR="00784B0A" w:rsidRPr="00010DC6" w:rsidRDefault="001C7313" w:rsidP="00ED625F">
            <w:pPr>
              <w:widowControl w:val="0"/>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должностным лицом публичных международных организаций, </w:t>
            </w:r>
          </w:p>
          <w:p w14:paraId="72175E78" w14:textId="77777777" w:rsidR="00784B0A" w:rsidRPr="00010DC6" w:rsidRDefault="001C7313" w:rsidP="00ED625F">
            <w:pPr>
              <w:widowControl w:val="0"/>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лицом, замещающим (занимающим):</w:t>
            </w:r>
          </w:p>
          <w:p w14:paraId="059005DA" w14:textId="77777777" w:rsidR="00784B0A" w:rsidRPr="00010DC6" w:rsidRDefault="001C7313" w:rsidP="00ED625F">
            <w:pPr>
              <w:widowControl w:val="0"/>
              <w:numPr>
                <w:ilvl w:val="0"/>
                <w:numId w:val="1"/>
              </w:numPr>
              <w:pBdr>
                <w:top w:val="nil"/>
                <w:left w:val="nil"/>
                <w:bottom w:val="nil"/>
                <w:right w:val="nil"/>
                <w:between w:val="nil"/>
              </w:pBdr>
              <w:spacing w:before="100" w:after="100" w:line="259" w:lineRule="auto"/>
              <w:jc w:val="both"/>
              <w:rPr>
                <w:sz w:val="22"/>
                <w:szCs w:val="22"/>
              </w:rPr>
            </w:pPr>
            <w:r w:rsidRPr="00010DC6">
              <w:rPr>
                <w:rFonts w:ascii="Times New Roman" w:eastAsia="Times New Roman" w:hAnsi="Times New Roman" w:cs="Times New Roman"/>
                <w:sz w:val="22"/>
                <w:szCs w:val="22"/>
              </w:rPr>
              <w:t xml:space="preserve">государственные должности Российской Федерации, </w:t>
            </w:r>
          </w:p>
          <w:p w14:paraId="013D312C" w14:textId="77777777" w:rsidR="00784B0A" w:rsidRPr="00010DC6" w:rsidRDefault="001C7313" w:rsidP="00ED625F">
            <w:pPr>
              <w:widowControl w:val="0"/>
              <w:numPr>
                <w:ilvl w:val="0"/>
                <w:numId w:val="6"/>
              </w:numPr>
              <w:pBdr>
                <w:top w:val="nil"/>
                <w:left w:val="nil"/>
                <w:bottom w:val="nil"/>
                <w:right w:val="nil"/>
                <w:between w:val="nil"/>
              </w:pBdr>
              <w:spacing w:before="100" w:after="100" w:line="259" w:lineRule="auto"/>
              <w:jc w:val="both"/>
              <w:rPr>
                <w:sz w:val="22"/>
                <w:szCs w:val="22"/>
              </w:rPr>
            </w:pPr>
            <w:r w:rsidRPr="00010DC6">
              <w:rPr>
                <w:rFonts w:ascii="Times New Roman" w:eastAsia="Times New Roman" w:hAnsi="Times New Roman" w:cs="Times New Roman"/>
                <w:sz w:val="22"/>
                <w:szCs w:val="22"/>
              </w:rPr>
              <w:t xml:space="preserve">должности членов Совета директоров Центрального банка Российской Федерации, </w:t>
            </w:r>
          </w:p>
          <w:p w14:paraId="23942892" w14:textId="77777777" w:rsidR="00784B0A" w:rsidRPr="00010DC6" w:rsidRDefault="001C7313" w:rsidP="00ED625F">
            <w:pPr>
              <w:widowControl w:val="0"/>
              <w:numPr>
                <w:ilvl w:val="0"/>
                <w:numId w:val="6"/>
              </w:numPr>
              <w:pBdr>
                <w:top w:val="nil"/>
                <w:left w:val="nil"/>
                <w:bottom w:val="nil"/>
                <w:right w:val="nil"/>
                <w:between w:val="nil"/>
              </w:pBdr>
              <w:spacing w:before="100" w:after="100" w:line="259" w:lineRule="auto"/>
              <w:jc w:val="both"/>
              <w:rPr>
                <w:sz w:val="22"/>
                <w:szCs w:val="22"/>
              </w:rPr>
            </w:pPr>
            <w:r w:rsidRPr="00010DC6">
              <w:rPr>
                <w:rFonts w:ascii="Times New Roman" w:eastAsia="Times New Roman" w:hAnsi="Times New Roman" w:cs="Times New Roman"/>
                <w:sz w:val="22"/>
                <w:szCs w:val="22"/>
              </w:rP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w:t>
            </w:r>
          </w:p>
          <w:p w14:paraId="05E53CBD" w14:textId="77777777" w:rsidR="00784B0A" w:rsidRPr="00010DC6" w:rsidRDefault="001C7313" w:rsidP="00ED625F">
            <w:pPr>
              <w:widowControl w:val="0"/>
              <w:numPr>
                <w:ilvl w:val="0"/>
                <w:numId w:val="6"/>
              </w:numPr>
              <w:pBdr>
                <w:top w:val="nil"/>
                <w:left w:val="nil"/>
                <w:bottom w:val="nil"/>
                <w:right w:val="nil"/>
                <w:between w:val="nil"/>
              </w:pBdr>
              <w:spacing w:before="100" w:after="100" w:line="259" w:lineRule="auto"/>
              <w:jc w:val="both"/>
              <w:rPr>
                <w:sz w:val="22"/>
                <w:szCs w:val="22"/>
              </w:rPr>
            </w:pPr>
            <w:r w:rsidRPr="00010DC6">
              <w:rPr>
                <w:rFonts w:ascii="Times New Roman" w:eastAsia="Times New Roman" w:hAnsi="Times New Roman" w:cs="Times New Roman"/>
                <w:sz w:val="22"/>
                <w:szCs w:val="22"/>
              </w:rPr>
              <w:t>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4657D984" w14:textId="77777777" w:rsidR="00784B0A" w:rsidRPr="00010DC6" w:rsidRDefault="001C7313" w:rsidP="00ED625F">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(Нужное написать)</w:t>
            </w:r>
          </w:p>
          <w:p w14:paraId="33407DA6" w14:textId="77777777" w:rsidR="00784B0A" w:rsidRPr="00010DC6" w:rsidRDefault="001C7313" w:rsidP="00DE7A1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Источники</w:t>
            </w:r>
            <w:r w:rsidRPr="00010DC6">
              <w:rPr>
                <w:rFonts w:ascii="Times New Roman" w:eastAsia="Times New Roman" w:hAnsi="Times New Roman" w:cs="Times New Roman"/>
                <w:sz w:val="22"/>
                <w:szCs w:val="22"/>
              </w:rPr>
              <w:t xml:space="preserve"> происхождения денежных средств  или иного имущества</w:t>
            </w:r>
            <w:r w:rsidR="00DE7A16" w:rsidRPr="00010DC6">
              <w:rPr>
                <w:rFonts w:ascii="Times New Roman" w:eastAsia="Times New Roman" w:hAnsi="Times New Roman" w:cs="Times New Roman"/>
                <w:sz w:val="22"/>
                <w:szCs w:val="22"/>
              </w:rPr>
              <w:br/>
            </w:r>
            <w:r w:rsidRPr="00010DC6">
              <w:rPr>
                <w:rFonts w:ascii="Times New Roman" w:eastAsia="Times New Roman" w:hAnsi="Times New Roman" w:cs="Times New Roman"/>
                <w:i/>
                <w:iCs/>
                <w:sz w:val="22"/>
                <w:szCs w:val="22"/>
              </w:rPr>
              <w:t>(заполняется при наличии соответствующей информации)</w:t>
            </w:r>
          </w:p>
        </w:tc>
        <w:tc>
          <w:tcPr>
            <w:tcW w:w="4453" w:type="dxa"/>
            <w:tcBorders>
              <w:top w:val="single" w:sz="4" w:space="0" w:color="000000"/>
              <w:left w:val="single" w:sz="4" w:space="0" w:color="000000"/>
              <w:bottom w:val="single" w:sz="4" w:space="0" w:color="000000"/>
              <w:right w:val="single" w:sz="4" w:space="0" w:color="000000"/>
            </w:tcBorders>
          </w:tcPr>
          <w:p w14:paraId="4C211F9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2D073F9A" w14:textId="77777777" w:rsidTr="00C63548">
        <w:tc>
          <w:tcPr>
            <w:tcW w:w="5181" w:type="dxa"/>
            <w:tcBorders>
              <w:top w:val="single" w:sz="4" w:space="0" w:color="000000"/>
              <w:left w:val="single" w:sz="4" w:space="0" w:color="000000"/>
              <w:bottom w:val="single" w:sz="4" w:space="0" w:color="000000"/>
              <w:right w:val="single" w:sz="4" w:space="0" w:color="000000"/>
            </w:tcBorders>
          </w:tcPr>
          <w:p w14:paraId="45790510"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Да / Нет </w:t>
            </w:r>
          </w:p>
          <w:p w14:paraId="4EC419CB" w14:textId="77777777" w:rsidR="00784B0A" w:rsidRPr="00010DC6" w:rsidRDefault="001C7313" w:rsidP="00A82398">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использует счета в банке, зарегистрированном в указанном государстве (на указанной территории)</w:t>
            </w:r>
          </w:p>
          <w:p w14:paraId="541E5890" w14:textId="77777777" w:rsidR="00784B0A" w:rsidRPr="00010DC6" w:rsidRDefault="001C7313">
            <w:pPr>
              <w:widowControl w:val="0"/>
              <w:pBdr>
                <w:top w:val="nil"/>
                <w:left w:val="nil"/>
                <w:bottom w:val="nil"/>
                <w:right w:val="nil"/>
                <w:between w:val="nil"/>
              </w:pBdr>
              <w:spacing w:before="100" w:after="100"/>
              <w:jc w:val="both"/>
              <w:rPr>
                <w:rFonts w:ascii="Times New Roman" w:eastAsia="Times New Roman" w:hAnsi="Times New Roman" w:cs="Times New Roman"/>
                <w:i/>
                <w:iCs/>
                <w:sz w:val="22"/>
                <w:szCs w:val="22"/>
              </w:rPr>
            </w:pPr>
            <w:r w:rsidRPr="00010DC6">
              <w:rPr>
                <w:rFonts w:ascii="Times New Roman" w:eastAsia="Times New Roman" w:hAnsi="Times New Roman" w:cs="Times New Roman"/>
                <w:i/>
                <w:iCs/>
                <w:sz w:val="22"/>
                <w:szCs w:val="22"/>
              </w:rPr>
              <w:t>(нужное написать)</w:t>
            </w:r>
          </w:p>
        </w:tc>
        <w:tc>
          <w:tcPr>
            <w:tcW w:w="4453" w:type="dxa"/>
            <w:tcBorders>
              <w:top w:val="single" w:sz="4" w:space="0" w:color="000000"/>
              <w:left w:val="single" w:sz="4" w:space="0" w:color="000000"/>
              <w:bottom w:val="single" w:sz="4" w:space="0" w:color="000000"/>
              <w:right w:val="single" w:sz="4" w:space="0" w:color="000000"/>
            </w:tcBorders>
          </w:tcPr>
          <w:p w14:paraId="2B3861A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справки: по состоянию на 30.07.2014 страны «черного списка» ФАТФ  – Алжир, Индонезия, Иран, КНДР, Мьянма, Эквадор.</w:t>
            </w:r>
          </w:p>
        </w:tc>
      </w:tr>
    </w:tbl>
    <w:p w14:paraId="0A1FBB0F"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22"/>
          <w:szCs w:val="22"/>
        </w:rPr>
      </w:pPr>
    </w:p>
    <w:p w14:paraId="7E57E631" w14:textId="77777777" w:rsidR="00784B0A" w:rsidRPr="00010DC6" w:rsidRDefault="003239DB" w:rsidP="003239DB">
      <w:pPr>
        <w:pBdr>
          <w:top w:val="nil"/>
          <w:left w:val="nil"/>
          <w:bottom w:val="nil"/>
          <w:right w:val="nil"/>
          <w:between w:val="nil"/>
        </w:pBdr>
        <w:tabs>
          <w:tab w:val="left" w:pos="1800"/>
        </w:tabs>
        <w:ind w:left="360"/>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ab/>
      </w:r>
    </w:p>
    <w:p w14:paraId="0D26EB67" w14:textId="77777777" w:rsidR="003239DB" w:rsidRPr="00010DC6" w:rsidRDefault="003239DB" w:rsidP="003239DB">
      <w:pPr>
        <w:pBdr>
          <w:top w:val="nil"/>
          <w:left w:val="nil"/>
          <w:bottom w:val="nil"/>
          <w:right w:val="nil"/>
          <w:between w:val="nil"/>
        </w:pBdr>
        <w:tabs>
          <w:tab w:val="left" w:pos="1800"/>
        </w:tabs>
        <w:ind w:left="360"/>
        <w:rPr>
          <w:rFonts w:ascii="Times New Roman" w:eastAsia="Times New Roman" w:hAnsi="Times New Roman" w:cs="Times New Roman"/>
          <w:b/>
          <w:sz w:val="22"/>
          <w:szCs w:val="22"/>
        </w:rPr>
      </w:pPr>
    </w:p>
    <w:p w14:paraId="29217CCD" w14:textId="77777777" w:rsidR="003239DB" w:rsidRPr="00010DC6" w:rsidRDefault="003239DB" w:rsidP="003239DB">
      <w:pPr>
        <w:pBdr>
          <w:top w:val="nil"/>
          <w:left w:val="nil"/>
          <w:bottom w:val="nil"/>
          <w:right w:val="nil"/>
          <w:between w:val="nil"/>
        </w:pBdr>
        <w:tabs>
          <w:tab w:val="left" w:pos="1800"/>
        </w:tabs>
        <w:ind w:left="360"/>
        <w:rPr>
          <w:rFonts w:ascii="Times New Roman" w:eastAsia="Times New Roman" w:hAnsi="Times New Roman" w:cs="Times New Roman"/>
          <w:b/>
          <w:sz w:val="22"/>
          <w:szCs w:val="22"/>
        </w:rPr>
      </w:pPr>
    </w:p>
    <w:p w14:paraId="04BD88A9" w14:textId="77777777" w:rsidR="003239DB" w:rsidRPr="00010DC6" w:rsidRDefault="003239DB" w:rsidP="003239DB">
      <w:pPr>
        <w:pBdr>
          <w:top w:val="nil"/>
          <w:left w:val="nil"/>
          <w:bottom w:val="nil"/>
          <w:right w:val="nil"/>
          <w:between w:val="nil"/>
        </w:pBdr>
        <w:tabs>
          <w:tab w:val="left" w:pos="1800"/>
        </w:tabs>
        <w:ind w:left="360"/>
        <w:rPr>
          <w:rFonts w:ascii="Times New Roman" w:eastAsia="Times New Roman" w:hAnsi="Times New Roman" w:cs="Times New Roman"/>
          <w:b/>
          <w:sz w:val="22"/>
          <w:szCs w:val="22"/>
        </w:rPr>
      </w:pPr>
    </w:p>
    <w:p w14:paraId="76307A1B" w14:textId="77777777" w:rsidR="003239DB" w:rsidRPr="00010DC6" w:rsidRDefault="003239DB" w:rsidP="003239DB">
      <w:pPr>
        <w:pBdr>
          <w:top w:val="nil"/>
          <w:left w:val="nil"/>
          <w:bottom w:val="nil"/>
          <w:right w:val="nil"/>
          <w:between w:val="nil"/>
        </w:pBdr>
        <w:tabs>
          <w:tab w:val="left" w:pos="1800"/>
        </w:tabs>
        <w:ind w:left="360"/>
        <w:rPr>
          <w:rFonts w:ascii="Times New Roman" w:eastAsia="Times New Roman" w:hAnsi="Times New Roman" w:cs="Times New Roman"/>
          <w:b/>
          <w:sz w:val="22"/>
          <w:szCs w:val="22"/>
        </w:rPr>
      </w:pPr>
    </w:p>
    <w:p w14:paraId="3CC95F49" w14:textId="77777777" w:rsidR="003239DB" w:rsidRPr="00010DC6" w:rsidRDefault="003239DB" w:rsidP="003239DB">
      <w:pPr>
        <w:pBdr>
          <w:top w:val="nil"/>
          <w:left w:val="nil"/>
          <w:bottom w:val="nil"/>
          <w:right w:val="nil"/>
          <w:between w:val="nil"/>
        </w:pBdr>
        <w:tabs>
          <w:tab w:val="left" w:pos="1800"/>
        </w:tabs>
        <w:ind w:left="360"/>
        <w:rPr>
          <w:rFonts w:ascii="Times New Roman" w:eastAsia="Times New Roman" w:hAnsi="Times New Roman" w:cs="Times New Roman"/>
          <w:b/>
          <w:sz w:val="22"/>
          <w:szCs w:val="22"/>
        </w:rPr>
      </w:pPr>
    </w:p>
    <w:p w14:paraId="14594891"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4. Сведения о предпринимательской деятельности Заявителя</w:t>
      </w:r>
    </w:p>
    <w:tbl>
      <w:tblPr>
        <w:tblStyle w:val="a7"/>
        <w:tblW w:w="101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5"/>
        <w:gridCol w:w="4938"/>
      </w:tblGrid>
      <w:tr w:rsidR="001270F1" w:rsidRPr="00010DC6" w14:paraId="401B916C" w14:textId="77777777">
        <w:trPr>
          <w:trHeight w:val="380"/>
          <w:jc w:val="center"/>
        </w:trPr>
        <w:tc>
          <w:tcPr>
            <w:tcW w:w="5225" w:type="dxa"/>
          </w:tcPr>
          <w:p w14:paraId="40419C5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Сфера деятельности</w:t>
            </w:r>
          </w:p>
        </w:tc>
        <w:tc>
          <w:tcPr>
            <w:tcW w:w="4938" w:type="dxa"/>
          </w:tcPr>
          <w:p w14:paraId="3018BD1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3024C7E" w14:textId="77777777">
        <w:trPr>
          <w:trHeight w:val="280"/>
          <w:jc w:val="center"/>
        </w:trPr>
        <w:tc>
          <w:tcPr>
            <w:tcW w:w="5225" w:type="dxa"/>
          </w:tcPr>
          <w:p w14:paraId="7CA6A33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 лицензиях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010DC6">
              <w:rPr>
                <w:rFonts w:ascii="Times New Roman" w:eastAsia="Times New Roman" w:hAnsi="Times New Roman" w:cs="Times New Roman"/>
                <w:i/>
                <w:iCs/>
                <w:sz w:val="22"/>
                <w:szCs w:val="22"/>
              </w:rPr>
              <w:t>(при наличии)</w:t>
            </w:r>
          </w:p>
        </w:tc>
        <w:tc>
          <w:tcPr>
            <w:tcW w:w="4938" w:type="dxa"/>
          </w:tcPr>
          <w:p w14:paraId="1FCF692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746FC52" w14:textId="77777777">
        <w:trPr>
          <w:trHeight w:val="280"/>
          <w:jc w:val="center"/>
        </w:trPr>
        <w:tc>
          <w:tcPr>
            <w:tcW w:w="5225" w:type="dxa"/>
          </w:tcPr>
          <w:p w14:paraId="3A3D6E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Система налогообложения</w:t>
            </w:r>
          </w:p>
        </w:tc>
        <w:tc>
          <w:tcPr>
            <w:tcW w:w="4938" w:type="dxa"/>
          </w:tcPr>
          <w:p w14:paraId="61C96C2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w:t>
            </w:r>
            <w:r w:rsidR="004B50A9" w:rsidRPr="00010DC6">
              <w:rPr>
                <w:rFonts w:ascii="Times New Roman" w:eastAsia="Times New Roman" w:hAnsi="Times New Roman" w:cs="Times New Roman"/>
                <w:sz w:val="22"/>
                <w:szCs w:val="22"/>
              </w:rPr>
              <w:t>СН</w:t>
            </w:r>
            <w:r w:rsidRPr="00010DC6">
              <w:rPr>
                <w:rFonts w:ascii="Times New Roman" w:eastAsia="Times New Roman" w:hAnsi="Times New Roman" w:cs="Times New Roman"/>
                <w:sz w:val="22"/>
                <w:szCs w:val="22"/>
              </w:rPr>
              <w:t xml:space="preserve">___ </w:t>
            </w:r>
            <w:r w:rsidR="004B50A9" w:rsidRPr="00010DC6">
              <w:rPr>
                <w:rFonts w:ascii="Times New Roman" w:eastAsia="Times New Roman" w:hAnsi="Times New Roman" w:cs="Times New Roman"/>
                <w:sz w:val="22"/>
                <w:szCs w:val="22"/>
              </w:rPr>
              <w:t>УСН</w:t>
            </w:r>
            <w:r w:rsidRPr="00010DC6">
              <w:rPr>
                <w:rFonts w:ascii="Times New Roman" w:eastAsia="Times New Roman" w:hAnsi="Times New Roman" w:cs="Times New Roman"/>
                <w:sz w:val="22"/>
                <w:szCs w:val="22"/>
              </w:rPr>
              <w:t>___</w:t>
            </w:r>
            <w:r w:rsidR="004B50A9" w:rsidRPr="00010DC6">
              <w:rPr>
                <w:rFonts w:ascii="Times New Roman" w:eastAsia="Times New Roman" w:hAnsi="Times New Roman" w:cs="Times New Roman"/>
                <w:sz w:val="22"/>
                <w:szCs w:val="22"/>
              </w:rPr>
              <w:t>ЕСХН____ ПСН___</w:t>
            </w:r>
            <w:r w:rsidR="00EA14DA" w:rsidRPr="00010DC6">
              <w:rPr>
                <w:rFonts w:ascii="Times New Roman" w:eastAsia="Times New Roman" w:hAnsi="Times New Roman" w:cs="Times New Roman"/>
                <w:sz w:val="22"/>
                <w:szCs w:val="22"/>
              </w:rPr>
              <w:t>НПД_____</w:t>
            </w:r>
          </w:p>
        </w:tc>
      </w:tr>
      <w:tr w:rsidR="001270F1" w:rsidRPr="00010DC6" w14:paraId="1E17485F" w14:textId="77777777">
        <w:trPr>
          <w:trHeight w:val="280"/>
          <w:jc w:val="center"/>
        </w:trPr>
        <w:tc>
          <w:tcPr>
            <w:tcW w:w="5225" w:type="dxa"/>
          </w:tcPr>
          <w:p w14:paraId="494A9BB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налогов, уплаченных в бюджеты всех уровней и внебюджетные фонды с начала года</w:t>
            </w:r>
          </w:p>
        </w:tc>
        <w:tc>
          <w:tcPr>
            <w:tcW w:w="4938" w:type="dxa"/>
          </w:tcPr>
          <w:p w14:paraId="4E43E78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2C2E0D3" w14:textId="77777777">
        <w:trPr>
          <w:jc w:val="center"/>
        </w:trPr>
        <w:tc>
          <w:tcPr>
            <w:tcW w:w="5225" w:type="dxa"/>
          </w:tcPr>
          <w:p w14:paraId="7E401BCE"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Местонахождение(я) торговой(ых) точки(ек), офиса(ов), производственных площадей  Заявителя</w:t>
            </w:r>
          </w:p>
        </w:tc>
        <w:tc>
          <w:tcPr>
            <w:tcW w:w="4938" w:type="dxa"/>
          </w:tcPr>
          <w:p w14:paraId="7C77AFF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w:t>
            </w:r>
          </w:p>
          <w:p w14:paraId="16A7440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w:t>
            </w:r>
          </w:p>
          <w:p w14:paraId="29E935D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w:t>
            </w:r>
          </w:p>
        </w:tc>
      </w:tr>
      <w:tr w:rsidR="001270F1" w:rsidRPr="00010DC6" w14:paraId="4342A562" w14:textId="77777777">
        <w:trPr>
          <w:jc w:val="center"/>
        </w:trPr>
        <w:tc>
          <w:tcPr>
            <w:tcW w:w="5225" w:type="dxa"/>
          </w:tcPr>
          <w:p w14:paraId="3938048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Валовый доход (выручка) Заявителя </w:t>
            </w:r>
            <w:r w:rsidRPr="00010DC6">
              <w:rPr>
                <w:rFonts w:ascii="Times New Roman" w:eastAsia="Times New Roman" w:hAnsi="Times New Roman" w:cs="Times New Roman"/>
                <w:sz w:val="22"/>
                <w:szCs w:val="22"/>
              </w:rPr>
              <w:br/>
              <w:t>за последние 6 месяцев</w:t>
            </w:r>
          </w:p>
        </w:tc>
        <w:tc>
          <w:tcPr>
            <w:tcW w:w="4938" w:type="dxa"/>
          </w:tcPr>
          <w:p w14:paraId="35135F7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E326E02" w14:textId="77777777">
        <w:trPr>
          <w:jc w:val="center"/>
        </w:trPr>
        <w:tc>
          <w:tcPr>
            <w:tcW w:w="5225" w:type="dxa"/>
          </w:tcPr>
          <w:p w14:paraId="6ECF872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Валовый доход (выручка) Заявителя </w:t>
            </w:r>
            <w:r w:rsidRPr="00010DC6">
              <w:rPr>
                <w:rFonts w:ascii="Times New Roman" w:eastAsia="Times New Roman" w:hAnsi="Times New Roman" w:cs="Times New Roman"/>
                <w:sz w:val="22"/>
                <w:szCs w:val="22"/>
              </w:rPr>
              <w:br/>
              <w:t>за последний отчетный год (согласно прилагаемой декларации, балансу)</w:t>
            </w:r>
          </w:p>
        </w:tc>
        <w:tc>
          <w:tcPr>
            <w:tcW w:w="4938" w:type="dxa"/>
          </w:tcPr>
          <w:p w14:paraId="2A81BCB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F11B9CA" w14:textId="77777777">
        <w:trPr>
          <w:trHeight w:val="320"/>
          <w:jc w:val="center"/>
        </w:trPr>
        <w:tc>
          <w:tcPr>
            <w:tcW w:w="5225" w:type="dxa"/>
          </w:tcPr>
          <w:p w14:paraId="7FB32A4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Численность  работников</w:t>
            </w:r>
          </w:p>
        </w:tc>
        <w:tc>
          <w:tcPr>
            <w:tcW w:w="4938" w:type="dxa"/>
          </w:tcPr>
          <w:p w14:paraId="1769C0A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F1C0767" w14:textId="77777777">
        <w:trPr>
          <w:jc w:val="center"/>
        </w:trPr>
        <w:tc>
          <w:tcPr>
            <w:tcW w:w="5225" w:type="dxa"/>
          </w:tcPr>
          <w:p w14:paraId="7611476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созданных рабочих мест в текущем году</w:t>
            </w:r>
          </w:p>
        </w:tc>
        <w:tc>
          <w:tcPr>
            <w:tcW w:w="4938" w:type="dxa"/>
          </w:tcPr>
          <w:p w14:paraId="0FED567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43FC68FA" w14:textId="77777777">
        <w:trPr>
          <w:jc w:val="center"/>
        </w:trPr>
        <w:tc>
          <w:tcPr>
            <w:tcW w:w="5225" w:type="dxa"/>
          </w:tcPr>
          <w:p w14:paraId="1154B5E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сохраненных рабочих мест в текущем году</w:t>
            </w:r>
          </w:p>
        </w:tc>
        <w:tc>
          <w:tcPr>
            <w:tcW w:w="4938" w:type="dxa"/>
          </w:tcPr>
          <w:p w14:paraId="79D38E0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bl>
    <w:p w14:paraId="45540EC5"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24"/>
          <w:szCs w:val="24"/>
        </w:rPr>
      </w:pPr>
    </w:p>
    <w:p w14:paraId="44C76E23"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5. Сведения об открытых банковских счетах</w:t>
      </w:r>
    </w:p>
    <w:tbl>
      <w:tblPr>
        <w:tblStyle w:val="a8"/>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4"/>
        <w:gridCol w:w="3138"/>
        <w:gridCol w:w="3295"/>
      </w:tblGrid>
      <w:tr w:rsidR="001270F1" w:rsidRPr="00010DC6" w14:paraId="257665E3" w14:textId="77777777">
        <w:tc>
          <w:tcPr>
            <w:tcW w:w="3774" w:type="dxa"/>
          </w:tcPr>
          <w:p w14:paraId="31D9150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банковского счета</w:t>
            </w:r>
          </w:p>
        </w:tc>
        <w:tc>
          <w:tcPr>
            <w:tcW w:w="3138" w:type="dxa"/>
          </w:tcPr>
          <w:p w14:paraId="70076422"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банка</w:t>
            </w:r>
          </w:p>
        </w:tc>
        <w:tc>
          <w:tcPr>
            <w:tcW w:w="3295" w:type="dxa"/>
          </w:tcPr>
          <w:p w14:paraId="669962F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Среднемесячные обороты</w:t>
            </w:r>
          </w:p>
        </w:tc>
      </w:tr>
      <w:tr w:rsidR="001270F1" w:rsidRPr="00010DC6" w14:paraId="2F211FD0" w14:textId="77777777">
        <w:tc>
          <w:tcPr>
            <w:tcW w:w="3774" w:type="dxa"/>
          </w:tcPr>
          <w:p w14:paraId="4A2F8C3B"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c>
        <w:tc>
          <w:tcPr>
            <w:tcW w:w="3138" w:type="dxa"/>
          </w:tcPr>
          <w:p w14:paraId="1D239A50"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c>
        <w:tc>
          <w:tcPr>
            <w:tcW w:w="3295" w:type="dxa"/>
          </w:tcPr>
          <w:p w14:paraId="79E3B198"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c>
      </w:tr>
      <w:tr w:rsidR="001270F1" w:rsidRPr="00010DC6" w14:paraId="3FD99F29" w14:textId="77777777">
        <w:tc>
          <w:tcPr>
            <w:tcW w:w="3774" w:type="dxa"/>
          </w:tcPr>
          <w:p w14:paraId="24CE3153"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3138" w:type="dxa"/>
          </w:tcPr>
          <w:p w14:paraId="154710ED"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3295" w:type="dxa"/>
          </w:tcPr>
          <w:p w14:paraId="62610A6B"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r>
    </w:tbl>
    <w:p w14:paraId="1ABBBE24"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24"/>
          <w:szCs w:val="24"/>
        </w:rPr>
      </w:pPr>
    </w:p>
    <w:p w14:paraId="2F7A212D"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6. Сведения о семейном положении, имуществе</w:t>
      </w:r>
    </w:p>
    <w:tbl>
      <w:tblPr>
        <w:tblStyle w:val="a9"/>
        <w:tblW w:w="102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385C8C23" w14:textId="77777777">
        <w:trPr>
          <w:jc w:val="center"/>
        </w:trPr>
        <w:tc>
          <w:tcPr>
            <w:tcW w:w="5274" w:type="dxa"/>
          </w:tcPr>
          <w:p w14:paraId="7B579AB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Семейное положение</w:t>
            </w:r>
          </w:p>
          <w:p w14:paraId="6AD7DA8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Pr>
          <w:p w14:paraId="75E7BB7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Холост/не замужем ___  Женат/замужем ___</w:t>
            </w:r>
          </w:p>
          <w:p w14:paraId="560FD4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 разводе ___   Гражданский брак ___</w:t>
            </w:r>
          </w:p>
        </w:tc>
      </w:tr>
      <w:tr w:rsidR="00784B0A" w:rsidRPr="00010DC6" w14:paraId="068ACB5C" w14:textId="77777777">
        <w:trPr>
          <w:jc w:val="center"/>
        </w:trPr>
        <w:tc>
          <w:tcPr>
            <w:tcW w:w="5274" w:type="dxa"/>
          </w:tcPr>
          <w:p w14:paraId="5178F34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Имущество Заявителя (недвижимое имущество, транспортные средства, иная спецтехника) </w:t>
            </w:r>
          </w:p>
        </w:tc>
        <w:tc>
          <w:tcPr>
            <w:tcW w:w="4987" w:type="dxa"/>
          </w:tcPr>
          <w:p w14:paraId="2819DF7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w:t>
            </w:r>
          </w:p>
          <w:p w14:paraId="039E5E3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w:t>
            </w:r>
          </w:p>
          <w:p w14:paraId="6D919EE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w:t>
            </w:r>
          </w:p>
        </w:tc>
      </w:tr>
    </w:tbl>
    <w:p w14:paraId="15A8333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70C1473A"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7. Текущие обязательства и кредитная история</w:t>
      </w:r>
    </w:p>
    <w:p w14:paraId="41D66725"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Действующие кредиты в сторонних организациях (банки, займы у работодателей)</w:t>
      </w:r>
    </w:p>
    <w:tbl>
      <w:tblPr>
        <w:tblStyle w:val="aa"/>
        <w:tblW w:w="102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1E4F0012" w14:textId="77777777">
        <w:trPr>
          <w:jc w:val="center"/>
        </w:trPr>
        <w:tc>
          <w:tcPr>
            <w:tcW w:w="5274" w:type="dxa"/>
          </w:tcPr>
          <w:p w14:paraId="593FBFA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 Кредитор</w:t>
            </w:r>
          </w:p>
          <w:p w14:paraId="7DA8088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Pr>
          <w:p w14:paraId="325C69A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 Кредитор</w:t>
            </w:r>
          </w:p>
        </w:tc>
      </w:tr>
      <w:tr w:rsidR="001270F1" w:rsidRPr="00010DC6" w14:paraId="18FE8D31" w14:textId="77777777">
        <w:trPr>
          <w:jc w:val="center"/>
        </w:trPr>
        <w:tc>
          <w:tcPr>
            <w:tcW w:w="5274" w:type="dxa"/>
          </w:tcPr>
          <w:p w14:paraId="57C26D6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c>
          <w:tcPr>
            <w:tcW w:w="4987" w:type="dxa"/>
          </w:tcPr>
          <w:p w14:paraId="58ED0C5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r>
      <w:tr w:rsidR="001270F1" w:rsidRPr="00010DC6" w14:paraId="290D264E" w14:textId="77777777">
        <w:trPr>
          <w:jc w:val="center"/>
        </w:trPr>
        <w:tc>
          <w:tcPr>
            <w:tcW w:w="5274" w:type="dxa"/>
          </w:tcPr>
          <w:p w14:paraId="787B5DC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2FC87D7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3983369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c>
          <w:tcPr>
            <w:tcW w:w="4987" w:type="dxa"/>
          </w:tcPr>
          <w:p w14:paraId="79D24DA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13FA7AE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B49CB6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r>
      <w:tr w:rsidR="00784B0A" w:rsidRPr="00010DC6" w14:paraId="115DC5BA" w14:textId="77777777">
        <w:trPr>
          <w:jc w:val="center"/>
        </w:trPr>
        <w:tc>
          <w:tcPr>
            <w:tcW w:w="5274" w:type="dxa"/>
          </w:tcPr>
          <w:p w14:paraId="788349C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5FB2A0D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2D1965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c>
          <w:tcPr>
            <w:tcW w:w="4987" w:type="dxa"/>
          </w:tcPr>
          <w:p w14:paraId="1D81B54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1414B36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7932150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r>
    </w:tbl>
    <w:p w14:paraId="557720C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563037B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8. Основные параметры обеспечения по запрашиваемому микрозайму</w:t>
      </w:r>
    </w:p>
    <w:tbl>
      <w:tblPr>
        <w:tblStyle w:val="ab"/>
        <w:tblW w:w="102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15B5A43C" w14:textId="77777777">
        <w:trPr>
          <w:jc w:val="center"/>
        </w:trPr>
        <w:tc>
          <w:tcPr>
            <w:tcW w:w="5274" w:type="dxa"/>
          </w:tcPr>
          <w:p w14:paraId="12D6831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Предлагаемый предмет залога </w:t>
            </w:r>
          </w:p>
          <w:p w14:paraId="4A7086E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Pr>
          <w:p w14:paraId="59F48C4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имущества</w:t>
            </w:r>
          </w:p>
        </w:tc>
      </w:tr>
      <w:tr w:rsidR="001270F1" w:rsidRPr="00010DC6" w14:paraId="009710DF" w14:textId="77777777">
        <w:trPr>
          <w:jc w:val="center"/>
        </w:trPr>
        <w:tc>
          <w:tcPr>
            <w:tcW w:w="5274" w:type="dxa"/>
          </w:tcPr>
          <w:p w14:paraId="746A46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Автотранспорт </w:t>
            </w:r>
          </w:p>
        </w:tc>
        <w:tc>
          <w:tcPr>
            <w:tcW w:w="4987" w:type="dxa"/>
          </w:tcPr>
          <w:p w14:paraId="2C241DC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1623E97" w14:textId="77777777">
        <w:trPr>
          <w:jc w:val="center"/>
        </w:trPr>
        <w:tc>
          <w:tcPr>
            <w:tcW w:w="5274" w:type="dxa"/>
          </w:tcPr>
          <w:p w14:paraId="3E6EE9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Оборудование</w:t>
            </w:r>
          </w:p>
        </w:tc>
        <w:tc>
          <w:tcPr>
            <w:tcW w:w="4987" w:type="dxa"/>
          </w:tcPr>
          <w:p w14:paraId="40052B7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0DCD7CD6" w14:textId="77777777">
        <w:trPr>
          <w:jc w:val="center"/>
        </w:trPr>
        <w:tc>
          <w:tcPr>
            <w:tcW w:w="5274" w:type="dxa"/>
          </w:tcPr>
          <w:p w14:paraId="5107FB1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Недвижимость</w:t>
            </w:r>
          </w:p>
        </w:tc>
        <w:tc>
          <w:tcPr>
            <w:tcW w:w="4987" w:type="dxa"/>
          </w:tcPr>
          <w:p w14:paraId="3A37E80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bl>
    <w:p w14:paraId="1F3ACFD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bl>
      <w:tblPr>
        <w:tblStyle w:val="ac"/>
        <w:tblW w:w="102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374DB7D0" w14:textId="77777777">
        <w:trPr>
          <w:jc w:val="center"/>
        </w:trPr>
        <w:tc>
          <w:tcPr>
            <w:tcW w:w="10261" w:type="dxa"/>
            <w:gridSpan w:val="2"/>
          </w:tcPr>
          <w:p w14:paraId="2E45655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Поручители</w:t>
            </w:r>
          </w:p>
        </w:tc>
      </w:tr>
      <w:tr w:rsidR="001270F1" w:rsidRPr="00010DC6" w14:paraId="4D541188" w14:textId="77777777">
        <w:trPr>
          <w:jc w:val="center"/>
        </w:trPr>
        <w:tc>
          <w:tcPr>
            <w:tcW w:w="5274" w:type="dxa"/>
          </w:tcPr>
          <w:p w14:paraId="3B916E0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поручителей юридических лиц</w:t>
            </w:r>
          </w:p>
        </w:tc>
        <w:tc>
          <w:tcPr>
            <w:tcW w:w="4987" w:type="dxa"/>
          </w:tcPr>
          <w:p w14:paraId="553780C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07F7049" w14:textId="77777777">
        <w:trPr>
          <w:jc w:val="center"/>
        </w:trPr>
        <w:tc>
          <w:tcPr>
            <w:tcW w:w="5274" w:type="dxa"/>
          </w:tcPr>
          <w:p w14:paraId="2D3173F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поручителей физических лиц</w:t>
            </w:r>
          </w:p>
        </w:tc>
        <w:tc>
          <w:tcPr>
            <w:tcW w:w="4987" w:type="dxa"/>
          </w:tcPr>
          <w:p w14:paraId="5D39766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4CA8C3B" w14:textId="77777777">
        <w:trPr>
          <w:jc w:val="center"/>
        </w:trPr>
        <w:tc>
          <w:tcPr>
            <w:tcW w:w="5274" w:type="dxa"/>
          </w:tcPr>
          <w:p w14:paraId="34035C7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Общая сумма их выручки/доходов за последние 6 месяцев</w:t>
            </w:r>
          </w:p>
        </w:tc>
        <w:tc>
          <w:tcPr>
            <w:tcW w:w="4987" w:type="dxa"/>
          </w:tcPr>
          <w:p w14:paraId="7FFF00B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bl>
    <w:p w14:paraId="1972BAAF" w14:textId="77777777" w:rsidR="00784B0A" w:rsidRPr="00010DC6" w:rsidRDefault="001C7313">
      <w:pPr>
        <w:pBdr>
          <w:top w:val="nil"/>
          <w:left w:val="nil"/>
          <w:bottom w:val="nil"/>
          <w:right w:val="nil"/>
          <w:between w:val="nil"/>
        </w:pBdr>
        <w:ind w:left="-993" w:firstLine="1713"/>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Настоящим Заявитель подтверждает:</w:t>
      </w:r>
    </w:p>
    <w:p w14:paraId="617079CE"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1)</w:t>
      </w:r>
      <w:r w:rsidRPr="00010DC6">
        <w:rPr>
          <w:rFonts w:ascii="Times New Roman" w:eastAsia="Times New Roman" w:hAnsi="Times New Roman" w:cs="Times New Roman"/>
          <w:sz w:val="18"/>
          <w:szCs w:val="18"/>
        </w:rPr>
        <w:tab/>
        <w:t xml:space="preserve">отсутствие за 3 (Три) месяца, предшествующих дате обращения за получением </w:t>
      </w:r>
      <w:r w:rsidR="00947380" w:rsidRPr="00010DC6">
        <w:rPr>
          <w:rFonts w:ascii="Times New Roman" w:eastAsia="Times New Roman" w:hAnsi="Times New Roman" w:cs="Times New Roman"/>
          <w:sz w:val="18"/>
          <w:szCs w:val="18"/>
        </w:rPr>
        <w:t xml:space="preserve">микрозайма в </w:t>
      </w:r>
      <w:r w:rsidR="00902551" w:rsidRPr="00010DC6">
        <w:rPr>
          <w:rFonts w:ascii="Times New Roman" w:eastAsia="Times New Roman" w:hAnsi="Times New Roman" w:cs="Times New Roman"/>
          <w:sz w:val="18"/>
          <w:szCs w:val="18"/>
        </w:rPr>
        <w:t>Фонд</w:t>
      </w:r>
      <w:r w:rsidRPr="00010DC6">
        <w:rPr>
          <w:rFonts w:ascii="Times New Roman" w:eastAsia="Times New Roman" w:hAnsi="Times New Roman" w:cs="Times New Roman"/>
          <w:sz w:val="18"/>
          <w:szCs w:val="18"/>
        </w:rPr>
        <w:t>, нарушений условий кредитных договоров, договоров займа, лизинга, о предоставлении банковской гарантии и т.п., ранее заключенных СМСП;</w:t>
      </w:r>
    </w:p>
    <w:p w14:paraId="32FDB073"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2)</w:t>
      </w:r>
      <w:r w:rsidRPr="00010DC6">
        <w:rPr>
          <w:rFonts w:ascii="Times New Roman" w:eastAsia="Times New Roman" w:hAnsi="Times New Roman" w:cs="Times New Roman"/>
          <w:sz w:val="18"/>
          <w:szCs w:val="18"/>
        </w:rPr>
        <w:tab/>
        <w:t>отсутствие в отношении СМСП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p>
    <w:p w14:paraId="4966F2BC"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3)</w:t>
      </w:r>
      <w:r w:rsidRPr="00010DC6">
        <w:rPr>
          <w:rFonts w:ascii="Times New Roman" w:eastAsia="Times New Roman" w:hAnsi="Times New Roman" w:cs="Times New Roman"/>
          <w:sz w:val="18"/>
          <w:szCs w:val="18"/>
        </w:rPr>
        <w:tab/>
        <w:t>отсутствие среди осуществляемых видов деятельности в сфере игорного бизнеса, производства подакцизных товаров, а также добычи и реализации полезных ископаемых, за исключением общераспространенных полезных ископаемых;</w:t>
      </w:r>
    </w:p>
    <w:p w14:paraId="0D7AF0AA" w14:textId="77777777" w:rsidR="00784B0A" w:rsidRPr="00010DC6" w:rsidRDefault="001C7313">
      <w:pPr>
        <w:pBdr>
          <w:top w:val="nil"/>
          <w:left w:val="nil"/>
          <w:bottom w:val="nil"/>
          <w:right w:val="nil"/>
          <w:between w:val="nil"/>
        </w:pBdr>
        <w:ind w:left="-993" w:firstLine="1713"/>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4)</w:t>
      </w:r>
      <w:r w:rsidRPr="00010DC6">
        <w:rPr>
          <w:rFonts w:ascii="Times New Roman" w:eastAsia="Times New Roman" w:hAnsi="Times New Roman" w:cs="Times New Roman"/>
          <w:sz w:val="18"/>
          <w:szCs w:val="18"/>
        </w:rPr>
        <w:tab/>
        <w:t>не является участником в соглашениях о разделе продукции;</w:t>
      </w:r>
    </w:p>
    <w:p w14:paraId="406F5F7B" w14:textId="77777777" w:rsidR="00784B0A" w:rsidRPr="00010DC6" w:rsidRDefault="001C7313">
      <w:pP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Заявитель подтверждает право Фонда:</w:t>
      </w:r>
    </w:p>
    <w:p w14:paraId="0BAED498" w14:textId="77777777" w:rsidR="00784B0A" w:rsidRPr="00010DC6" w:rsidRDefault="001C7313" w:rsidP="00A82398">
      <w:pP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навести перед принятием решения о выдаче микрозайма необходимые справки о Заявителе, то есть запросить любое лицо о дополнительной информации;</w:t>
      </w:r>
    </w:p>
    <w:p w14:paraId="4D1E75B4" w14:textId="77777777" w:rsidR="00784B0A" w:rsidRPr="00010DC6" w:rsidRDefault="001C7313" w:rsidP="00A82398">
      <w:pP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приступить к рассмотрению заявления только после получения всех данных и документов, необходимых для определения кредитоспособности Заявителя, так как любые задержки в представлении необходимой информации приводят к отсрочке принятия решения о выдаче микрозайма;</w:t>
      </w:r>
    </w:p>
    <w:p w14:paraId="249653DB" w14:textId="77777777" w:rsidR="00784B0A" w:rsidRPr="00010DC6" w:rsidRDefault="001C7313" w:rsidP="00A82398">
      <w:pP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затребовать иные документы, необходимые для рассмотрения заявления на получение микрозайма.</w:t>
      </w:r>
    </w:p>
    <w:p w14:paraId="361BCDC1"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Заявление представлено в Микрокредитную компанию «Фонд поддержки предпринимательства Республики Марий Эл» место нахождения: Республика Марий Эл, г. Йошкар-Ола, ул. Эшкинина, д. 10 «Б», оф. </w:t>
      </w:r>
      <w:r w:rsidR="001F69D0" w:rsidRPr="00010DC6">
        <w:rPr>
          <w:rFonts w:ascii="Times New Roman" w:eastAsia="Times New Roman" w:hAnsi="Times New Roman" w:cs="Times New Roman"/>
          <w:sz w:val="18"/>
          <w:szCs w:val="18"/>
        </w:rPr>
        <w:t>105</w:t>
      </w:r>
      <w:r w:rsidRPr="00010DC6">
        <w:rPr>
          <w:rFonts w:ascii="Times New Roman" w:eastAsia="Times New Roman" w:hAnsi="Times New Roman" w:cs="Times New Roman"/>
          <w:sz w:val="18"/>
          <w:szCs w:val="18"/>
        </w:rPr>
        <w:t xml:space="preserve"> (далее Фонд) с моего согласия. Заявитель подтверждает и гарантирует достоверность информации, содержащейся в представленных документах.</w:t>
      </w:r>
    </w:p>
    <w:p w14:paraId="63B12CBE"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Я даю свое согласие на получение от Фонда информационных материалов о наступлении сроков исполнения обязательств по договору микрозайма, возникновении или наличии просроченной задолженности с указанием суммы, иной информации, связанной с исполнением договора микрозайма, договора поручительства, а также на получение рекламной информации (продукции), в целях продвижения Фондом своих  услуг по любым каналам связи, включая: почтовое письмо, телеграмму, голосовое сообщение, сообщение по электронной почте. При этом для данных информационных рассылок Фонд может использовать любую контактную информацию, указанную мной в настоящей анкете. Согласие предоставляется с момента подписания настоящей анкеты и действительно до отзыва мной данного согласия в письменном виде. </w:t>
      </w:r>
    </w:p>
    <w:p w14:paraId="1F0E67BE"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sz w:val="18"/>
          <w:szCs w:val="18"/>
        </w:rPr>
      </w:pPr>
    </w:p>
    <w:p w14:paraId="06AE9B0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Согласие на передачу данных в БКИ            _____________________</w:t>
      </w:r>
    </w:p>
    <w:p w14:paraId="737DF517"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(согласен/не согласен)</w:t>
      </w:r>
    </w:p>
    <w:p w14:paraId="4230713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Согласие на получение данных из БКИ      _____________________</w:t>
      </w:r>
    </w:p>
    <w:p w14:paraId="5774EAA1"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(согласен/не согласен)</w:t>
      </w:r>
    </w:p>
    <w:p w14:paraId="3B5A088B" w14:textId="77777777" w:rsidR="00784B0A" w:rsidRPr="00010DC6" w:rsidRDefault="00784B0A">
      <w:pPr>
        <w:pBdr>
          <w:top w:val="nil"/>
          <w:left w:val="nil"/>
          <w:bottom w:val="nil"/>
          <w:right w:val="nil"/>
          <w:between w:val="nil"/>
        </w:pBdr>
        <w:ind w:firstLine="142"/>
        <w:jc w:val="both"/>
        <w:rPr>
          <w:rFonts w:ascii="Times New Roman" w:eastAsia="Times New Roman" w:hAnsi="Times New Roman" w:cs="Times New Roman"/>
          <w:sz w:val="18"/>
          <w:szCs w:val="18"/>
        </w:rPr>
      </w:pPr>
    </w:p>
    <w:p w14:paraId="08067F1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Настоящим Я, _____________________________________________________________________________,</w:t>
      </w:r>
    </w:p>
    <w:p w14:paraId="7C471B00"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(фамилия, имя, отчество)</w:t>
      </w:r>
    </w:p>
    <w:p w14:paraId="4EE3DA4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документ удостоверяющий личность___________________      _____________________________________,</w:t>
      </w:r>
    </w:p>
    <w:p w14:paraId="163A3C80"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(вид документа)                                     (серия, номер)</w:t>
      </w:r>
    </w:p>
    <w:p w14:paraId="532FB86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выдан ___________________________________________________________________________________,</w:t>
      </w:r>
    </w:p>
    <w:p w14:paraId="68C1AF84"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(кем и когда)</w:t>
      </w:r>
    </w:p>
    <w:p w14:paraId="697736F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зарегистрированный (ая) по адресу: ___________________________________________________________,</w:t>
      </w:r>
    </w:p>
    <w:p w14:paraId="1D847DA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даю свое согласие микрокредитной компании «Фонд поддержки предпринимательства Республики Марий Эл» (424033, РМЭ, г.Йошкар-Ола, ул.Эшкинина, д.10 Б, каб.310 ОГРН 1021200774110), на получение всей имеющейся обо мне информации как субъекте кредитной истории из любого бюро кредитных историй, на усмотрение Фонда, включенного в государственный реестр бюро кредитных историй в соответствии с ФЗ «О кредитных историях» № 218 ФЗ от 30.12.2004 г.</w:t>
      </w:r>
    </w:p>
    <w:p w14:paraId="7ED5DE1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6DB5F17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77FC7B33"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Заявитель _______________ (________________)                                Дата ___________</w:t>
      </w:r>
    </w:p>
    <w:p w14:paraId="2C0F5D2C" w14:textId="77777777" w:rsidR="00784B0A" w:rsidRPr="00010DC6" w:rsidRDefault="001C7313">
      <w:pPr>
        <w:pBdr>
          <w:top w:val="nil"/>
          <w:left w:val="nil"/>
          <w:bottom w:val="nil"/>
          <w:right w:val="nil"/>
          <w:between w:val="nil"/>
        </w:pBdr>
        <w:spacing w:line="276" w:lineRule="auto"/>
        <w:jc w:val="both"/>
        <w:rPr>
          <w:rFonts w:ascii="Times New Roman" w:eastAsia="Times New Roman" w:hAnsi="Times New Roman" w:cs="Times New Roman"/>
        </w:rPr>
      </w:pPr>
      <w:r w:rsidRPr="00010DC6">
        <w:rPr>
          <w:rFonts w:ascii="Times New Roman" w:eastAsia="Times New Roman" w:hAnsi="Times New Roman" w:cs="Times New Roman"/>
          <w:b/>
        </w:rPr>
        <w:t>М.П.</w:t>
      </w:r>
    </w:p>
    <w:p w14:paraId="64762E62"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24DE57CB"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Менеджер         _______________(_______________)                           Дата___________</w:t>
      </w:r>
    </w:p>
    <w:p w14:paraId="00DAD9B2"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sz w:val="24"/>
          <w:szCs w:val="24"/>
        </w:rPr>
      </w:pPr>
    </w:p>
    <w:p w14:paraId="66DE380F" w14:textId="77777777" w:rsidR="00784B0A" w:rsidRPr="00010DC6" w:rsidRDefault="00784B0A">
      <w:pPr>
        <w:pBdr>
          <w:top w:val="nil"/>
          <w:left w:val="nil"/>
          <w:bottom w:val="nil"/>
          <w:right w:val="nil"/>
          <w:between w:val="nil"/>
        </w:pBdr>
        <w:rPr>
          <w:rFonts w:ascii="Times New Roman" w:eastAsia="Times New Roman" w:hAnsi="Times New Roman" w:cs="Times New Roman"/>
          <w:i/>
        </w:rPr>
      </w:pPr>
    </w:p>
    <w:p w14:paraId="761992B4"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i/>
        </w:rPr>
      </w:pPr>
    </w:p>
    <w:p w14:paraId="4E1E0757"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i/>
        </w:rPr>
      </w:pPr>
    </w:p>
    <w:p w14:paraId="710C697F" w14:textId="77777777" w:rsidR="00250839" w:rsidRPr="00010DC6" w:rsidRDefault="00250839">
      <w:pPr>
        <w:pBdr>
          <w:top w:val="nil"/>
          <w:left w:val="nil"/>
          <w:bottom w:val="nil"/>
          <w:right w:val="nil"/>
          <w:between w:val="nil"/>
        </w:pBdr>
        <w:ind w:firstLine="720"/>
        <w:jc w:val="right"/>
        <w:rPr>
          <w:rFonts w:ascii="Times New Roman" w:eastAsia="Times New Roman" w:hAnsi="Times New Roman" w:cs="Times New Roman"/>
          <w:i/>
        </w:rPr>
      </w:pPr>
    </w:p>
    <w:p w14:paraId="043825A0" w14:textId="77777777" w:rsidR="009E664B" w:rsidRPr="00010DC6" w:rsidRDefault="009E664B">
      <w:pPr>
        <w:pBdr>
          <w:top w:val="nil"/>
          <w:left w:val="nil"/>
          <w:bottom w:val="nil"/>
          <w:right w:val="nil"/>
          <w:between w:val="nil"/>
        </w:pBdr>
        <w:ind w:firstLine="720"/>
        <w:jc w:val="right"/>
        <w:rPr>
          <w:rFonts w:ascii="Times New Roman" w:eastAsia="Times New Roman" w:hAnsi="Times New Roman" w:cs="Times New Roman"/>
          <w:i/>
        </w:rPr>
      </w:pPr>
    </w:p>
    <w:p w14:paraId="79082198" w14:textId="77777777" w:rsidR="00250839" w:rsidRPr="00010DC6" w:rsidRDefault="00250839">
      <w:pPr>
        <w:pBdr>
          <w:top w:val="nil"/>
          <w:left w:val="nil"/>
          <w:bottom w:val="nil"/>
          <w:right w:val="nil"/>
          <w:between w:val="nil"/>
        </w:pBdr>
        <w:ind w:firstLine="720"/>
        <w:jc w:val="right"/>
        <w:rPr>
          <w:rFonts w:ascii="Times New Roman" w:eastAsia="Times New Roman" w:hAnsi="Times New Roman" w:cs="Times New Roman"/>
          <w:i/>
        </w:rPr>
      </w:pPr>
    </w:p>
    <w:p w14:paraId="47FDC672" w14:textId="77777777" w:rsidR="00784B0A" w:rsidRPr="00010DC6" w:rsidRDefault="001C7313">
      <w:pPr>
        <w:pBdr>
          <w:top w:val="nil"/>
          <w:left w:val="nil"/>
          <w:bottom w:val="nil"/>
          <w:right w:val="nil"/>
          <w:between w:val="nil"/>
        </w:pBdr>
        <w:ind w:firstLine="720"/>
        <w:jc w:val="right"/>
        <w:rPr>
          <w:rFonts w:ascii="Times New Roman" w:eastAsia="Times New Roman" w:hAnsi="Times New Roman" w:cs="Times New Roman"/>
          <w:i/>
        </w:rPr>
      </w:pPr>
      <w:bookmarkStart w:id="20" w:name="_Hlk61860203"/>
      <w:r w:rsidRPr="00010DC6">
        <w:rPr>
          <w:rFonts w:ascii="Times New Roman" w:eastAsia="Times New Roman" w:hAnsi="Times New Roman" w:cs="Times New Roman"/>
          <w:i/>
        </w:rPr>
        <w:t xml:space="preserve">Приложение 1.1 </w:t>
      </w:r>
    </w:p>
    <w:p w14:paraId="6DB2D190" w14:textId="77777777" w:rsidR="00784B0A" w:rsidRPr="00010DC6" w:rsidRDefault="001C7313">
      <w:pPr>
        <w:pBdr>
          <w:top w:val="nil"/>
          <w:left w:val="nil"/>
          <w:bottom w:val="nil"/>
          <w:right w:val="nil"/>
          <w:between w:val="nil"/>
        </w:pBdr>
        <w:ind w:firstLine="720"/>
        <w:jc w:val="right"/>
        <w:rPr>
          <w:rFonts w:ascii="Times New Roman" w:eastAsia="Times New Roman" w:hAnsi="Times New Roman" w:cs="Times New Roman"/>
        </w:rPr>
      </w:pPr>
      <w:r w:rsidRPr="00010DC6">
        <w:rPr>
          <w:rFonts w:ascii="Times New Roman" w:eastAsia="Times New Roman" w:hAnsi="Times New Roman" w:cs="Times New Roman"/>
          <w:i/>
        </w:rPr>
        <w:t xml:space="preserve">к Правилам предоставления микрозаймов </w:t>
      </w:r>
    </w:p>
    <w:p w14:paraId="001E6C77"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rPr>
      </w:pPr>
    </w:p>
    <w:p w14:paraId="1D9E35FC" w14:textId="7618D614" w:rsidR="00784B0A" w:rsidRPr="00010DC6" w:rsidRDefault="001C7313">
      <w:pPr>
        <w:pBdr>
          <w:top w:val="nil"/>
          <w:left w:val="nil"/>
          <w:bottom w:val="nil"/>
          <w:right w:val="nil"/>
          <w:between w:val="nil"/>
        </w:pBdr>
        <w:spacing w:line="276" w:lineRule="auto"/>
        <w:ind w:left="720"/>
        <w:jc w:val="center"/>
        <w:rPr>
          <w:rFonts w:ascii="Times New Roman" w:eastAsia="Times New Roman" w:hAnsi="Times New Roman" w:cs="Times New Roman"/>
          <w:b/>
          <w:sz w:val="22"/>
          <w:szCs w:val="22"/>
        </w:rPr>
      </w:pPr>
      <w:bookmarkStart w:id="21" w:name="_Hlk21015039"/>
      <w:r w:rsidRPr="00010DC6">
        <w:rPr>
          <w:rFonts w:ascii="Times New Roman" w:eastAsia="Times New Roman" w:hAnsi="Times New Roman" w:cs="Times New Roman"/>
          <w:b/>
          <w:sz w:val="22"/>
          <w:szCs w:val="22"/>
        </w:rPr>
        <w:t>Список обязательных документов,</w:t>
      </w:r>
      <w:r w:rsidR="00A9614F" w:rsidRPr="00010DC6">
        <w:rPr>
          <w:rFonts w:ascii="Times New Roman" w:eastAsia="Times New Roman" w:hAnsi="Times New Roman" w:cs="Times New Roman"/>
          <w:b/>
          <w:sz w:val="22"/>
          <w:szCs w:val="22"/>
        </w:rPr>
        <w:t xml:space="preserve"> </w:t>
      </w:r>
      <w:r w:rsidRPr="00010DC6">
        <w:rPr>
          <w:rFonts w:ascii="Times New Roman" w:eastAsia="Times New Roman" w:hAnsi="Times New Roman" w:cs="Times New Roman"/>
          <w:b/>
          <w:sz w:val="22"/>
          <w:szCs w:val="22"/>
        </w:rPr>
        <w:t xml:space="preserve">представленных Заявителем </w:t>
      </w:r>
    </w:p>
    <w:p w14:paraId="0871071E" w14:textId="77777777" w:rsidR="00A9614F" w:rsidRPr="00010DC6" w:rsidRDefault="00A9614F" w:rsidP="00A9614F">
      <w:pPr>
        <w:tabs>
          <w:tab w:val="left" w:pos="2880"/>
        </w:tabs>
        <w:jc w:val="center"/>
        <w:rPr>
          <w:rFonts w:ascii="Times New Roman" w:eastAsia="Times New Roman" w:hAnsi="Times New Roman" w:cs="Times New Roman"/>
          <w:bCs/>
          <w:i/>
          <w:iCs/>
          <w:sz w:val="22"/>
          <w:szCs w:val="22"/>
        </w:rPr>
      </w:pPr>
      <w:r w:rsidRPr="00010DC6">
        <w:rPr>
          <w:rFonts w:ascii="Times New Roman" w:eastAsia="Times New Roman" w:hAnsi="Times New Roman" w:cs="Times New Roman"/>
          <w:bCs/>
          <w:i/>
          <w:iCs/>
          <w:sz w:val="22"/>
          <w:szCs w:val="22"/>
        </w:rPr>
        <w:t>(для индивидуального предпринимателя или крестьянского</w:t>
      </w:r>
    </w:p>
    <w:p w14:paraId="732ABBB9" w14:textId="77777777" w:rsidR="00A9614F" w:rsidRPr="00010DC6" w:rsidRDefault="00A9614F" w:rsidP="00A9614F">
      <w:pPr>
        <w:tabs>
          <w:tab w:val="left" w:pos="2880"/>
        </w:tabs>
        <w:jc w:val="center"/>
        <w:rPr>
          <w:rFonts w:ascii="Times New Roman" w:eastAsia="Times New Roman" w:hAnsi="Times New Roman" w:cs="Times New Roman"/>
          <w:bCs/>
          <w:i/>
          <w:iCs/>
          <w:sz w:val="22"/>
          <w:szCs w:val="22"/>
        </w:rPr>
      </w:pPr>
      <w:r w:rsidRPr="00010DC6">
        <w:rPr>
          <w:rFonts w:ascii="Times New Roman" w:eastAsia="Times New Roman" w:hAnsi="Times New Roman" w:cs="Times New Roman"/>
          <w:bCs/>
          <w:i/>
          <w:iCs/>
          <w:sz w:val="22"/>
          <w:szCs w:val="22"/>
        </w:rPr>
        <w:t>(фермерского) хозяйства)</w:t>
      </w:r>
    </w:p>
    <w:p w14:paraId="5989BC5E" w14:textId="77777777" w:rsidR="004070D1" w:rsidRPr="00010DC6" w:rsidRDefault="004070D1">
      <w:pPr>
        <w:pBdr>
          <w:top w:val="nil"/>
          <w:left w:val="nil"/>
          <w:bottom w:val="nil"/>
          <w:right w:val="nil"/>
          <w:between w:val="nil"/>
        </w:pBdr>
        <w:spacing w:line="276" w:lineRule="auto"/>
        <w:ind w:left="720"/>
        <w:jc w:val="center"/>
        <w:rPr>
          <w:rFonts w:ascii="Times New Roman" w:eastAsia="Times New Roman" w:hAnsi="Times New Roman" w:cs="Times New Roman"/>
          <w:sz w:val="24"/>
          <w:szCs w:val="24"/>
        </w:rPr>
      </w:pPr>
    </w:p>
    <w:tbl>
      <w:tblPr>
        <w:tblStyle w:val="ad"/>
        <w:tblW w:w="98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7452"/>
        <w:gridCol w:w="1498"/>
      </w:tblGrid>
      <w:tr w:rsidR="001270F1" w:rsidRPr="00010DC6" w14:paraId="36FEC100" w14:textId="77777777">
        <w:trPr>
          <w:jc w:val="center"/>
        </w:trPr>
        <w:tc>
          <w:tcPr>
            <w:tcW w:w="851" w:type="dxa"/>
            <w:vAlign w:val="center"/>
          </w:tcPr>
          <w:p w14:paraId="140C485B"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bookmarkStart w:id="22" w:name="_Hlk46322283"/>
            <w:r w:rsidRPr="00010DC6">
              <w:rPr>
                <w:rFonts w:ascii="Times New Roman" w:eastAsia="Times New Roman" w:hAnsi="Times New Roman" w:cs="Times New Roman"/>
                <w:sz w:val="24"/>
                <w:szCs w:val="24"/>
              </w:rPr>
              <w:t>№ п/п</w:t>
            </w:r>
          </w:p>
        </w:tc>
        <w:tc>
          <w:tcPr>
            <w:tcW w:w="7452" w:type="dxa"/>
            <w:vAlign w:val="center"/>
          </w:tcPr>
          <w:p w14:paraId="3640753F"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Наименование документа</w:t>
            </w:r>
          </w:p>
        </w:tc>
        <w:tc>
          <w:tcPr>
            <w:tcW w:w="1498" w:type="dxa"/>
            <w:vAlign w:val="center"/>
          </w:tcPr>
          <w:p w14:paraId="61DEAF7A"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Отметка           о принятии</w:t>
            </w:r>
          </w:p>
        </w:tc>
      </w:tr>
      <w:tr w:rsidR="001270F1" w:rsidRPr="00010DC6" w14:paraId="2A0EA079" w14:textId="77777777">
        <w:trPr>
          <w:jc w:val="center"/>
        </w:trPr>
        <w:tc>
          <w:tcPr>
            <w:tcW w:w="851" w:type="dxa"/>
            <w:vAlign w:val="center"/>
          </w:tcPr>
          <w:p w14:paraId="663EE322"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w:t>
            </w:r>
          </w:p>
        </w:tc>
        <w:tc>
          <w:tcPr>
            <w:tcW w:w="7452" w:type="dxa"/>
          </w:tcPr>
          <w:p w14:paraId="159C69CB" w14:textId="1E7C3E56" w:rsidR="00784B0A" w:rsidRPr="00010DC6" w:rsidRDefault="001C7313" w:rsidP="00DA6CA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Паспорт *</w:t>
            </w:r>
          </w:p>
        </w:tc>
        <w:tc>
          <w:tcPr>
            <w:tcW w:w="1498" w:type="dxa"/>
          </w:tcPr>
          <w:p w14:paraId="2C934D71" w14:textId="2F68005A"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4"/>
                <w:szCs w:val="24"/>
                <w:lang w:val="en-US"/>
              </w:rPr>
            </w:pPr>
          </w:p>
        </w:tc>
      </w:tr>
      <w:tr w:rsidR="001270F1" w:rsidRPr="00010DC6" w14:paraId="68AC1F44" w14:textId="77777777">
        <w:trPr>
          <w:jc w:val="center"/>
        </w:trPr>
        <w:tc>
          <w:tcPr>
            <w:tcW w:w="851" w:type="dxa"/>
            <w:vAlign w:val="center"/>
          </w:tcPr>
          <w:p w14:paraId="0E2F132F"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w:t>
            </w:r>
          </w:p>
        </w:tc>
        <w:tc>
          <w:tcPr>
            <w:tcW w:w="7452" w:type="dxa"/>
          </w:tcPr>
          <w:p w14:paraId="3EFFA1A7" w14:textId="1FAAF36D" w:rsidR="00784B0A" w:rsidRPr="00010DC6" w:rsidRDefault="001C7313" w:rsidP="00DA6CA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Страховое свидетельство (СНИЛС)</w:t>
            </w:r>
            <w:r w:rsidR="0024314D" w:rsidRPr="00010DC6">
              <w:rPr>
                <w:rFonts w:ascii="Times New Roman" w:eastAsia="Times New Roman" w:hAnsi="Times New Roman" w:cs="Times New Roman"/>
                <w:sz w:val="24"/>
                <w:szCs w:val="24"/>
              </w:rPr>
              <w:t xml:space="preserve"> </w:t>
            </w:r>
            <w:r w:rsidR="004070D1" w:rsidRPr="00010DC6">
              <w:rPr>
                <w:rFonts w:ascii="Times New Roman" w:eastAsia="Times New Roman" w:hAnsi="Times New Roman" w:cs="Times New Roman"/>
                <w:sz w:val="24"/>
                <w:szCs w:val="24"/>
              </w:rPr>
              <w:t>*</w:t>
            </w:r>
          </w:p>
        </w:tc>
        <w:tc>
          <w:tcPr>
            <w:tcW w:w="1498" w:type="dxa"/>
          </w:tcPr>
          <w:p w14:paraId="6FE96A9E" w14:textId="43E23F28"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4"/>
                <w:szCs w:val="24"/>
                <w:lang w:val="en-US"/>
              </w:rPr>
            </w:pPr>
          </w:p>
        </w:tc>
      </w:tr>
      <w:tr w:rsidR="001270F1" w:rsidRPr="00010DC6" w14:paraId="6AA30B2F" w14:textId="77777777">
        <w:trPr>
          <w:jc w:val="center"/>
        </w:trPr>
        <w:tc>
          <w:tcPr>
            <w:tcW w:w="851" w:type="dxa"/>
            <w:vAlign w:val="center"/>
          </w:tcPr>
          <w:p w14:paraId="2E3854E3"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3.</w:t>
            </w:r>
          </w:p>
        </w:tc>
        <w:tc>
          <w:tcPr>
            <w:tcW w:w="7452" w:type="dxa"/>
          </w:tcPr>
          <w:p w14:paraId="421D527F" w14:textId="3CD3217E" w:rsidR="00784B0A" w:rsidRPr="00010DC6" w:rsidRDefault="001C7313" w:rsidP="00DA6CA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Свидетельство ИНН </w:t>
            </w:r>
            <w:r w:rsidR="004070D1" w:rsidRPr="00010DC6">
              <w:rPr>
                <w:rFonts w:ascii="Times New Roman" w:eastAsia="Times New Roman" w:hAnsi="Times New Roman" w:cs="Times New Roman"/>
                <w:sz w:val="24"/>
                <w:szCs w:val="24"/>
              </w:rPr>
              <w:t xml:space="preserve"> </w:t>
            </w:r>
            <w:r w:rsidRPr="00010DC6">
              <w:rPr>
                <w:rFonts w:ascii="Times New Roman" w:eastAsia="Times New Roman" w:hAnsi="Times New Roman" w:cs="Times New Roman"/>
                <w:sz w:val="24"/>
                <w:szCs w:val="24"/>
              </w:rPr>
              <w:t>*</w:t>
            </w:r>
          </w:p>
        </w:tc>
        <w:tc>
          <w:tcPr>
            <w:tcW w:w="1498" w:type="dxa"/>
          </w:tcPr>
          <w:p w14:paraId="79F2974B" w14:textId="599DBFCA"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4"/>
                <w:szCs w:val="24"/>
                <w:lang w:val="en-US"/>
              </w:rPr>
            </w:pPr>
          </w:p>
        </w:tc>
      </w:tr>
      <w:tr w:rsidR="001270F1" w:rsidRPr="00010DC6" w14:paraId="4F9541AD" w14:textId="77777777">
        <w:trPr>
          <w:jc w:val="center"/>
        </w:trPr>
        <w:tc>
          <w:tcPr>
            <w:tcW w:w="851" w:type="dxa"/>
            <w:vAlign w:val="center"/>
          </w:tcPr>
          <w:p w14:paraId="0BF0FC7E"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4.</w:t>
            </w:r>
          </w:p>
        </w:tc>
        <w:tc>
          <w:tcPr>
            <w:tcW w:w="7452" w:type="dxa"/>
          </w:tcPr>
          <w:p w14:paraId="37132F43" w14:textId="57846D3B" w:rsidR="00784B0A" w:rsidRPr="00010DC6" w:rsidRDefault="001C7313" w:rsidP="00DA6CA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Свидетельство ОГРН *</w:t>
            </w:r>
          </w:p>
        </w:tc>
        <w:tc>
          <w:tcPr>
            <w:tcW w:w="1498" w:type="dxa"/>
          </w:tcPr>
          <w:p w14:paraId="7608EDBC" w14:textId="13D3958E"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4"/>
                <w:szCs w:val="24"/>
                <w:lang w:val="en-US"/>
              </w:rPr>
            </w:pPr>
          </w:p>
        </w:tc>
      </w:tr>
      <w:tr w:rsidR="001270F1" w:rsidRPr="00010DC6" w14:paraId="461DA461" w14:textId="77777777">
        <w:trPr>
          <w:jc w:val="center"/>
        </w:trPr>
        <w:tc>
          <w:tcPr>
            <w:tcW w:w="851" w:type="dxa"/>
            <w:vAlign w:val="center"/>
          </w:tcPr>
          <w:p w14:paraId="2C0577C5"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5.</w:t>
            </w:r>
          </w:p>
        </w:tc>
        <w:tc>
          <w:tcPr>
            <w:tcW w:w="7452" w:type="dxa"/>
          </w:tcPr>
          <w:p w14:paraId="68D085F3" w14:textId="77777777" w:rsidR="00784B0A" w:rsidRPr="00010DC6" w:rsidRDefault="001C7313" w:rsidP="00DA6CA3">
            <w:pPr>
              <w:widowControl w:val="0"/>
              <w:pBdr>
                <w:top w:val="nil"/>
                <w:left w:val="nil"/>
                <w:bottom w:val="nil"/>
                <w:right w:val="nil"/>
                <w:between w:val="nil"/>
              </w:pBdr>
              <w:tabs>
                <w:tab w:val="left" w:pos="900"/>
                <w:tab w:val="left" w:pos="1134"/>
              </w:tabs>
              <w:ind w:right="170"/>
              <w:jc w:val="both"/>
              <w:rPr>
                <w:rFonts w:asciiTheme="minorHAnsi" w:eastAsia="Times" w:hAnsiTheme="minorHAnsi" w:cs="Times"/>
                <w:sz w:val="24"/>
                <w:szCs w:val="24"/>
              </w:rPr>
            </w:pPr>
            <w:r w:rsidRPr="00010DC6">
              <w:rPr>
                <w:rFonts w:ascii="Times" w:eastAsia="Times" w:hAnsi="Times" w:cs="Times"/>
                <w:sz w:val="24"/>
                <w:szCs w:val="24"/>
              </w:rPr>
              <w:t xml:space="preserve">Справка об открытых счетах в кредитных организациях, выданная ФНС России по месту учета не ранее одного месяца до даты представления в </w:t>
            </w:r>
            <w:r w:rsidR="00902551" w:rsidRPr="00010DC6">
              <w:rPr>
                <w:rFonts w:ascii="Times" w:eastAsia="Times" w:hAnsi="Times" w:cs="Times"/>
                <w:sz w:val="24"/>
                <w:szCs w:val="24"/>
              </w:rPr>
              <w:t>Фонд</w:t>
            </w:r>
          </w:p>
        </w:tc>
        <w:tc>
          <w:tcPr>
            <w:tcW w:w="1498" w:type="dxa"/>
          </w:tcPr>
          <w:p w14:paraId="22AF9CC3" w14:textId="371D3503"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7F885BB5" w14:textId="77777777">
        <w:trPr>
          <w:jc w:val="center"/>
        </w:trPr>
        <w:tc>
          <w:tcPr>
            <w:tcW w:w="851" w:type="dxa"/>
            <w:vAlign w:val="center"/>
          </w:tcPr>
          <w:p w14:paraId="7A37F846"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6.</w:t>
            </w:r>
          </w:p>
        </w:tc>
        <w:tc>
          <w:tcPr>
            <w:tcW w:w="7452" w:type="dxa"/>
          </w:tcPr>
          <w:p w14:paraId="3E9C1E6E" w14:textId="77777777" w:rsidR="00F96DC9" w:rsidRPr="00010DC6" w:rsidRDefault="00B8335A" w:rsidP="00DA6CA3">
            <w:pPr>
              <w:pBdr>
                <w:top w:val="nil"/>
                <w:left w:val="nil"/>
                <w:bottom w:val="nil"/>
                <w:right w:val="nil"/>
                <w:between w:val="nil"/>
              </w:pBdr>
              <w:jc w:val="both"/>
              <w:rPr>
                <w:rFonts w:ascii="Times" w:eastAsia="Times" w:hAnsi="Times" w:cs="Times"/>
                <w:sz w:val="24"/>
                <w:szCs w:val="24"/>
              </w:rPr>
            </w:pPr>
            <w:r w:rsidRPr="00010DC6">
              <w:rPr>
                <w:rFonts w:ascii="Times New Roman" w:eastAsia="Times New Roman" w:hAnsi="Times New Roman" w:cs="Times New Roman"/>
                <w:sz w:val="24"/>
                <w:szCs w:val="24"/>
              </w:rPr>
              <w:t xml:space="preserve">Справка об исполнении обязанностей по уплате налогов, пеней, штрафов, процентов и (или) справка о состоянии расчетов по налогам и сборам, пеням, штрафам, процентам, в т.ч. подписанная ЭЦП, </w:t>
            </w:r>
            <w:r w:rsidR="00285BF8" w:rsidRPr="00010DC6">
              <w:rPr>
                <w:rFonts w:ascii="Times New Roman" w:eastAsia="Times New Roman" w:hAnsi="Times New Roman" w:cs="Times New Roman"/>
                <w:sz w:val="24"/>
                <w:szCs w:val="24"/>
              </w:rPr>
              <w:t>полученная</w:t>
            </w:r>
            <w:r w:rsidRPr="00010DC6">
              <w:rPr>
                <w:rFonts w:ascii="Times New Roman" w:eastAsia="Times New Roman" w:hAnsi="Times New Roman" w:cs="Times New Roman"/>
                <w:sz w:val="24"/>
                <w:szCs w:val="24"/>
              </w:rPr>
              <w:t xml:space="preserve"> не ранее </w:t>
            </w:r>
            <w:r w:rsidR="001C7313" w:rsidRPr="00010DC6">
              <w:rPr>
                <w:rFonts w:ascii="Times" w:eastAsia="Times" w:hAnsi="Times" w:cs="Times"/>
                <w:sz w:val="24"/>
                <w:szCs w:val="24"/>
              </w:rPr>
              <w:t xml:space="preserve">одного месяца до даты представления в </w:t>
            </w:r>
            <w:r w:rsidR="00902551" w:rsidRPr="00010DC6">
              <w:rPr>
                <w:rFonts w:ascii="Times" w:eastAsia="Times" w:hAnsi="Times" w:cs="Times"/>
                <w:sz w:val="24"/>
                <w:szCs w:val="24"/>
              </w:rPr>
              <w:t>Фонд</w:t>
            </w:r>
          </w:p>
          <w:p w14:paraId="3D81EDFA" w14:textId="1D9248FB" w:rsidR="003A6091" w:rsidRPr="00010DC6" w:rsidRDefault="003A6091" w:rsidP="00DA6CA3">
            <w:pPr>
              <w:pBdr>
                <w:top w:val="nil"/>
                <w:left w:val="nil"/>
                <w:bottom w:val="nil"/>
                <w:right w:val="nil"/>
                <w:between w:val="nil"/>
              </w:pBdr>
              <w:jc w:val="both"/>
              <w:rPr>
                <w:rFonts w:ascii="Times" w:eastAsia="Times" w:hAnsi="Times" w:cs="Times"/>
                <w:sz w:val="24"/>
                <w:szCs w:val="24"/>
              </w:rPr>
            </w:pPr>
            <w:r w:rsidRPr="00010DC6">
              <w:rPr>
                <w:rFonts w:ascii="Times New Roman" w:hAnsi="Times New Roman" w:cs="Times New Roman"/>
                <w:i/>
                <w:iCs/>
              </w:rPr>
              <w:t>(в т.ч. для ИП на НПД до перехода на НПД)</w:t>
            </w:r>
          </w:p>
        </w:tc>
        <w:tc>
          <w:tcPr>
            <w:tcW w:w="1498" w:type="dxa"/>
          </w:tcPr>
          <w:p w14:paraId="3C9371FA" w14:textId="7687986A"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51A1E513" w14:textId="77777777">
        <w:trPr>
          <w:jc w:val="center"/>
        </w:trPr>
        <w:tc>
          <w:tcPr>
            <w:tcW w:w="851" w:type="dxa"/>
            <w:vAlign w:val="center"/>
          </w:tcPr>
          <w:p w14:paraId="2D33316E"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7.</w:t>
            </w:r>
          </w:p>
        </w:tc>
        <w:tc>
          <w:tcPr>
            <w:tcW w:w="7452" w:type="dxa"/>
          </w:tcPr>
          <w:p w14:paraId="1FFC1A69" w14:textId="6421734A"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hAnsi="Times New Roman" w:cs="Times New Roman"/>
                <w:sz w:val="24"/>
                <w:szCs w:val="24"/>
              </w:rPr>
              <w:t>Справка о постановке на учет (снятии с учета) физического лица в качестве налогоплательщика налога на профессиональный доход (КНД 1122035) (сформированная в электронной форме в мобильном приложении «Мой налог» или веб-кабинете «Мой налог», подписанная электронной подписью ФНСРФ)</w:t>
            </w:r>
            <w:r w:rsidR="003A6091" w:rsidRPr="00010DC6">
              <w:rPr>
                <w:rFonts w:ascii="Times New Roman" w:hAnsi="Times New Roman" w:cs="Times New Roman"/>
                <w:sz w:val="24"/>
                <w:szCs w:val="24"/>
              </w:rPr>
              <w:t xml:space="preserve"> </w:t>
            </w:r>
            <w:r w:rsidRPr="00010DC6">
              <w:rPr>
                <w:rFonts w:ascii="Times New Roman" w:hAnsi="Times New Roman" w:cs="Times New Roman"/>
                <w:i/>
                <w:iCs/>
                <w:sz w:val="24"/>
                <w:szCs w:val="24"/>
              </w:rPr>
              <w:t>(для ИП на НПД)</w:t>
            </w:r>
          </w:p>
        </w:tc>
        <w:tc>
          <w:tcPr>
            <w:tcW w:w="1498" w:type="dxa"/>
          </w:tcPr>
          <w:p w14:paraId="258DF2A2" w14:textId="4AEF230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lang w:val="en-US"/>
              </w:rPr>
            </w:pPr>
          </w:p>
        </w:tc>
      </w:tr>
      <w:tr w:rsidR="00860E7C" w:rsidRPr="00010DC6" w14:paraId="3F25ECF7" w14:textId="77777777">
        <w:trPr>
          <w:jc w:val="center"/>
        </w:trPr>
        <w:tc>
          <w:tcPr>
            <w:tcW w:w="851" w:type="dxa"/>
            <w:vAlign w:val="center"/>
          </w:tcPr>
          <w:p w14:paraId="4ADDFAE5"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8.</w:t>
            </w:r>
          </w:p>
        </w:tc>
        <w:tc>
          <w:tcPr>
            <w:tcW w:w="7452" w:type="dxa"/>
          </w:tcPr>
          <w:p w14:paraId="40EEF9BC"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hAnsi="Times New Roman" w:cs="Times New Roman"/>
                <w:sz w:val="24"/>
                <w:szCs w:val="24"/>
              </w:rPr>
              <w:t>Справка о состоянии расчетов (доходах) по налогу на профессиональный доход (КНД 1122036) (сформированная в электронной форме в мобильном приложении «Мой налог» или веб-кабинете «Мой налог», подписанная электронной подписью ФНСРФ)</w:t>
            </w:r>
            <w:r w:rsidR="001F1C4B" w:rsidRPr="00010DC6">
              <w:rPr>
                <w:rFonts w:ascii="Times New Roman" w:hAnsi="Times New Roman" w:cs="Times New Roman"/>
                <w:i/>
                <w:iCs/>
                <w:sz w:val="24"/>
                <w:szCs w:val="24"/>
              </w:rPr>
              <w:t>(для ИП на НПД)</w:t>
            </w:r>
          </w:p>
        </w:tc>
        <w:tc>
          <w:tcPr>
            <w:tcW w:w="1498" w:type="dxa"/>
          </w:tcPr>
          <w:p w14:paraId="2AEF7345" w14:textId="5A71C84E"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lang w:val="en-US"/>
              </w:rPr>
            </w:pPr>
          </w:p>
        </w:tc>
      </w:tr>
      <w:tr w:rsidR="00860E7C" w:rsidRPr="00010DC6" w14:paraId="52EEAE72" w14:textId="77777777">
        <w:trPr>
          <w:jc w:val="center"/>
        </w:trPr>
        <w:tc>
          <w:tcPr>
            <w:tcW w:w="851" w:type="dxa"/>
            <w:vAlign w:val="center"/>
          </w:tcPr>
          <w:p w14:paraId="2D00A3D6"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9</w:t>
            </w:r>
          </w:p>
        </w:tc>
        <w:tc>
          <w:tcPr>
            <w:tcW w:w="7452" w:type="dxa"/>
          </w:tcPr>
          <w:p w14:paraId="0C9A15FF"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Справка об отсутствии задолженности по выплате заработной платы работникам или о наличии такой задолженности не более трех месяцев (в соответствии с приложением 9 к настоящим Правилам)</w:t>
            </w:r>
          </w:p>
          <w:p w14:paraId="0E4A9588" w14:textId="09E2C0A9" w:rsidR="00860E7C" w:rsidRPr="00010DC6" w:rsidRDefault="001F1C4B"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hAnsi="Times New Roman" w:cs="Times New Roman"/>
                <w:i/>
                <w:iCs/>
                <w:sz w:val="24"/>
                <w:szCs w:val="24"/>
              </w:rPr>
              <w:t xml:space="preserve"> (за исключением ИП на НПД)</w:t>
            </w:r>
          </w:p>
        </w:tc>
        <w:tc>
          <w:tcPr>
            <w:tcW w:w="1498" w:type="dxa"/>
          </w:tcPr>
          <w:p w14:paraId="5E57373B" w14:textId="5A1E383E"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5877838C" w14:textId="77777777">
        <w:trPr>
          <w:jc w:val="center"/>
        </w:trPr>
        <w:tc>
          <w:tcPr>
            <w:tcW w:w="851" w:type="dxa"/>
            <w:vAlign w:val="center"/>
          </w:tcPr>
          <w:p w14:paraId="29A7275A"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10.</w:t>
            </w:r>
          </w:p>
        </w:tc>
        <w:tc>
          <w:tcPr>
            <w:tcW w:w="7452" w:type="dxa"/>
          </w:tcPr>
          <w:p w14:paraId="0C9D7CAB" w14:textId="5D1FB335"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Миграционная карта (для нерезидентов) *</w:t>
            </w:r>
          </w:p>
        </w:tc>
        <w:tc>
          <w:tcPr>
            <w:tcW w:w="1498" w:type="dxa"/>
          </w:tcPr>
          <w:p w14:paraId="10C45EDA" w14:textId="54608F8B"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lang w:val="en-US"/>
              </w:rPr>
            </w:pPr>
          </w:p>
        </w:tc>
      </w:tr>
      <w:tr w:rsidR="00860E7C" w:rsidRPr="00010DC6" w14:paraId="1861F467" w14:textId="77777777">
        <w:trPr>
          <w:jc w:val="center"/>
        </w:trPr>
        <w:tc>
          <w:tcPr>
            <w:tcW w:w="851" w:type="dxa"/>
            <w:vAlign w:val="center"/>
          </w:tcPr>
          <w:p w14:paraId="7BFE6E18"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11.</w:t>
            </w:r>
          </w:p>
        </w:tc>
        <w:tc>
          <w:tcPr>
            <w:tcW w:w="7452" w:type="dxa"/>
          </w:tcPr>
          <w:p w14:paraId="6AD27F8F" w14:textId="673AC84C"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Документ, подтверждающий право иностранного гражданина или лица без гражданства на пребывание (проживание) в Российской Федерации </w:t>
            </w:r>
            <w:r w:rsidR="001E43E2" w:rsidRPr="00010DC6">
              <w:rPr>
                <w:rFonts w:ascii="Times New Roman" w:eastAsia="Times New Roman" w:hAnsi="Times New Roman" w:cs="Times New Roman"/>
                <w:sz w:val="24"/>
                <w:szCs w:val="24"/>
              </w:rPr>
              <w:t>(</w:t>
            </w:r>
            <w:r w:rsidRPr="00010DC6">
              <w:rPr>
                <w:rFonts w:ascii="Times New Roman" w:eastAsia="Times New Roman" w:hAnsi="Times New Roman" w:cs="Times New Roman"/>
                <w:sz w:val="24"/>
                <w:szCs w:val="24"/>
              </w:rPr>
              <w:t>копия</w:t>
            </w:r>
            <w:r w:rsidR="001E43E2" w:rsidRPr="00010DC6">
              <w:rPr>
                <w:rFonts w:ascii="Times New Roman" w:eastAsia="Times New Roman" w:hAnsi="Times New Roman" w:cs="Times New Roman"/>
                <w:sz w:val="24"/>
                <w:szCs w:val="24"/>
              </w:rPr>
              <w:t>)</w:t>
            </w:r>
          </w:p>
        </w:tc>
        <w:tc>
          <w:tcPr>
            <w:tcW w:w="1498" w:type="dxa"/>
          </w:tcPr>
          <w:p w14:paraId="28748012" w14:textId="176FAC5A"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06EE4651" w14:textId="77777777" w:rsidTr="005A45CD">
        <w:trPr>
          <w:trHeight w:val="590"/>
          <w:jc w:val="center"/>
        </w:trPr>
        <w:tc>
          <w:tcPr>
            <w:tcW w:w="851" w:type="dxa"/>
            <w:tcBorders>
              <w:bottom w:val="single" w:sz="4" w:space="0" w:color="000000"/>
            </w:tcBorders>
            <w:vAlign w:val="center"/>
          </w:tcPr>
          <w:p w14:paraId="00E9E04C"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12.</w:t>
            </w:r>
          </w:p>
        </w:tc>
        <w:tc>
          <w:tcPr>
            <w:tcW w:w="7452" w:type="dxa"/>
            <w:tcBorders>
              <w:bottom w:val="single" w:sz="4" w:space="0" w:color="000000"/>
            </w:tcBorders>
          </w:tcPr>
          <w:p w14:paraId="274E8506" w14:textId="6AA528EB"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Декларации за 2 отчетных периода, в т.ч. подписанная ЭЦП или с отметкой о принятии налоговым органом *</w:t>
            </w:r>
          </w:p>
        </w:tc>
        <w:tc>
          <w:tcPr>
            <w:tcW w:w="1498" w:type="dxa"/>
            <w:tcBorders>
              <w:bottom w:val="single" w:sz="4" w:space="0" w:color="000000"/>
            </w:tcBorders>
          </w:tcPr>
          <w:p w14:paraId="0A52009D" w14:textId="3233BEE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10359913" w14:textId="77777777">
        <w:trPr>
          <w:trHeight w:val="660"/>
          <w:jc w:val="center"/>
        </w:trPr>
        <w:tc>
          <w:tcPr>
            <w:tcW w:w="851" w:type="dxa"/>
            <w:tcBorders>
              <w:top w:val="single" w:sz="4" w:space="0" w:color="000000"/>
              <w:bottom w:val="single" w:sz="4" w:space="0" w:color="000000"/>
            </w:tcBorders>
            <w:vAlign w:val="center"/>
          </w:tcPr>
          <w:p w14:paraId="7E0C40E4"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13.</w:t>
            </w:r>
          </w:p>
        </w:tc>
        <w:tc>
          <w:tcPr>
            <w:tcW w:w="7452" w:type="dxa"/>
            <w:tcBorders>
              <w:top w:val="single" w:sz="4" w:space="0" w:color="000000"/>
              <w:bottom w:val="single" w:sz="4" w:space="0" w:color="000000"/>
            </w:tcBorders>
          </w:tcPr>
          <w:p w14:paraId="37225A82"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Распоряжение на перечисление денежных средств, в случае одобрения заявления</w:t>
            </w:r>
          </w:p>
        </w:tc>
        <w:tc>
          <w:tcPr>
            <w:tcW w:w="1498" w:type="dxa"/>
            <w:tcBorders>
              <w:top w:val="single" w:sz="4" w:space="0" w:color="000000"/>
              <w:bottom w:val="single" w:sz="4" w:space="0" w:color="000000"/>
            </w:tcBorders>
          </w:tcPr>
          <w:p w14:paraId="3BF71035" w14:textId="062F8554"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698D9E11" w14:textId="77777777">
        <w:trPr>
          <w:trHeight w:val="580"/>
          <w:jc w:val="center"/>
        </w:trPr>
        <w:tc>
          <w:tcPr>
            <w:tcW w:w="851" w:type="dxa"/>
            <w:tcBorders>
              <w:top w:val="single" w:sz="4" w:space="0" w:color="000000"/>
              <w:bottom w:val="single" w:sz="4" w:space="0" w:color="000000"/>
            </w:tcBorders>
            <w:vAlign w:val="center"/>
          </w:tcPr>
          <w:p w14:paraId="733E1CE1"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14.</w:t>
            </w:r>
          </w:p>
        </w:tc>
        <w:tc>
          <w:tcPr>
            <w:tcW w:w="7452" w:type="dxa"/>
            <w:tcBorders>
              <w:top w:val="single" w:sz="4" w:space="0" w:color="000000"/>
              <w:bottom w:val="single" w:sz="4" w:space="0" w:color="000000"/>
            </w:tcBorders>
          </w:tcPr>
          <w:p w14:paraId="30E6DFAC"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Справка об оборотах по расчётному счёту за последние 12 месяцев</w:t>
            </w:r>
          </w:p>
        </w:tc>
        <w:tc>
          <w:tcPr>
            <w:tcW w:w="1498" w:type="dxa"/>
            <w:tcBorders>
              <w:top w:val="single" w:sz="4" w:space="0" w:color="000000"/>
              <w:bottom w:val="single" w:sz="4" w:space="0" w:color="000000"/>
            </w:tcBorders>
          </w:tcPr>
          <w:p w14:paraId="241F8DBF" w14:textId="681AA016"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2CF5D7CB" w14:textId="77777777">
        <w:trPr>
          <w:trHeight w:val="320"/>
          <w:jc w:val="center"/>
        </w:trPr>
        <w:tc>
          <w:tcPr>
            <w:tcW w:w="851" w:type="dxa"/>
            <w:tcBorders>
              <w:top w:val="single" w:sz="4" w:space="0" w:color="000000"/>
              <w:bottom w:val="single" w:sz="4" w:space="0" w:color="000000"/>
            </w:tcBorders>
            <w:vAlign w:val="center"/>
          </w:tcPr>
          <w:p w14:paraId="78F5EF87"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15.</w:t>
            </w:r>
          </w:p>
        </w:tc>
        <w:tc>
          <w:tcPr>
            <w:tcW w:w="7452" w:type="dxa"/>
            <w:tcBorders>
              <w:top w:val="single" w:sz="4" w:space="0" w:color="000000"/>
              <w:bottom w:val="single" w:sz="4" w:space="0" w:color="000000"/>
            </w:tcBorders>
          </w:tcPr>
          <w:p w14:paraId="0DF309D4"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Кассовая книга, бланки строгой отчётности, книга доходов и расходов (при наличии) *</w:t>
            </w:r>
          </w:p>
        </w:tc>
        <w:tc>
          <w:tcPr>
            <w:tcW w:w="1498" w:type="dxa"/>
            <w:tcBorders>
              <w:top w:val="single" w:sz="4" w:space="0" w:color="000000"/>
              <w:bottom w:val="single" w:sz="4" w:space="0" w:color="000000"/>
            </w:tcBorders>
          </w:tcPr>
          <w:p w14:paraId="3FCCC030" w14:textId="607C4B26"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41155349" w14:textId="77777777" w:rsidTr="004070D1">
        <w:trPr>
          <w:trHeight w:val="608"/>
          <w:jc w:val="center"/>
        </w:trPr>
        <w:tc>
          <w:tcPr>
            <w:tcW w:w="851" w:type="dxa"/>
            <w:tcBorders>
              <w:top w:val="single" w:sz="4" w:space="0" w:color="000000"/>
              <w:bottom w:val="single" w:sz="4" w:space="0" w:color="000000"/>
            </w:tcBorders>
            <w:vAlign w:val="center"/>
          </w:tcPr>
          <w:p w14:paraId="6E643EDD"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16.</w:t>
            </w:r>
          </w:p>
        </w:tc>
        <w:tc>
          <w:tcPr>
            <w:tcW w:w="7452" w:type="dxa"/>
            <w:tcBorders>
              <w:top w:val="single" w:sz="4" w:space="0" w:color="000000"/>
              <w:bottom w:val="single" w:sz="4" w:space="0" w:color="000000"/>
            </w:tcBorders>
          </w:tcPr>
          <w:p w14:paraId="16CCA65D"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Лицензии и сертификаты на виды деятельности, производств (продукции), если деятельность Заявителя предполагает осуществление видов деятельности, подлежащих лицензированию и копии</w:t>
            </w:r>
            <w:r w:rsidRPr="00010DC6">
              <w:rPr>
                <w:rFonts w:ascii="Times New Roman" w:eastAsia="Times New Roman" w:hAnsi="Times New Roman" w:cs="Times New Roman"/>
                <w:sz w:val="24"/>
                <w:szCs w:val="24"/>
              </w:rPr>
              <w:tab/>
            </w:r>
            <w:r w:rsidRPr="00010DC6">
              <w:rPr>
                <w:rFonts w:ascii="Times New Roman" w:eastAsia="Times New Roman" w:hAnsi="Times New Roman" w:cs="Times New Roman"/>
                <w:sz w:val="24"/>
                <w:szCs w:val="24"/>
              </w:rPr>
              <w:tab/>
            </w:r>
          </w:p>
        </w:tc>
        <w:tc>
          <w:tcPr>
            <w:tcW w:w="1498" w:type="dxa"/>
            <w:tcBorders>
              <w:top w:val="single" w:sz="4" w:space="0" w:color="000000"/>
              <w:bottom w:val="single" w:sz="4" w:space="0" w:color="000000"/>
            </w:tcBorders>
          </w:tcPr>
          <w:p w14:paraId="4416FDD9" w14:textId="1B5BE4DF"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416C6C50" w14:textId="77777777" w:rsidTr="004070D1">
        <w:trPr>
          <w:trHeight w:val="815"/>
          <w:jc w:val="center"/>
        </w:trPr>
        <w:tc>
          <w:tcPr>
            <w:tcW w:w="851" w:type="dxa"/>
            <w:tcBorders>
              <w:top w:val="single" w:sz="4" w:space="0" w:color="000000"/>
              <w:bottom w:val="single" w:sz="4" w:space="0" w:color="000000"/>
            </w:tcBorders>
            <w:vAlign w:val="center"/>
          </w:tcPr>
          <w:p w14:paraId="6A28EF1C"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lastRenderedPageBreak/>
              <w:t>17.</w:t>
            </w:r>
          </w:p>
        </w:tc>
        <w:tc>
          <w:tcPr>
            <w:tcW w:w="7452" w:type="dxa"/>
            <w:tcBorders>
              <w:top w:val="single" w:sz="4" w:space="0" w:color="000000"/>
              <w:bottom w:val="single" w:sz="4" w:space="0" w:color="000000"/>
            </w:tcBorders>
          </w:tcPr>
          <w:p w14:paraId="3F69EBF9"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Договор аренды, свидетельство на право собственности, или иные правоустанавливающие документы на офисные, торговые или производственные помещения (здания, строения, сооружения) клиента, непосредственно участвующие в предпринимательской деятельности клиента *</w:t>
            </w:r>
          </w:p>
        </w:tc>
        <w:tc>
          <w:tcPr>
            <w:tcW w:w="1498" w:type="dxa"/>
            <w:tcBorders>
              <w:top w:val="single" w:sz="4" w:space="0" w:color="000000"/>
              <w:bottom w:val="single" w:sz="4" w:space="0" w:color="000000"/>
            </w:tcBorders>
          </w:tcPr>
          <w:p w14:paraId="5D8E9163" w14:textId="5212DB5B"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4FF11A42" w14:textId="77777777" w:rsidTr="00AD300A">
        <w:trPr>
          <w:trHeight w:val="623"/>
          <w:jc w:val="center"/>
        </w:trPr>
        <w:tc>
          <w:tcPr>
            <w:tcW w:w="851" w:type="dxa"/>
            <w:tcBorders>
              <w:top w:val="single" w:sz="4" w:space="0" w:color="000000"/>
              <w:bottom w:val="single" w:sz="4" w:space="0" w:color="000000"/>
            </w:tcBorders>
            <w:vAlign w:val="center"/>
          </w:tcPr>
          <w:p w14:paraId="778421BC"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18.</w:t>
            </w:r>
          </w:p>
        </w:tc>
        <w:tc>
          <w:tcPr>
            <w:tcW w:w="7452" w:type="dxa"/>
            <w:tcBorders>
              <w:top w:val="single" w:sz="4" w:space="0" w:color="000000"/>
              <w:bottom w:val="single" w:sz="4" w:space="0" w:color="000000"/>
            </w:tcBorders>
          </w:tcPr>
          <w:p w14:paraId="230F1FFC"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Справка об остатке задолженности по кредиту, договору лизинга </w:t>
            </w:r>
            <w:r w:rsidRPr="00010DC6">
              <w:rPr>
                <w:rFonts w:ascii="Times New Roman" w:eastAsia="Times New Roman" w:hAnsi="Times New Roman" w:cs="Times New Roman"/>
                <w:i/>
                <w:iCs/>
                <w:sz w:val="24"/>
                <w:szCs w:val="24"/>
              </w:rPr>
              <w:t>(для микрозаймов с целью рефинансирования)</w:t>
            </w:r>
          </w:p>
        </w:tc>
        <w:tc>
          <w:tcPr>
            <w:tcW w:w="1498" w:type="dxa"/>
            <w:tcBorders>
              <w:top w:val="single" w:sz="4" w:space="0" w:color="000000"/>
              <w:bottom w:val="single" w:sz="4" w:space="0" w:color="000000"/>
            </w:tcBorders>
          </w:tcPr>
          <w:p w14:paraId="164AD599" w14:textId="38760AD9"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6B392B8A" w14:textId="77777777" w:rsidTr="00AD300A">
        <w:trPr>
          <w:trHeight w:val="623"/>
          <w:jc w:val="center"/>
        </w:trPr>
        <w:tc>
          <w:tcPr>
            <w:tcW w:w="851" w:type="dxa"/>
            <w:tcBorders>
              <w:top w:val="single" w:sz="4" w:space="0" w:color="000000"/>
              <w:bottom w:val="single" w:sz="4" w:space="0" w:color="000000"/>
            </w:tcBorders>
            <w:vAlign w:val="center"/>
          </w:tcPr>
          <w:p w14:paraId="6F894159"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19. </w:t>
            </w:r>
          </w:p>
        </w:tc>
        <w:tc>
          <w:tcPr>
            <w:tcW w:w="7452" w:type="dxa"/>
            <w:tcBorders>
              <w:top w:val="single" w:sz="4" w:space="0" w:color="000000"/>
              <w:bottom w:val="single" w:sz="4" w:space="0" w:color="000000"/>
            </w:tcBorders>
          </w:tcPr>
          <w:p w14:paraId="7F9CD855"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Копия кредитного договора или договора финансовой аренды (лизинга)</w:t>
            </w:r>
          </w:p>
          <w:p w14:paraId="3F242F63"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i/>
                <w:iCs/>
                <w:sz w:val="24"/>
                <w:szCs w:val="24"/>
              </w:rPr>
            </w:pPr>
            <w:r w:rsidRPr="00010DC6">
              <w:rPr>
                <w:rFonts w:ascii="Times New Roman" w:eastAsia="Times New Roman" w:hAnsi="Times New Roman" w:cs="Times New Roman"/>
                <w:i/>
                <w:iCs/>
                <w:sz w:val="24"/>
                <w:szCs w:val="24"/>
              </w:rPr>
              <w:t>(для микрозаймов с целью рефинансирования)</w:t>
            </w:r>
          </w:p>
        </w:tc>
        <w:tc>
          <w:tcPr>
            <w:tcW w:w="1498" w:type="dxa"/>
            <w:tcBorders>
              <w:top w:val="single" w:sz="4" w:space="0" w:color="000000"/>
              <w:bottom w:val="single" w:sz="4" w:space="0" w:color="000000"/>
            </w:tcBorders>
          </w:tcPr>
          <w:p w14:paraId="6A3AC234" w14:textId="238B0A0A"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08041D" w:rsidRPr="00010DC6" w14:paraId="4377F123" w14:textId="77777777" w:rsidTr="00AD300A">
        <w:trPr>
          <w:trHeight w:val="623"/>
          <w:jc w:val="center"/>
        </w:trPr>
        <w:tc>
          <w:tcPr>
            <w:tcW w:w="851" w:type="dxa"/>
            <w:tcBorders>
              <w:top w:val="single" w:sz="4" w:space="0" w:color="000000"/>
              <w:bottom w:val="single" w:sz="4" w:space="0" w:color="000000"/>
            </w:tcBorders>
            <w:vAlign w:val="center"/>
          </w:tcPr>
          <w:p w14:paraId="35FE28F9" w14:textId="0B5FD3AF" w:rsidR="0008041D" w:rsidRPr="00010DC6" w:rsidRDefault="0008041D"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20.</w:t>
            </w:r>
          </w:p>
        </w:tc>
        <w:tc>
          <w:tcPr>
            <w:tcW w:w="7452" w:type="dxa"/>
            <w:tcBorders>
              <w:top w:val="single" w:sz="4" w:space="0" w:color="000000"/>
              <w:bottom w:val="single" w:sz="4" w:space="0" w:color="000000"/>
            </w:tcBorders>
          </w:tcPr>
          <w:p w14:paraId="6B6AAFF7" w14:textId="155C5085" w:rsidR="0008041D" w:rsidRPr="00010DC6" w:rsidRDefault="0008041D" w:rsidP="0008041D">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Не менее одного действующего экспортного контракта (предоставляется заверенная копия контракта (ов)) </w:t>
            </w:r>
          </w:p>
          <w:p w14:paraId="7276BB96" w14:textId="76ED9847" w:rsidR="0008041D" w:rsidRPr="00010DC6" w:rsidRDefault="0008041D" w:rsidP="0008041D">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hAnsi="Times New Roman" w:cs="Times New Roman"/>
                <w:i/>
                <w:iCs/>
                <w:color w:val="000000"/>
                <w:sz w:val="24"/>
                <w:szCs w:val="24"/>
              </w:rPr>
              <w:t xml:space="preserve">(для СМСП, </w:t>
            </w:r>
            <w:r w:rsidRPr="00010DC6">
              <w:rPr>
                <w:rFonts w:ascii="Times New Roman" w:hAnsi="Times New Roman" w:cs="Times New Roman"/>
                <w:i/>
                <w:iCs/>
                <w:sz w:val="24"/>
                <w:szCs w:val="24"/>
              </w:rPr>
              <w:t>осуществляющих экспортную деятельность)</w:t>
            </w:r>
          </w:p>
        </w:tc>
        <w:tc>
          <w:tcPr>
            <w:tcW w:w="1498" w:type="dxa"/>
            <w:tcBorders>
              <w:top w:val="single" w:sz="4" w:space="0" w:color="000000"/>
              <w:bottom w:val="single" w:sz="4" w:space="0" w:color="000000"/>
            </w:tcBorders>
          </w:tcPr>
          <w:p w14:paraId="50074F3F" w14:textId="77777777" w:rsidR="0008041D" w:rsidRPr="00010DC6" w:rsidRDefault="0008041D" w:rsidP="00860E7C">
            <w:pPr>
              <w:pBdr>
                <w:top w:val="nil"/>
                <w:left w:val="nil"/>
                <w:bottom w:val="nil"/>
                <w:right w:val="nil"/>
                <w:between w:val="nil"/>
              </w:pBdr>
              <w:jc w:val="both"/>
              <w:rPr>
                <w:rFonts w:ascii="Times New Roman" w:eastAsia="Times New Roman" w:hAnsi="Times New Roman" w:cs="Times New Roman"/>
                <w:sz w:val="24"/>
                <w:szCs w:val="24"/>
              </w:rPr>
            </w:pPr>
          </w:p>
        </w:tc>
      </w:tr>
      <w:tr w:rsidR="00A10257" w:rsidRPr="00010DC6" w14:paraId="7A751F3F" w14:textId="77777777" w:rsidTr="00AD300A">
        <w:trPr>
          <w:trHeight w:val="623"/>
          <w:jc w:val="center"/>
        </w:trPr>
        <w:tc>
          <w:tcPr>
            <w:tcW w:w="851" w:type="dxa"/>
            <w:tcBorders>
              <w:top w:val="single" w:sz="4" w:space="0" w:color="000000"/>
              <w:bottom w:val="single" w:sz="4" w:space="0" w:color="000000"/>
            </w:tcBorders>
            <w:vAlign w:val="center"/>
          </w:tcPr>
          <w:p w14:paraId="5235F698" w14:textId="21461E28" w:rsidR="00A10257" w:rsidRPr="00010DC6" w:rsidRDefault="00A10257"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21.</w:t>
            </w:r>
          </w:p>
        </w:tc>
        <w:tc>
          <w:tcPr>
            <w:tcW w:w="7452" w:type="dxa"/>
            <w:tcBorders>
              <w:top w:val="single" w:sz="4" w:space="0" w:color="000000"/>
              <w:bottom w:val="single" w:sz="4" w:space="0" w:color="000000"/>
            </w:tcBorders>
          </w:tcPr>
          <w:p w14:paraId="7B4211F0" w14:textId="585DEAD3" w:rsidR="00A10257" w:rsidRPr="00010DC6" w:rsidRDefault="00A10257" w:rsidP="0008041D">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Технико-экономическое обоснование микрозайма» </w:t>
            </w:r>
            <w:r w:rsidRPr="00010DC6">
              <w:rPr>
                <w:rFonts w:ascii="Times New Roman" w:eastAsia="Times New Roman" w:hAnsi="Times New Roman" w:cs="Times New Roman"/>
                <w:i/>
                <w:iCs/>
                <w:sz w:val="24"/>
                <w:szCs w:val="24"/>
              </w:rPr>
              <w:t>(для Заемщиков, подавших заявку на получение беззалогового микрозайма)</w:t>
            </w:r>
          </w:p>
        </w:tc>
        <w:tc>
          <w:tcPr>
            <w:tcW w:w="1498" w:type="dxa"/>
            <w:tcBorders>
              <w:top w:val="single" w:sz="4" w:space="0" w:color="000000"/>
              <w:bottom w:val="single" w:sz="4" w:space="0" w:color="000000"/>
            </w:tcBorders>
          </w:tcPr>
          <w:p w14:paraId="30B71388" w14:textId="77777777" w:rsidR="00A10257" w:rsidRPr="00010DC6" w:rsidRDefault="00A10257" w:rsidP="00860E7C">
            <w:pPr>
              <w:pBdr>
                <w:top w:val="nil"/>
                <w:left w:val="nil"/>
                <w:bottom w:val="nil"/>
                <w:right w:val="nil"/>
                <w:between w:val="nil"/>
              </w:pBdr>
              <w:jc w:val="both"/>
              <w:rPr>
                <w:rFonts w:ascii="Times New Roman" w:eastAsia="Times New Roman" w:hAnsi="Times New Roman" w:cs="Times New Roman"/>
                <w:sz w:val="24"/>
                <w:szCs w:val="24"/>
              </w:rPr>
            </w:pPr>
          </w:p>
        </w:tc>
      </w:tr>
      <w:tr w:rsidR="001E43E2" w:rsidRPr="00010DC6" w14:paraId="505FA8E0" w14:textId="77777777" w:rsidTr="001E43E2">
        <w:trPr>
          <w:trHeight w:val="377"/>
          <w:jc w:val="center"/>
        </w:trPr>
        <w:tc>
          <w:tcPr>
            <w:tcW w:w="851" w:type="dxa"/>
            <w:tcBorders>
              <w:top w:val="single" w:sz="4" w:space="0" w:color="000000"/>
              <w:bottom w:val="single" w:sz="4" w:space="0" w:color="000000"/>
            </w:tcBorders>
            <w:vAlign w:val="center"/>
          </w:tcPr>
          <w:p w14:paraId="4C5BC83B" w14:textId="77777777" w:rsidR="001E43E2" w:rsidRPr="00010DC6" w:rsidRDefault="001E43E2" w:rsidP="001E43E2">
            <w:pPr>
              <w:pBdr>
                <w:top w:val="nil"/>
                <w:left w:val="nil"/>
                <w:bottom w:val="nil"/>
                <w:right w:val="nil"/>
                <w:between w:val="nil"/>
              </w:pBdr>
              <w:jc w:val="center"/>
              <w:rPr>
                <w:rFonts w:ascii="Times New Roman" w:eastAsia="Times New Roman" w:hAnsi="Times New Roman" w:cs="Times New Roman"/>
                <w:sz w:val="24"/>
                <w:szCs w:val="24"/>
              </w:rPr>
            </w:pPr>
          </w:p>
        </w:tc>
        <w:tc>
          <w:tcPr>
            <w:tcW w:w="7452" w:type="dxa"/>
            <w:tcBorders>
              <w:top w:val="single" w:sz="4" w:space="0" w:color="000000"/>
              <w:bottom w:val="single" w:sz="4" w:space="0" w:color="000000"/>
            </w:tcBorders>
          </w:tcPr>
          <w:p w14:paraId="781D6DCD" w14:textId="7F71611D" w:rsidR="001E43E2" w:rsidRPr="00010DC6" w:rsidRDefault="001E43E2" w:rsidP="001E43E2">
            <w:pPr>
              <w:tabs>
                <w:tab w:val="left" w:pos="2010"/>
              </w:tabs>
              <w:rPr>
                <w:rFonts w:ascii="Times New Roman" w:eastAsia="Times New Roman" w:hAnsi="Times New Roman" w:cs="Times New Roman"/>
                <w:sz w:val="24"/>
                <w:szCs w:val="24"/>
              </w:rPr>
            </w:pPr>
            <w:r w:rsidRPr="00010DC6">
              <w:rPr>
                <w:rFonts w:ascii="Times New Roman" w:eastAsia="Times New Roman" w:hAnsi="Times New Roman" w:cs="Times New Roman"/>
                <w:b/>
                <w:bCs/>
                <w:i/>
                <w:iCs/>
                <w:sz w:val="24"/>
                <w:szCs w:val="24"/>
              </w:rPr>
              <w:t>Документы на предмет залога:</w:t>
            </w:r>
            <w:r w:rsidRPr="00010DC6">
              <w:rPr>
                <w:rFonts w:ascii="Times New Roman" w:eastAsia="Times New Roman" w:hAnsi="Times New Roman" w:cs="Times New Roman"/>
                <w:b/>
                <w:bCs/>
                <w:i/>
                <w:iCs/>
                <w:sz w:val="24"/>
                <w:szCs w:val="24"/>
                <w:lang w:val="en-US"/>
              </w:rPr>
              <w:t xml:space="preserve"> </w:t>
            </w:r>
          </w:p>
        </w:tc>
        <w:tc>
          <w:tcPr>
            <w:tcW w:w="1498" w:type="dxa"/>
            <w:tcBorders>
              <w:top w:val="single" w:sz="4" w:space="0" w:color="000000"/>
              <w:bottom w:val="single" w:sz="4" w:space="0" w:color="000000"/>
            </w:tcBorders>
          </w:tcPr>
          <w:p w14:paraId="1C0A40AB" w14:textId="77777777" w:rsidR="001E43E2" w:rsidRPr="00010DC6" w:rsidRDefault="001E43E2" w:rsidP="001E43E2">
            <w:pPr>
              <w:pBdr>
                <w:top w:val="nil"/>
                <w:left w:val="nil"/>
                <w:bottom w:val="nil"/>
                <w:right w:val="nil"/>
                <w:between w:val="nil"/>
              </w:pBdr>
              <w:jc w:val="both"/>
              <w:rPr>
                <w:rFonts w:ascii="Times New Roman" w:eastAsia="Times New Roman" w:hAnsi="Times New Roman" w:cs="Times New Roman"/>
                <w:sz w:val="24"/>
                <w:szCs w:val="24"/>
                <w:lang w:val="en-US"/>
              </w:rPr>
            </w:pPr>
          </w:p>
        </w:tc>
      </w:tr>
      <w:tr w:rsidR="00A10257" w:rsidRPr="00010DC6" w14:paraId="3DE9E85B" w14:textId="77777777" w:rsidTr="004070D1">
        <w:trPr>
          <w:trHeight w:val="534"/>
          <w:jc w:val="center"/>
        </w:trPr>
        <w:tc>
          <w:tcPr>
            <w:tcW w:w="851" w:type="dxa"/>
            <w:tcBorders>
              <w:top w:val="single" w:sz="4" w:space="0" w:color="000000"/>
              <w:bottom w:val="single" w:sz="4" w:space="0" w:color="000000"/>
            </w:tcBorders>
            <w:vAlign w:val="center"/>
          </w:tcPr>
          <w:p w14:paraId="0B48477F" w14:textId="48BADA73" w:rsidR="00A10257" w:rsidRPr="00010DC6" w:rsidRDefault="00A10257" w:rsidP="00A1025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22.</w:t>
            </w:r>
          </w:p>
        </w:tc>
        <w:tc>
          <w:tcPr>
            <w:tcW w:w="7452" w:type="dxa"/>
            <w:tcBorders>
              <w:top w:val="single" w:sz="4" w:space="0" w:color="000000"/>
              <w:bottom w:val="single" w:sz="4" w:space="0" w:color="000000"/>
            </w:tcBorders>
          </w:tcPr>
          <w:p w14:paraId="6EEB7813" w14:textId="77777777" w:rsidR="00A10257" w:rsidRPr="00010DC6" w:rsidRDefault="00A10257" w:rsidP="00A1025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Правоустанавливающие документы, подтверждающие право собственности на предмет залога* </w:t>
            </w:r>
          </w:p>
        </w:tc>
        <w:tc>
          <w:tcPr>
            <w:tcW w:w="1498" w:type="dxa"/>
            <w:tcBorders>
              <w:top w:val="single" w:sz="4" w:space="0" w:color="000000"/>
              <w:bottom w:val="single" w:sz="4" w:space="0" w:color="000000"/>
            </w:tcBorders>
          </w:tcPr>
          <w:p w14:paraId="5A6A5FCC" w14:textId="280CE7FE" w:rsidR="00A10257" w:rsidRPr="00010DC6" w:rsidRDefault="00A10257" w:rsidP="00A10257">
            <w:pPr>
              <w:pBdr>
                <w:top w:val="nil"/>
                <w:left w:val="nil"/>
                <w:bottom w:val="nil"/>
                <w:right w:val="nil"/>
                <w:between w:val="nil"/>
              </w:pBdr>
              <w:jc w:val="both"/>
              <w:rPr>
                <w:rFonts w:ascii="Times New Roman" w:eastAsia="Times New Roman" w:hAnsi="Times New Roman" w:cs="Times New Roman"/>
                <w:sz w:val="24"/>
                <w:szCs w:val="24"/>
              </w:rPr>
            </w:pPr>
          </w:p>
        </w:tc>
      </w:tr>
      <w:tr w:rsidR="00A10257" w:rsidRPr="00010DC6" w14:paraId="240A1F9D" w14:textId="77777777">
        <w:trPr>
          <w:trHeight w:val="900"/>
          <w:jc w:val="center"/>
        </w:trPr>
        <w:tc>
          <w:tcPr>
            <w:tcW w:w="851" w:type="dxa"/>
            <w:tcBorders>
              <w:top w:val="single" w:sz="4" w:space="0" w:color="000000"/>
            </w:tcBorders>
            <w:vAlign w:val="center"/>
          </w:tcPr>
          <w:p w14:paraId="5183BD54" w14:textId="435B5301" w:rsidR="00A10257" w:rsidRPr="00010DC6" w:rsidRDefault="00A10257" w:rsidP="00A1025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23.</w:t>
            </w:r>
          </w:p>
        </w:tc>
        <w:tc>
          <w:tcPr>
            <w:tcW w:w="7452" w:type="dxa"/>
            <w:tcBorders>
              <w:top w:val="single" w:sz="4" w:space="0" w:color="000000"/>
            </w:tcBorders>
          </w:tcPr>
          <w:p w14:paraId="46032A4A" w14:textId="2A195096" w:rsidR="00A10257" w:rsidRPr="00010DC6" w:rsidRDefault="00A10257" w:rsidP="00A1025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Выписка из гос. реестра прав на недвижимое имущество и сделок с ним об отсутствии обременений (если в залог передается недвижимое имущество) и /или выписка из реестра уведомлений о залоге движимого имущества (если в залог передается недвижимое имущество) полученная не ранее чем за 10 дней </w:t>
            </w:r>
            <w:r w:rsidRPr="00010DC6">
              <w:rPr>
                <w:rFonts w:ascii="Times" w:eastAsia="Times" w:hAnsi="Times" w:cs="Times"/>
                <w:sz w:val="24"/>
                <w:szCs w:val="24"/>
              </w:rPr>
              <w:t>до даты представления в Фонд</w:t>
            </w:r>
          </w:p>
        </w:tc>
        <w:tc>
          <w:tcPr>
            <w:tcW w:w="1498" w:type="dxa"/>
            <w:tcBorders>
              <w:top w:val="single" w:sz="4" w:space="0" w:color="000000"/>
            </w:tcBorders>
          </w:tcPr>
          <w:p w14:paraId="027A2C82" w14:textId="122CC442" w:rsidR="00A10257" w:rsidRPr="00010DC6" w:rsidRDefault="00A10257" w:rsidP="00A10257">
            <w:pPr>
              <w:pBdr>
                <w:top w:val="nil"/>
                <w:left w:val="nil"/>
                <w:bottom w:val="nil"/>
                <w:right w:val="nil"/>
                <w:between w:val="nil"/>
              </w:pBdr>
              <w:jc w:val="both"/>
              <w:rPr>
                <w:rFonts w:ascii="Times New Roman" w:eastAsia="Times New Roman" w:hAnsi="Times New Roman" w:cs="Times New Roman"/>
                <w:sz w:val="24"/>
                <w:szCs w:val="24"/>
              </w:rPr>
            </w:pPr>
          </w:p>
        </w:tc>
      </w:tr>
      <w:tr w:rsidR="00A10257" w:rsidRPr="00010DC6" w14:paraId="1DC4117A" w14:textId="77777777" w:rsidTr="004070D1">
        <w:trPr>
          <w:trHeight w:val="500"/>
          <w:jc w:val="center"/>
        </w:trPr>
        <w:tc>
          <w:tcPr>
            <w:tcW w:w="851" w:type="dxa"/>
            <w:tcBorders>
              <w:top w:val="single" w:sz="4" w:space="0" w:color="000000"/>
            </w:tcBorders>
            <w:vAlign w:val="center"/>
          </w:tcPr>
          <w:p w14:paraId="336BA035" w14:textId="4D7881C1" w:rsidR="00A10257" w:rsidRPr="00010DC6" w:rsidRDefault="00A10257" w:rsidP="00A1025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24.</w:t>
            </w:r>
          </w:p>
        </w:tc>
        <w:tc>
          <w:tcPr>
            <w:tcW w:w="7452" w:type="dxa"/>
            <w:tcBorders>
              <w:top w:val="single" w:sz="4" w:space="0" w:color="000000"/>
            </w:tcBorders>
          </w:tcPr>
          <w:p w14:paraId="42EDD763" w14:textId="162ACAA4" w:rsidR="00A10257" w:rsidRPr="00010DC6" w:rsidRDefault="00A10257" w:rsidP="00A1025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Документы, подтверждающие право собственности на все объекты недвижимости и все единицы транспорта, находящиеся в собственности заявителя</w:t>
            </w:r>
          </w:p>
        </w:tc>
        <w:tc>
          <w:tcPr>
            <w:tcW w:w="1498" w:type="dxa"/>
            <w:tcBorders>
              <w:top w:val="single" w:sz="4" w:space="0" w:color="000000"/>
            </w:tcBorders>
          </w:tcPr>
          <w:p w14:paraId="396CCB67" w14:textId="77777777" w:rsidR="00A10257" w:rsidRPr="00010DC6" w:rsidRDefault="00A10257" w:rsidP="00A10257">
            <w:pPr>
              <w:pBdr>
                <w:top w:val="nil"/>
                <w:left w:val="nil"/>
                <w:bottom w:val="nil"/>
                <w:right w:val="nil"/>
                <w:between w:val="nil"/>
              </w:pBdr>
              <w:jc w:val="both"/>
              <w:rPr>
                <w:rFonts w:ascii="Times New Roman" w:eastAsia="Times New Roman" w:hAnsi="Times New Roman" w:cs="Times New Roman"/>
                <w:sz w:val="24"/>
                <w:szCs w:val="24"/>
              </w:rPr>
            </w:pPr>
          </w:p>
        </w:tc>
      </w:tr>
      <w:bookmarkEnd w:id="22"/>
    </w:tbl>
    <w:p w14:paraId="14AECB61" w14:textId="77777777" w:rsidR="004070D1" w:rsidRPr="00010DC6" w:rsidRDefault="004070D1">
      <w:pPr>
        <w:pBdr>
          <w:top w:val="nil"/>
          <w:left w:val="nil"/>
          <w:bottom w:val="nil"/>
          <w:right w:val="nil"/>
          <w:between w:val="nil"/>
        </w:pBdr>
        <w:rPr>
          <w:rFonts w:ascii="Times New Roman" w:eastAsia="Times New Roman" w:hAnsi="Times New Roman" w:cs="Times New Roman"/>
          <w:sz w:val="28"/>
          <w:szCs w:val="28"/>
        </w:rPr>
      </w:pPr>
    </w:p>
    <w:p w14:paraId="10BD17AA" w14:textId="77777777" w:rsidR="00784B0A" w:rsidRPr="00010DC6" w:rsidRDefault="001C7313">
      <w:pPr>
        <w:pBdr>
          <w:top w:val="nil"/>
          <w:left w:val="nil"/>
          <w:bottom w:val="nil"/>
          <w:right w:val="nil"/>
          <w:between w:val="nil"/>
        </w:pBdr>
        <w:rPr>
          <w:rFonts w:ascii="Times New Roman" w:eastAsia="Times New Roman" w:hAnsi="Times New Roman" w:cs="Times New Roman"/>
        </w:rPr>
      </w:pPr>
      <w:r w:rsidRPr="00010DC6">
        <w:rPr>
          <w:rFonts w:ascii="Times New Roman" w:eastAsia="Times New Roman" w:hAnsi="Times New Roman" w:cs="Times New Roman"/>
          <w:sz w:val="24"/>
          <w:szCs w:val="24"/>
        </w:rPr>
        <w:t>*- копии документов предоставляются вместе с оригиналами.</w:t>
      </w:r>
    </w:p>
    <w:bookmarkEnd w:id="21"/>
    <w:p w14:paraId="41419CEA"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0D2D93C7" w14:textId="77777777" w:rsidR="00784B0A" w:rsidRPr="00010DC6" w:rsidRDefault="00784B0A">
      <w:pPr>
        <w:pBdr>
          <w:top w:val="nil"/>
          <w:left w:val="nil"/>
          <w:bottom w:val="nil"/>
          <w:right w:val="nil"/>
          <w:between w:val="nil"/>
        </w:pBdr>
        <w:rPr>
          <w:rFonts w:ascii="Times New Roman" w:eastAsia="Times New Roman" w:hAnsi="Times New Roman" w:cs="Times New Roman"/>
          <w:b/>
          <w:sz w:val="24"/>
          <w:szCs w:val="24"/>
        </w:rPr>
      </w:pPr>
    </w:p>
    <w:p w14:paraId="288AF9CF"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Заявитель _______________ (________________)                                Дата ___________</w:t>
      </w:r>
    </w:p>
    <w:p w14:paraId="769E3CBC" w14:textId="77777777" w:rsidR="00784B0A" w:rsidRPr="00010DC6" w:rsidRDefault="001C7313">
      <w:pPr>
        <w:pBdr>
          <w:top w:val="nil"/>
          <w:left w:val="nil"/>
          <w:bottom w:val="nil"/>
          <w:right w:val="nil"/>
          <w:between w:val="nil"/>
        </w:pBdr>
        <w:spacing w:line="276" w:lineRule="auto"/>
        <w:jc w:val="both"/>
        <w:rPr>
          <w:rFonts w:ascii="Times New Roman" w:eastAsia="Times New Roman" w:hAnsi="Times New Roman" w:cs="Times New Roman"/>
        </w:rPr>
      </w:pPr>
      <w:r w:rsidRPr="00010DC6">
        <w:rPr>
          <w:rFonts w:ascii="Times New Roman" w:eastAsia="Times New Roman" w:hAnsi="Times New Roman" w:cs="Times New Roman"/>
          <w:b/>
        </w:rPr>
        <w:t>М.П.</w:t>
      </w:r>
    </w:p>
    <w:p w14:paraId="2F8CDD87"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4A1B46C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1378209C"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Менеджер              _______________(_______________)                      Дата___________</w:t>
      </w:r>
    </w:p>
    <w:bookmarkEnd w:id="20"/>
    <w:p w14:paraId="0287B700"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2B842290"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072EC490"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28376F0D"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71AC1C0A"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46C93426"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2FE27FD4"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1F4EC2AE"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2B8F5ECF"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3634FD9F"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29F28F1C"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5968F08C"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29E120B9"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3CB12855"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73651786"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084456EF" w14:textId="77777777" w:rsidR="00784B0A" w:rsidRPr="00010DC6" w:rsidRDefault="00784B0A">
      <w:pPr>
        <w:pBdr>
          <w:top w:val="nil"/>
          <w:left w:val="nil"/>
          <w:bottom w:val="nil"/>
          <w:right w:val="nil"/>
          <w:between w:val="nil"/>
        </w:pBdr>
        <w:rPr>
          <w:rFonts w:ascii="Times New Roman" w:eastAsia="Times New Roman" w:hAnsi="Times New Roman" w:cs="Times New Roman"/>
          <w:i/>
        </w:rPr>
      </w:pPr>
    </w:p>
    <w:p w14:paraId="40C7CDFD" w14:textId="77777777" w:rsidR="00784B0A" w:rsidRPr="00010DC6" w:rsidRDefault="00784B0A">
      <w:pPr>
        <w:pBdr>
          <w:top w:val="nil"/>
          <w:left w:val="nil"/>
          <w:bottom w:val="nil"/>
          <w:right w:val="nil"/>
          <w:between w:val="nil"/>
        </w:pBdr>
        <w:rPr>
          <w:rFonts w:ascii="Times New Roman" w:eastAsia="Times New Roman" w:hAnsi="Times New Roman" w:cs="Times New Roman"/>
          <w:i/>
        </w:rPr>
      </w:pPr>
    </w:p>
    <w:p w14:paraId="4C364178" w14:textId="77777777" w:rsidR="00784B0A" w:rsidRPr="00010DC6" w:rsidRDefault="001C7313">
      <w:pPr>
        <w:rPr>
          <w:rFonts w:ascii="Times New Roman" w:eastAsia="Times New Roman" w:hAnsi="Times New Roman" w:cs="Times New Roman"/>
          <w:i/>
        </w:rPr>
      </w:pPr>
      <w:r w:rsidRPr="00010DC6">
        <w:br w:type="page"/>
      </w:r>
    </w:p>
    <w:p w14:paraId="587A7B46" w14:textId="77777777" w:rsidR="00784B0A" w:rsidRPr="00010DC6" w:rsidRDefault="001C7313">
      <w:pPr>
        <w:pBdr>
          <w:top w:val="nil"/>
          <w:left w:val="nil"/>
          <w:bottom w:val="nil"/>
          <w:right w:val="nil"/>
          <w:between w:val="nil"/>
        </w:pBdr>
        <w:ind w:left="-426"/>
        <w:jc w:val="right"/>
        <w:rPr>
          <w:rFonts w:ascii="Times New Roman" w:eastAsia="Times New Roman" w:hAnsi="Times New Roman" w:cs="Times New Roman"/>
          <w:i/>
        </w:rPr>
      </w:pPr>
      <w:r w:rsidRPr="00010DC6">
        <w:rPr>
          <w:rFonts w:ascii="Times New Roman" w:eastAsia="Times New Roman" w:hAnsi="Times New Roman" w:cs="Times New Roman"/>
          <w:i/>
        </w:rPr>
        <w:lastRenderedPageBreak/>
        <w:t>Приложение 1.2</w:t>
      </w:r>
    </w:p>
    <w:p w14:paraId="6DD80EBC"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14BA2821"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44A227C5"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Сведения о бенефициарных владельцах  Заявителя</w:t>
      </w:r>
    </w:p>
    <w:p w14:paraId="1BDC89BC" w14:textId="77777777" w:rsidR="00784B0A" w:rsidRPr="00010DC6" w:rsidRDefault="00784B0A">
      <w:pPr>
        <w:pBdr>
          <w:top w:val="nil"/>
          <w:left w:val="nil"/>
          <w:bottom w:val="nil"/>
          <w:right w:val="nil"/>
          <w:between w:val="nil"/>
        </w:pBdr>
        <w:ind w:left="-426"/>
        <w:rPr>
          <w:rFonts w:ascii="Times New Roman" w:eastAsia="Times New Roman" w:hAnsi="Times New Roman" w:cs="Times New Roman"/>
          <w:sz w:val="10"/>
          <w:szCs w:val="10"/>
        </w:rPr>
      </w:pPr>
    </w:p>
    <w:p w14:paraId="769CAA9D"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734A4783"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Style w:val="ae"/>
        <w:tblW w:w="9570" w:type="dxa"/>
        <w:tblInd w:w="0" w:type="dxa"/>
        <w:tblLayout w:type="fixed"/>
        <w:tblLook w:val="0000" w:firstRow="0" w:lastRow="0" w:firstColumn="0" w:lastColumn="0" w:noHBand="0" w:noVBand="0"/>
      </w:tblPr>
      <w:tblGrid>
        <w:gridCol w:w="9570"/>
      </w:tblGrid>
      <w:tr w:rsidR="001270F1" w:rsidRPr="00010DC6" w14:paraId="0D46FD01"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03A65DCF" w14:textId="77777777" w:rsidR="00784B0A" w:rsidRPr="00010DC6" w:rsidRDefault="00784B0A">
            <w:pPr>
              <w:pBdr>
                <w:top w:val="nil"/>
                <w:left w:val="nil"/>
                <w:bottom w:val="nil"/>
                <w:right w:val="nil"/>
                <w:between w:val="nil"/>
              </w:pBdr>
              <w:rPr>
                <w:rFonts w:ascii="Times New Roman" w:eastAsia="Times New Roman" w:hAnsi="Times New Roman" w:cs="Times New Roman"/>
                <w:sz w:val="16"/>
                <w:szCs w:val="16"/>
                <w:u w:val="single"/>
              </w:rPr>
            </w:pPr>
          </w:p>
          <w:p w14:paraId="2069935C" w14:textId="77777777" w:rsidR="00784B0A" w:rsidRPr="00010DC6" w:rsidRDefault="00784B0A">
            <w:pPr>
              <w:pBdr>
                <w:top w:val="nil"/>
                <w:left w:val="nil"/>
                <w:bottom w:val="nil"/>
                <w:right w:val="nil"/>
                <w:between w:val="nil"/>
              </w:pBdr>
              <w:rPr>
                <w:rFonts w:ascii="Times New Roman" w:eastAsia="Times New Roman" w:hAnsi="Times New Roman" w:cs="Times New Roman"/>
                <w:sz w:val="16"/>
                <w:szCs w:val="16"/>
                <w:u w:val="single"/>
              </w:rPr>
            </w:pPr>
          </w:p>
        </w:tc>
      </w:tr>
      <w:tr w:rsidR="00784B0A" w:rsidRPr="00010DC6" w14:paraId="6D7CDBD4" w14:textId="77777777">
        <w:trPr>
          <w:trHeight w:val="280"/>
        </w:trPr>
        <w:tc>
          <w:tcPr>
            <w:tcW w:w="9570" w:type="dxa"/>
            <w:tcBorders>
              <w:top w:val="single" w:sz="4" w:space="0" w:color="000000"/>
            </w:tcBorders>
          </w:tcPr>
          <w:p w14:paraId="7764B4E6" w14:textId="77777777" w:rsidR="00784B0A" w:rsidRPr="00010DC6" w:rsidRDefault="001C7313">
            <w:pPr>
              <w:pBdr>
                <w:top w:val="nil"/>
                <w:left w:val="nil"/>
                <w:bottom w:val="nil"/>
                <w:right w:val="nil"/>
                <w:between w:val="nil"/>
              </w:pBdr>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ФИО индивидуального предпринимателя)</w:t>
            </w:r>
          </w:p>
        </w:tc>
      </w:tr>
    </w:tbl>
    <w:p w14:paraId="6A0A5304"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291FBC29"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 xml:space="preserve">Настоящим подтверждает, что </w:t>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бенефициарные владельцы отсутствуют</w:t>
      </w:r>
      <w:r w:rsidRPr="00010DC6">
        <w:rPr>
          <w:rFonts w:ascii="Times New Roman" w:eastAsia="Times New Roman" w:hAnsi="Times New Roman" w:cs="Times New Roman"/>
          <w:b/>
          <w:vertAlign w:val="superscript"/>
        </w:rPr>
        <w:footnoteReference w:id="1"/>
      </w:r>
      <w:r w:rsidRPr="00010DC6">
        <w:rPr>
          <w:rFonts w:ascii="Times New Roman" w:eastAsia="Times New Roman" w:hAnsi="Times New Roman" w:cs="Times New Roman"/>
          <w:b/>
        </w:rPr>
        <w:t xml:space="preserve">;   </w:t>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бенефициарными владельцами являются следующие физические лица:</w:t>
      </w:r>
    </w:p>
    <w:p w14:paraId="4182467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4"/>
          <w:szCs w:val="4"/>
        </w:rPr>
      </w:pPr>
    </w:p>
    <w:p w14:paraId="3DD60757"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6"/>
          <w:szCs w:val="6"/>
        </w:rPr>
      </w:pPr>
    </w:p>
    <w:tbl>
      <w:tblPr>
        <w:tblStyle w:val="af"/>
        <w:tblW w:w="97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4"/>
        <w:gridCol w:w="1343"/>
        <w:gridCol w:w="1156"/>
        <w:gridCol w:w="895"/>
        <w:gridCol w:w="755"/>
        <w:gridCol w:w="755"/>
        <w:gridCol w:w="1346"/>
        <w:gridCol w:w="1150"/>
        <w:gridCol w:w="988"/>
        <w:gridCol w:w="907"/>
      </w:tblGrid>
      <w:tr w:rsidR="001270F1" w:rsidRPr="00010DC6" w14:paraId="71359498" w14:textId="77777777">
        <w:trPr>
          <w:trHeight w:val="60"/>
        </w:trPr>
        <w:tc>
          <w:tcPr>
            <w:tcW w:w="434" w:type="dxa"/>
            <w:vMerge w:val="restart"/>
          </w:tcPr>
          <w:p w14:paraId="56E472B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п/п</w:t>
            </w:r>
          </w:p>
        </w:tc>
        <w:tc>
          <w:tcPr>
            <w:tcW w:w="1343" w:type="dxa"/>
            <w:vMerge w:val="restart"/>
          </w:tcPr>
          <w:p w14:paraId="1511B5B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Ф.И.О. (если иное не вытекает из закона или национального обычая)</w:t>
            </w:r>
          </w:p>
        </w:tc>
        <w:tc>
          <w:tcPr>
            <w:tcW w:w="1156" w:type="dxa"/>
            <w:vMerge w:val="restart"/>
          </w:tcPr>
          <w:p w14:paraId="6375022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рождения, гражданство</w:t>
            </w:r>
          </w:p>
        </w:tc>
        <w:tc>
          <w:tcPr>
            <w:tcW w:w="895" w:type="dxa"/>
            <w:vMerge w:val="restart"/>
          </w:tcPr>
          <w:p w14:paraId="1AE04F63"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ИНН  (при его наличии)</w:t>
            </w:r>
          </w:p>
        </w:tc>
        <w:tc>
          <w:tcPr>
            <w:tcW w:w="4994" w:type="dxa"/>
            <w:gridSpan w:val="5"/>
          </w:tcPr>
          <w:p w14:paraId="2A524BCD"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Реквизиты документа, удостоверяющего личность;</w:t>
            </w:r>
          </w:p>
          <w:p w14:paraId="3232D23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дополнительно для иностранных граждан  – данные миграционной карты и данные документа, подтверждающие право на пребывание (проживание) в РФ (при наличии)</w:t>
            </w:r>
          </w:p>
        </w:tc>
        <w:tc>
          <w:tcPr>
            <w:tcW w:w="907" w:type="dxa"/>
            <w:vMerge w:val="restart"/>
          </w:tcPr>
          <w:p w14:paraId="62B73A2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Адрес места жительства (регистрации) </w:t>
            </w:r>
          </w:p>
          <w:p w14:paraId="2A3FEB6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или места пребывания</w:t>
            </w:r>
          </w:p>
        </w:tc>
      </w:tr>
      <w:tr w:rsidR="001270F1" w:rsidRPr="00010DC6" w14:paraId="608F3081" w14:textId="77777777">
        <w:trPr>
          <w:trHeight w:val="500"/>
        </w:trPr>
        <w:tc>
          <w:tcPr>
            <w:tcW w:w="434" w:type="dxa"/>
            <w:vMerge/>
          </w:tcPr>
          <w:p w14:paraId="2F927971"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343" w:type="dxa"/>
            <w:vMerge/>
          </w:tcPr>
          <w:p w14:paraId="21499F06"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156" w:type="dxa"/>
            <w:vMerge/>
          </w:tcPr>
          <w:p w14:paraId="20665AC9"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895" w:type="dxa"/>
            <w:vMerge/>
          </w:tcPr>
          <w:p w14:paraId="11B58DF0"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755" w:type="dxa"/>
          </w:tcPr>
          <w:p w14:paraId="7D12FD83"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Вид документа</w:t>
            </w:r>
          </w:p>
        </w:tc>
        <w:tc>
          <w:tcPr>
            <w:tcW w:w="755" w:type="dxa"/>
          </w:tcPr>
          <w:p w14:paraId="5C9475D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Серия (если имеется) и номер документа</w:t>
            </w:r>
          </w:p>
        </w:tc>
        <w:tc>
          <w:tcPr>
            <w:tcW w:w="1346" w:type="dxa"/>
          </w:tcPr>
          <w:p w14:paraId="467883B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выдачи (для документа, удостоверяющего личность); дата начала и окончания срока пребывания/действия права пребывания (проживания)</w:t>
            </w:r>
          </w:p>
        </w:tc>
        <w:tc>
          <w:tcPr>
            <w:tcW w:w="1150" w:type="dxa"/>
          </w:tcPr>
          <w:p w14:paraId="186173C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Наименование органа, выдавшего документ (для документа, удостоверяющего личность)</w:t>
            </w:r>
          </w:p>
        </w:tc>
        <w:tc>
          <w:tcPr>
            <w:tcW w:w="988" w:type="dxa"/>
          </w:tcPr>
          <w:p w14:paraId="6DA23AA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Код подразделения (если имеется)</w:t>
            </w:r>
          </w:p>
        </w:tc>
        <w:tc>
          <w:tcPr>
            <w:tcW w:w="907" w:type="dxa"/>
            <w:vMerge/>
          </w:tcPr>
          <w:p w14:paraId="03B20C51"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r>
      <w:tr w:rsidR="001270F1" w:rsidRPr="00010DC6" w14:paraId="0C04B2C6" w14:textId="77777777">
        <w:trPr>
          <w:trHeight w:val="660"/>
        </w:trPr>
        <w:tc>
          <w:tcPr>
            <w:tcW w:w="434" w:type="dxa"/>
          </w:tcPr>
          <w:p w14:paraId="70449DBA" w14:textId="77777777" w:rsidR="00784B0A" w:rsidRPr="00010DC6" w:rsidRDefault="001C7313">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1.</w:t>
            </w:r>
          </w:p>
        </w:tc>
        <w:tc>
          <w:tcPr>
            <w:tcW w:w="1343" w:type="dxa"/>
          </w:tcPr>
          <w:p w14:paraId="1363D2B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798ABB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36FFC25A"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0CCFC5C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9E1FC1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0D8FDD3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6325391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56" w:type="dxa"/>
          </w:tcPr>
          <w:p w14:paraId="260B886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95" w:type="dxa"/>
          </w:tcPr>
          <w:p w14:paraId="237CFD5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0D0E9F6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05054AB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346" w:type="dxa"/>
          </w:tcPr>
          <w:p w14:paraId="37103FB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50" w:type="dxa"/>
          </w:tcPr>
          <w:p w14:paraId="05687B1D"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88" w:type="dxa"/>
          </w:tcPr>
          <w:p w14:paraId="1447CD26"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07" w:type="dxa"/>
          </w:tcPr>
          <w:p w14:paraId="2195D47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r>
      <w:tr w:rsidR="00784B0A" w:rsidRPr="00010DC6" w14:paraId="056B0058" w14:textId="77777777">
        <w:trPr>
          <w:trHeight w:val="340"/>
        </w:trPr>
        <w:tc>
          <w:tcPr>
            <w:tcW w:w="434" w:type="dxa"/>
          </w:tcPr>
          <w:p w14:paraId="2B4B0BBB" w14:textId="77777777" w:rsidR="00784B0A" w:rsidRPr="00010DC6" w:rsidRDefault="001C7313">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2.</w:t>
            </w:r>
          </w:p>
          <w:p w14:paraId="790DC87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343" w:type="dxa"/>
          </w:tcPr>
          <w:p w14:paraId="20CF8A2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54F360E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7D9E90C"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DCE246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0856B83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01E4FB8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4893429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546D6F3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56" w:type="dxa"/>
          </w:tcPr>
          <w:p w14:paraId="054FBCB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95" w:type="dxa"/>
          </w:tcPr>
          <w:p w14:paraId="5F06788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164A2BDC"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36814A7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346" w:type="dxa"/>
          </w:tcPr>
          <w:p w14:paraId="1912DC9A"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50" w:type="dxa"/>
          </w:tcPr>
          <w:p w14:paraId="03A5AED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88" w:type="dxa"/>
          </w:tcPr>
          <w:p w14:paraId="0631AFCD"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07" w:type="dxa"/>
          </w:tcPr>
          <w:p w14:paraId="3B31ED5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r>
    </w:tbl>
    <w:p w14:paraId="74F8EC5C" w14:textId="77777777" w:rsidR="00784B0A" w:rsidRPr="00010DC6" w:rsidRDefault="00784B0A">
      <w:pPr>
        <w:pBdr>
          <w:top w:val="nil"/>
          <w:left w:val="nil"/>
          <w:bottom w:val="nil"/>
          <w:right w:val="nil"/>
          <w:between w:val="nil"/>
        </w:pBdr>
        <w:ind w:left="-180"/>
        <w:jc w:val="both"/>
        <w:rPr>
          <w:rFonts w:ascii="Times New Roman" w:eastAsia="Times New Roman" w:hAnsi="Times New Roman" w:cs="Times New Roman"/>
          <w:sz w:val="8"/>
          <w:szCs w:val="8"/>
        </w:rPr>
      </w:pPr>
    </w:p>
    <w:p w14:paraId="0C906EB3"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уведомить Фонд  будет уведомлен в семидневный срок. </w:t>
      </w:r>
    </w:p>
    <w:p w14:paraId="1BF38473"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682CE4D3"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8"/>
          <w:szCs w:val="8"/>
        </w:rPr>
      </w:pPr>
    </w:p>
    <w:p w14:paraId="1D536392"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Заявитель                           _________________________    ( ______________________)            Дата   __________________</w:t>
      </w:r>
    </w:p>
    <w:p w14:paraId="231FA79D"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w:t>
      </w:r>
    </w:p>
    <w:p w14:paraId="106E0822"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683AA883"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2D5F9138" w14:textId="77777777" w:rsidR="00784B0A" w:rsidRPr="00010DC6" w:rsidRDefault="001C7313">
      <w:pPr>
        <w:pBdr>
          <w:top w:val="nil"/>
          <w:left w:val="nil"/>
          <w:bottom w:val="nil"/>
          <w:right w:val="nil"/>
          <w:between w:val="nil"/>
        </w:pBdr>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(__________________)   </w:t>
      </w:r>
      <w:r w:rsidRPr="00010DC6">
        <w:rPr>
          <w:rFonts w:ascii="Times New Roman" w:eastAsia="Times New Roman" w:hAnsi="Times New Roman" w:cs="Times New Roman"/>
        </w:rPr>
        <w:t>Дата   _________________</w:t>
      </w:r>
    </w:p>
    <w:p w14:paraId="4652CCD6"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7189101F"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323C620F"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518AA966" w14:textId="77777777" w:rsidR="00784B0A" w:rsidRPr="00010DC6" w:rsidRDefault="00784B0A">
      <w:pPr>
        <w:pBdr>
          <w:top w:val="nil"/>
          <w:left w:val="nil"/>
          <w:bottom w:val="nil"/>
          <w:right w:val="nil"/>
          <w:between w:val="nil"/>
        </w:pBdr>
        <w:tabs>
          <w:tab w:val="left" w:pos="708"/>
          <w:tab w:val="left" w:pos="1416"/>
          <w:tab w:val="left" w:pos="6630"/>
        </w:tabs>
        <w:ind w:left="-142"/>
        <w:rPr>
          <w:rFonts w:ascii="Times New Roman" w:eastAsia="Times New Roman" w:hAnsi="Times New Roman" w:cs="Times New Roman"/>
          <w:sz w:val="14"/>
          <w:szCs w:val="14"/>
        </w:rPr>
      </w:pPr>
    </w:p>
    <w:p w14:paraId="4F9180A0" w14:textId="77777777" w:rsidR="00784B0A" w:rsidRPr="00010DC6" w:rsidRDefault="001C7313">
      <w:pPr>
        <w:pBdr>
          <w:top w:val="nil"/>
          <w:left w:val="nil"/>
          <w:bottom w:val="nil"/>
          <w:right w:val="nil"/>
          <w:between w:val="nil"/>
        </w:pBdr>
        <w:ind w:left="-425"/>
        <w:jc w:val="both"/>
        <w:rPr>
          <w:rFonts w:ascii="Times New Roman" w:eastAsia="Times New Roman" w:hAnsi="Times New Roman" w:cs="Times New Roman"/>
          <w:sz w:val="16"/>
          <w:szCs w:val="16"/>
        </w:rPr>
      </w:pPr>
      <w:r w:rsidRPr="00010DC6">
        <w:rPr>
          <w:rFonts w:ascii="Times New Roman" w:eastAsia="Times New Roman" w:hAnsi="Times New Roman" w:cs="Times New Roman"/>
          <w:sz w:val="16"/>
          <w:szCs w:val="16"/>
        </w:rPr>
        <w:t xml:space="preserve">Бенефициарный владелец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w:t>
      </w:r>
      <w:r w:rsidRPr="00010DC6">
        <w:rPr>
          <w:rFonts w:ascii="Times New Roman" w:eastAsia="Times New Roman" w:hAnsi="Times New Roman" w:cs="Times New Roman"/>
          <w:sz w:val="16"/>
          <w:szCs w:val="16"/>
          <w:u w:val="single"/>
        </w:rPr>
        <w:t>либо имеет возможность контролировать действия клиента</w:t>
      </w:r>
      <w:r w:rsidRPr="00010DC6">
        <w:rPr>
          <w:rFonts w:ascii="Times New Roman" w:eastAsia="Times New Roman" w:hAnsi="Times New Roman" w:cs="Times New Roman"/>
          <w:sz w:val="16"/>
          <w:szCs w:val="16"/>
        </w:rPr>
        <w:t>.</w:t>
      </w:r>
    </w:p>
    <w:p w14:paraId="1C005A69" w14:textId="77777777" w:rsidR="00784B0A" w:rsidRPr="00010DC6" w:rsidRDefault="001C7313">
      <w:pPr>
        <w:pBdr>
          <w:top w:val="nil"/>
          <w:left w:val="nil"/>
          <w:bottom w:val="nil"/>
          <w:right w:val="nil"/>
          <w:between w:val="nil"/>
        </w:pBdr>
        <w:ind w:left="-425"/>
        <w:jc w:val="both"/>
        <w:rPr>
          <w:rFonts w:ascii="Times New Roman" w:eastAsia="Times New Roman" w:hAnsi="Times New Roman" w:cs="Times New Roman"/>
          <w:sz w:val="16"/>
          <w:szCs w:val="16"/>
        </w:rPr>
      </w:pPr>
      <w:r w:rsidRPr="00010DC6">
        <w:rPr>
          <w:rFonts w:ascii="Times New Roman" w:eastAsia="Times New Roman" w:hAnsi="Times New Roman" w:cs="Times New Roman"/>
          <w:sz w:val="16"/>
          <w:szCs w:val="16"/>
        </w:rPr>
        <w:t>Например:</w:t>
      </w:r>
    </w:p>
    <w:p w14:paraId="54993148" w14:textId="77777777" w:rsidR="00784B0A" w:rsidRPr="00010DC6" w:rsidRDefault="001C7313">
      <w:pPr>
        <w:numPr>
          <w:ilvl w:val="0"/>
          <w:numId w:val="2"/>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6"/>
          <w:szCs w:val="16"/>
        </w:rPr>
        <w:t>Физическое лицо прямо владеет более 25 процентами в капитале клиента.</w:t>
      </w:r>
    </w:p>
    <w:p w14:paraId="14046768" w14:textId="77777777" w:rsidR="00784B0A" w:rsidRPr="00010DC6" w:rsidRDefault="001C7313">
      <w:pPr>
        <w:numPr>
          <w:ilvl w:val="0"/>
          <w:numId w:val="2"/>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6"/>
          <w:szCs w:val="16"/>
        </w:rPr>
        <w:t>Физическое лицо косвенно (через третьи лица) владеет, либо имеет возможность контролировать действия клиента, по основаниям отнесения его к группе лиц, предусмотренными статьей 9 Федерального закона «О защите конкуренции» от 26.07.2006 г. № 135-ФЗ, в том числе участие в капитале клиента через участие в других организациях (более 25 процентов) как лично, так и совместно с близкими родственниками (более 25 процентов), иные основания.</w:t>
      </w:r>
    </w:p>
    <w:p w14:paraId="07FFC8DE" w14:textId="77777777" w:rsidR="00784B0A" w:rsidRPr="00010DC6" w:rsidRDefault="001C7313">
      <w:pPr>
        <w:pBdr>
          <w:top w:val="nil"/>
          <w:left w:val="nil"/>
          <w:bottom w:val="nil"/>
          <w:right w:val="nil"/>
          <w:between w:val="nil"/>
        </w:pBdr>
        <w:rPr>
          <w:sz w:val="16"/>
          <w:szCs w:val="16"/>
        </w:rPr>
      </w:pPr>
      <w:r w:rsidRPr="00010DC6">
        <w:rPr>
          <w:rFonts w:ascii="Times New Roman" w:eastAsia="Times New Roman" w:hAnsi="Times New Roman" w:cs="Times New Roman"/>
          <w:sz w:val="16"/>
          <w:szCs w:val="16"/>
        </w:rPr>
        <w:t xml:space="preserve"> В этом случае бенефициарным владельцем </w:t>
      </w:r>
      <w:r w:rsidR="00A609B1" w:rsidRPr="00010DC6">
        <w:rPr>
          <w:rFonts w:ascii="Times New Roman" w:eastAsia="Times New Roman" w:hAnsi="Times New Roman" w:cs="Times New Roman"/>
          <w:sz w:val="16"/>
          <w:szCs w:val="16"/>
        </w:rPr>
        <w:t>Заемщик</w:t>
      </w:r>
      <w:r w:rsidRPr="00010DC6">
        <w:rPr>
          <w:rFonts w:ascii="Times New Roman" w:eastAsia="Times New Roman" w:hAnsi="Times New Roman" w:cs="Times New Roman"/>
          <w:sz w:val="16"/>
          <w:szCs w:val="16"/>
        </w:rPr>
        <w:t>а  Фондом может быть признан единоличный исполнительный орган.</w:t>
      </w:r>
    </w:p>
    <w:p w14:paraId="7AC99615" w14:textId="77777777" w:rsidR="00784B0A" w:rsidRPr="00010DC6" w:rsidRDefault="001C7313">
      <w:pPr>
        <w:pBdr>
          <w:top w:val="nil"/>
          <w:left w:val="nil"/>
          <w:bottom w:val="nil"/>
          <w:right w:val="nil"/>
          <w:between w:val="nil"/>
        </w:pBdr>
        <w:ind w:firstLine="720"/>
        <w:jc w:val="right"/>
        <w:rPr>
          <w:rFonts w:ascii="Times New Roman" w:eastAsia="Times New Roman" w:hAnsi="Times New Roman" w:cs="Times New Roman"/>
          <w:sz w:val="14"/>
          <w:szCs w:val="14"/>
        </w:rPr>
      </w:pPr>
      <w:bookmarkStart w:id="23" w:name="_30j0zll" w:colFirst="0" w:colLast="0"/>
      <w:bookmarkEnd w:id="23"/>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228F8EA1"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sz w:val="14"/>
          <w:szCs w:val="14"/>
        </w:rPr>
      </w:pPr>
    </w:p>
    <w:p w14:paraId="785F78A6"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sz w:val="14"/>
          <w:szCs w:val="14"/>
        </w:rPr>
      </w:pPr>
    </w:p>
    <w:p w14:paraId="01A4610F" w14:textId="77777777" w:rsidR="00784B0A" w:rsidRPr="00010DC6" w:rsidRDefault="00784B0A">
      <w:pPr>
        <w:pBdr>
          <w:top w:val="nil"/>
          <w:left w:val="nil"/>
          <w:bottom w:val="nil"/>
          <w:right w:val="nil"/>
          <w:between w:val="nil"/>
        </w:pBdr>
        <w:rPr>
          <w:rFonts w:ascii="Times New Roman" w:eastAsia="Times New Roman" w:hAnsi="Times New Roman" w:cs="Times New Roman"/>
        </w:rPr>
      </w:pPr>
    </w:p>
    <w:p w14:paraId="1A2C2D88" w14:textId="77777777" w:rsidR="00784B0A" w:rsidRPr="00010DC6" w:rsidRDefault="001C7313">
      <w:pPr>
        <w:rPr>
          <w:rFonts w:ascii="Times New Roman" w:eastAsia="Times New Roman" w:hAnsi="Times New Roman" w:cs="Times New Roman"/>
          <w:i/>
        </w:rPr>
      </w:pPr>
      <w:r w:rsidRPr="00010DC6">
        <w:br w:type="page"/>
      </w:r>
    </w:p>
    <w:p w14:paraId="2BDB6CE9"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rPr>
          <w:rFonts w:ascii="Times New Roman" w:eastAsia="Times New Roman" w:hAnsi="Times New Roman" w:cs="Times New Roman"/>
          <w:i/>
        </w:rPr>
        <w:lastRenderedPageBreak/>
        <w:t>Приложение 1.3</w:t>
      </w:r>
    </w:p>
    <w:p w14:paraId="1BEDF5F5"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130188E4"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rPr>
      </w:pPr>
    </w:p>
    <w:p w14:paraId="3CED5C9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юридических лицах</w:t>
      </w:r>
    </w:p>
    <w:p w14:paraId="79061988"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7A0E648C"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15344FAA"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Style w:val="af0"/>
        <w:tblW w:w="9570" w:type="dxa"/>
        <w:tblInd w:w="0" w:type="dxa"/>
        <w:tblLayout w:type="fixed"/>
        <w:tblLook w:val="0000" w:firstRow="0" w:lastRow="0" w:firstColumn="0" w:lastColumn="0" w:noHBand="0" w:noVBand="0"/>
      </w:tblPr>
      <w:tblGrid>
        <w:gridCol w:w="9570"/>
      </w:tblGrid>
      <w:tr w:rsidR="001270F1" w:rsidRPr="00010DC6" w14:paraId="10D0326E"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12E0E987"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596B9F6E"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7F8BD56F" w14:textId="77777777">
        <w:trPr>
          <w:trHeight w:val="280"/>
        </w:trPr>
        <w:tc>
          <w:tcPr>
            <w:tcW w:w="9570" w:type="dxa"/>
            <w:tcBorders>
              <w:top w:val="single" w:sz="4" w:space="0" w:color="000000"/>
              <w:left w:val="nil"/>
              <w:bottom w:val="nil"/>
              <w:right w:val="nil"/>
            </w:tcBorders>
          </w:tcPr>
          <w:p w14:paraId="1E2B55EB"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ФИО индивидуального предпринимателя)</w:t>
            </w:r>
          </w:p>
        </w:tc>
      </w:tr>
    </w:tbl>
    <w:p w14:paraId="328804F4"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2732C169"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что выгодоприобретателями являются юридические  лица:</w:t>
      </w:r>
    </w:p>
    <w:tbl>
      <w:tblPr>
        <w:tblStyle w:val="af1"/>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217902F3" w14:textId="77777777">
        <w:tc>
          <w:tcPr>
            <w:tcW w:w="4784" w:type="dxa"/>
            <w:tcBorders>
              <w:top w:val="single" w:sz="4" w:space="0" w:color="000000"/>
              <w:left w:val="single" w:sz="4" w:space="0" w:color="000000"/>
              <w:bottom w:val="single" w:sz="4" w:space="0" w:color="000000"/>
              <w:right w:val="single" w:sz="4" w:space="0" w:color="000000"/>
            </w:tcBorders>
          </w:tcPr>
          <w:p w14:paraId="6132988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Организационно-правовая форма</w:t>
            </w:r>
          </w:p>
          <w:p w14:paraId="6D128CD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7BB31D5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5037E6D" w14:textId="77777777">
        <w:tc>
          <w:tcPr>
            <w:tcW w:w="4784" w:type="dxa"/>
            <w:tcBorders>
              <w:top w:val="single" w:sz="4" w:space="0" w:color="000000"/>
              <w:left w:val="single" w:sz="4" w:space="0" w:color="000000"/>
              <w:bottom w:val="single" w:sz="4" w:space="0" w:color="000000"/>
              <w:right w:val="single" w:sz="4" w:space="0" w:color="000000"/>
            </w:tcBorders>
          </w:tcPr>
          <w:p w14:paraId="3A72D94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Полное наименование</w:t>
            </w:r>
          </w:p>
          <w:p w14:paraId="6305563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5EC8B63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CAA08B4" w14:textId="77777777">
        <w:tc>
          <w:tcPr>
            <w:tcW w:w="4784" w:type="dxa"/>
            <w:tcBorders>
              <w:top w:val="single" w:sz="4" w:space="0" w:color="000000"/>
              <w:left w:val="single" w:sz="4" w:space="0" w:color="000000"/>
              <w:bottom w:val="single" w:sz="4" w:space="0" w:color="000000"/>
              <w:right w:val="single" w:sz="4" w:space="0" w:color="000000"/>
            </w:tcBorders>
          </w:tcPr>
          <w:p w14:paraId="0215EDA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на иностранном языке</w:t>
            </w:r>
          </w:p>
          <w:p w14:paraId="1E4AA8D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313AED3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8FEE5DF" w14:textId="77777777">
        <w:tc>
          <w:tcPr>
            <w:tcW w:w="4784" w:type="dxa"/>
            <w:tcBorders>
              <w:top w:val="single" w:sz="4" w:space="0" w:color="000000"/>
              <w:left w:val="single" w:sz="4" w:space="0" w:color="000000"/>
              <w:bottom w:val="single" w:sz="4" w:space="0" w:color="000000"/>
              <w:right w:val="single" w:sz="4" w:space="0" w:color="000000"/>
            </w:tcBorders>
          </w:tcPr>
          <w:p w14:paraId="621CB90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Сокращенное наименование</w:t>
            </w:r>
          </w:p>
          <w:p w14:paraId="02F43BD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6EA91E5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85055BA" w14:textId="77777777">
        <w:tc>
          <w:tcPr>
            <w:tcW w:w="4784" w:type="dxa"/>
            <w:tcBorders>
              <w:top w:val="single" w:sz="4" w:space="0" w:color="000000"/>
              <w:left w:val="single" w:sz="4" w:space="0" w:color="000000"/>
              <w:bottom w:val="single" w:sz="4" w:space="0" w:color="000000"/>
              <w:right w:val="single" w:sz="4" w:space="0" w:color="000000"/>
            </w:tcBorders>
          </w:tcPr>
          <w:p w14:paraId="15C5982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ОКПО или код ин. орг. (для нерезидента)</w:t>
            </w:r>
          </w:p>
          <w:p w14:paraId="586B82A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2F7F78F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13E7146" w14:textId="77777777">
        <w:tc>
          <w:tcPr>
            <w:tcW w:w="4784" w:type="dxa"/>
            <w:tcBorders>
              <w:top w:val="single" w:sz="4" w:space="0" w:color="000000"/>
              <w:left w:val="single" w:sz="4" w:space="0" w:color="000000"/>
              <w:bottom w:val="single" w:sz="4" w:space="0" w:color="000000"/>
              <w:right w:val="single" w:sz="4" w:space="0" w:color="000000"/>
            </w:tcBorders>
          </w:tcPr>
          <w:p w14:paraId="4CF58AA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w:t>
            </w:r>
          </w:p>
        </w:tc>
        <w:tc>
          <w:tcPr>
            <w:tcW w:w="4786" w:type="dxa"/>
            <w:tcBorders>
              <w:top w:val="single" w:sz="4" w:space="0" w:color="000000"/>
              <w:left w:val="single" w:sz="4" w:space="0" w:color="000000"/>
              <w:bottom w:val="single" w:sz="4" w:space="0" w:color="000000"/>
              <w:right w:val="single" w:sz="4" w:space="0" w:color="000000"/>
            </w:tcBorders>
          </w:tcPr>
          <w:p w14:paraId="02D5DAF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93CC87F" w14:textId="77777777">
        <w:tc>
          <w:tcPr>
            <w:tcW w:w="4784" w:type="dxa"/>
            <w:tcBorders>
              <w:top w:val="single" w:sz="4" w:space="0" w:color="000000"/>
              <w:left w:val="single" w:sz="4" w:space="0" w:color="000000"/>
              <w:bottom w:val="single" w:sz="4" w:space="0" w:color="000000"/>
              <w:right w:val="single" w:sz="4" w:space="0" w:color="000000"/>
            </w:tcBorders>
          </w:tcPr>
          <w:p w14:paraId="338C7D13"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 присвоении ОГРНЮЛ  </w:t>
            </w:r>
          </w:p>
          <w:p w14:paraId="2FA708F0"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дата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360E9A2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0509263" w14:textId="77777777">
        <w:tc>
          <w:tcPr>
            <w:tcW w:w="4784" w:type="dxa"/>
            <w:tcBorders>
              <w:top w:val="single" w:sz="4" w:space="0" w:color="000000"/>
              <w:left w:val="single" w:sz="4" w:space="0" w:color="000000"/>
              <w:bottom w:val="single" w:sz="4" w:space="0" w:color="000000"/>
              <w:right w:val="single" w:sz="4" w:space="0" w:color="000000"/>
            </w:tcBorders>
          </w:tcPr>
          <w:p w14:paraId="5BE4936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6AF83D3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7CAA18E" w14:textId="77777777">
        <w:tc>
          <w:tcPr>
            <w:tcW w:w="4784" w:type="dxa"/>
            <w:tcBorders>
              <w:top w:val="single" w:sz="4" w:space="0" w:color="000000"/>
              <w:left w:val="single" w:sz="4" w:space="0" w:color="000000"/>
              <w:bottom w:val="single" w:sz="4" w:space="0" w:color="000000"/>
              <w:right w:val="single" w:sz="4" w:space="0" w:color="000000"/>
            </w:tcBorders>
          </w:tcPr>
          <w:p w14:paraId="3E0CB71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08D96A2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32387CD" w14:textId="77777777">
        <w:tc>
          <w:tcPr>
            <w:tcW w:w="4784" w:type="dxa"/>
            <w:tcBorders>
              <w:top w:val="single" w:sz="4" w:space="0" w:color="000000"/>
              <w:left w:val="single" w:sz="4" w:space="0" w:color="000000"/>
              <w:bottom w:val="single" w:sz="4" w:space="0" w:color="000000"/>
              <w:right w:val="single" w:sz="4" w:space="0" w:color="000000"/>
            </w:tcBorders>
          </w:tcPr>
          <w:p w14:paraId="53A48553"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об органах управления  </w:t>
            </w:r>
          </w:p>
          <w:p w14:paraId="699B989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(структура и персональный состав)</w:t>
            </w:r>
          </w:p>
        </w:tc>
        <w:tc>
          <w:tcPr>
            <w:tcW w:w="4786" w:type="dxa"/>
            <w:tcBorders>
              <w:top w:val="single" w:sz="4" w:space="0" w:color="000000"/>
              <w:left w:val="single" w:sz="4" w:space="0" w:color="000000"/>
              <w:bottom w:val="single" w:sz="4" w:space="0" w:color="000000"/>
              <w:right w:val="single" w:sz="4" w:space="0" w:color="000000"/>
            </w:tcBorders>
          </w:tcPr>
          <w:p w14:paraId="1139D81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551861B" w14:textId="77777777">
        <w:tc>
          <w:tcPr>
            <w:tcW w:w="4784" w:type="dxa"/>
            <w:tcBorders>
              <w:top w:val="single" w:sz="4" w:space="0" w:color="000000"/>
              <w:left w:val="single" w:sz="4" w:space="0" w:color="000000"/>
              <w:bottom w:val="single" w:sz="4" w:space="0" w:color="000000"/>
              <w:right w:val="single" w:sz="4" w:space="0" w:color="000000"/>
            </w:tcBorders>
          </w:tcPr>
          <w:p w14:paraId="351DAC1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Величина уставного капитала</w:t>
            </w:r>
          </w:p>
          <w:p w14:paraId="4E5F1E4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Оплаченный/зарегистрированный</w:t>
            </w:r>
          </w:p>
        </w:tc>
        <w:tc>
          <w:tcPr>
            <w:tcW w:w="4786" w:type="dxa"/>
            <w:tcBorders>
              <w:top w:val="single" w:sz="4" w:space="0" w:color="000000"/>
              <w:left w:val="single" w:sz="4" w:space="0" w:color="000000"/>
              <w:bottom w:val="single" w:sz="4" w:space="0" w:color="000000"/>
              <w:right w:val="single" w:sz="4" w:space="0" w:color="000000"/>
            </w:tcBorders>
          </w:tcPr>
          <w:p w14:paraId="32189D2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6E8CBE85" w14:textId="77777777">
        <w:trPr>
          <w:trHeight w:val="1300"/>
        </w:trPr>
        <w:tc>
          <w:tcPr>
            <w:tcW w:w="4784" w:type="dxa"/>
            <w:tcBorders>
              <w:top w:val="single" w:sz="4" w:space="0" w:color="000000"/>
              <w:left w:val="single" w:sz="4" w:space="0" w:color="000000"/>
              <w:bottom w:val="single" w:sz="4" w:space="0" w:color="000000"/>
              <w:right w:val="single" w:sz="4" w:space="0" w:color="000000"/>
            </w:tcBorders>
          </w:tcPr>
          <w:p w14:paraId="5392A8B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3C5ED4A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D10437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3F9D6D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72B309E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98FFE6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041F3EF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Телефон:______________________________</w:t>
            </w:r>
          </w:p>
          <w:p w14:paraId="3DBE334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Факс:        _____________________________</w:t>
            </w:r>
          </w:p>
          <w:p w14:paraId="44C256E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bl>
    <w:p w14:paraId="2875F605" w14:textId="77777777" w:rsidR="00784B0A" w:rsidRPr="00010DC6" w:rsidRDefault="00784B0A">
      <w:pPr>
        <w:pBdr>
          <w:top w:val="nil"/>
          <w:left w:val="nil"/>
          <w:bottom w:val="nil"/>
          <w:right w:val="nil"/>
          <w:between w:val="nil"/>
        </w:pBdr>
        <w:spacing w:after="120"/>
        <w:jc w:val="both"/>
        <w:rPr>
          <w:rFonts w:ascii="Times New Roman" w:eastAsia="Times New Roman" w:hAnsi="Times New Roman" w:cs="Times New Roman"/>
          <w:sz w:val="16"/>
          <w:szCs w:val="16"/>
        </w:rPr>
      </w:pPr>
    </w:p>
    <w:p w14:paraId="506BE17A" w14:textId="77777777" w:rsidR="00784B0A" w:rsidRPr="00010DC6" w:rsidRDefault="001C7313">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55B5DFFC"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3D5E9825"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8"/>
          <w:szCs w:val="8"/>
        </w:rPr>
      </w:pPr>
    </w:p>
    <w:p w14:paraId="70FF95DC"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Заявитель                     _________________________    ( ______________________)            Дата   __________________</w:t>
      </w:r>
    </w:p>
    <w:p w14:paraId="182511A2"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61223F4D"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79E369CD"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245ECED7"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(__________________)   </w:t>
      </w:r>
      <w:r w:rsidRPr="00010DC6">
        <w:rPr>
          <w:rFonts w:ascii="Times New Roman" w:eastAsia="Times New Roman" w:hAnsi="Times New Roman" w:cs="Times New Roman"/>
        </w:rPr>
        <w:t>Дата   _________________</w:t>
      </w:r>
    </w:p>
    <w:p w14:paraId="6431E13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6"/>
          <w:szCs w:val="26"/>
        </w:rPr>
      </w:pPr>
    </w:p>
    <w:p w14:paraId="68994C39"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5C0E19B8"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23FDA11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5419520F"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rPr>
      </w:pPr>
    </w:p>
    <w:p w14:paraId="6A6DE276"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lastRenderedPageBreak/>
        <w:t>Приложение 1.4</w:t>
      </w:r>
    </w:p>
    <w:p w14:paraId="1495C0FB"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5019172D"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sz w:val="24"/>
          <w:szCs w:val="24"/>
        </w:rPr>
      </w:pPr>
    </w:p>
    <w:p w14:paraId="6D9B09D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индивидуальных предпринимателях</w:t>
      </w:r>
    </w:p>
    <w:p w14:paraId="6FD4630D"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41E8D88B"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Style w:val="af2"/>
        <w:tblW w:w="9570" w:type="dxa"/>
        <w:tblInd w:w="0" w:type="dxa"/>
        <w:tblLayout w:type="fixed"/>
        <w:tblLook w:val="0000" w:firstRow="0" w:lastRow="0" w:firstColumn="0" w:lastColumn="0" w:noHBand="0" w:noVBand="0"/>
      </w:tblPr>
      <w:tblGrid>
        <w:gridCol w:w="9570"/>
      </w:tblGrid>
      <w:tr w:rsidR="001270F1" w:rsidRPr="00010DC6" w14:paraId="71EFB013"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1CC818DA"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436E1A31"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03D0C67E" w14:textId="77777777">
        <w:trPr>
          <w:trHeight w:val="280"/>
        </w:trPr>
        <w:tc>
          <w:tcPr>
            <w:tcW w:w="9570" w:type="dxa"/>
            <w:tcBorders>
              <w:top w:val="single" w:sz="4" w:space="0" w:color="000000"/>
              <w:left w:val="nil"/>
              <w:bottom w:val="nil"/>
              <w:right w:val="nil"/>
            </w:tcBorders>
          </w:tcPr>
          <w:p w14:paraId="1342C6C9"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ФИО индивидуального предпринимателя)</w:t>
            </w:r>
          </w:p>
        </w:tc>
      </w:tr>
    </w:tbl>
    <w:p w14:paraId="7B5B8F76"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029B8AD9"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выгодоприобретателями являются следующие индивидуальные предприниматели:</w:t>
      </w:r>
    </w:p>
    <w:tbl>
      <w:tblPr>
        <w:tblStyle w:val="af3"/>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5688D7FD" w14:textId="77777777">
        <w:tc>
          <w:tcPr>
            <w:tcW w:w="4784" w:type="dxa"/>
            <w:tcBorders>
              <w:top w:val="single" w:sz="4" w:space="0" w:color="000000"/>
              <w:left w:val="single" w:sz="4" w:space="0" w:color="000000"/>
              <w:bottom w:val="single" w:sz="4" w:space="0" w:color="000000"/>
              <w:right w:val="single" w:sz="4" w:space="0" w:color="000000"/>
            </w:tcBorders>
          </w:tcPr>
          <w:p w14:paraId="242A466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04DABCC7"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1DD83D48" w14:textId="77777777">
        <w:tc>
          <w:tcPr>
            <w:tcW w:w="4784" w:type="dxa"/>
            <w:tcBorders>
              <w:top w:val="single" w:sz="4" w:space="0" w:color="000000"/>
              <w:left w:val="single" w:sz="4" w:space="0" w:color="000000"/>
              <w:bottom w:val="single" w:sz="4" w:space="0" w:color="000000"/>
              <w:right w:val="single" w:sz="4" w:space="0" w:color="000000"/>
            </w:tcBorders>
          </w:tcPr>
          <w:p w14:paraId="5AD2D98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65EF0679"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28B2E14E" w14:textId="77777777">
        <w:tc>
          <w:tcPr>
            <w:tcW w:w="4784" w:type="dxa"/>
            <w:tcBorders>
              <w:top w:val="single" w:sz="4" w:space="0" w:color="000000"/>
              <w:left w:val="single" w:sz="4" w:space="0" w:color="000000"/>
              <w:bottom w:val="single" w:sz="4" w:space="0" w:color="000000"/>
              <w:right w:val="single" w:sz="4" w:space="0" w:color="000000"/>
            </w:tcBorders>
          </w:tcPr>
          <w:p w14:paraId="0BB3A72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0620859F"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6D1644E2" w14:textId="77777777">
        <w:tc>
          <w:tcPr>
            <w:tcW w:w="4784" w:type="dxa"/>
            <w:tcBorders>
              <w:top w:val="single" w:sz="4" w:space="0" w:color="000000"/>
              <w:left w:val="single" w:sz="4" w:space="0" w:color="000000"/>
              <w:bottom w:val="single" w:sz="4" w:space="0" w:color="000000"/>
              <w:right w:val="single" w:sz="4" w:space="0" w:color="000000"/>
            </w:tcBorders>
          </w:tcPr>
          <w:p w14:paraId="717A3E2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79B06A8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p w14:paraId="7FF40579"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4F82EEF6"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1BD54574" w14:textId="77777777">
        <w:tc>
          <w:tcPr>
            <w:tcW w:w="4784" w:type="dxa"/>
            <w:tcBorders>
              <w:top w:val="single" w:sz="4" w:space="0" w:color="000000"/>
              <w:left w:val="single" w:sz="4" w:space="0" w:color="000000"/>
              <w:bottom w:val="single" w:sz="4" w:space="0" w:color="000000"/>
              <w:right w:val="single" w:sz="4" w:space="0" w:color="000000"/>
            </w:tcBorders>
          </w:tcPr>
          <w:p w14:paraId="0A5D731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3E13E21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B2061F9" w14:textId="77777777">
        <w:tc>
          <w:tcPr>
            <w:tcW w:w="4784" w:type="dxa"/>
            <w:tcBorders>
              <w:top w:val="single" w:sz="4" w:space="0" w:color="000000"/>
              <w:left w:val="single" w:sz="4" w:space="0" w:color="000000"/>
              <w:bottom w:val="single" w:sz="4" w:space="0" w:color="000000"/>
              <w:right w:val="single" w:sz="4" w:space="0" w:color="000000"/>
            </w:tcBorders>
          </w:tcPr>
          <w:p w14:paraId="5FD6365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37EFF1E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63BADFB" w14:textId="77777777">
        <w:tc>
          <w:tcPr>
            <w:tcW w:w="4784" w:type="dxa"/>
            <w:tcBorders>
              <w:top w:val="single" w:sz="4" w:space="0" w:color="000000"/>
              <w:left w:val="single" w:sz="4" w:space="0" w:color="000000"/>
              <w:bottom w:val="single" w:sz="4" w:space="0" w:color="000000"/>
              <w:right w:val="single" w:sz="4" w:space="0" w:color="000000"/>
            </w:tcBorders>
          </w:tcPr>
          <w:p w14:paraId="745B374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присвоении ОГРНИП</w:t>
            </w:r>
          </w:p>
          <w:p w14:paraId="6A64132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дата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1C409FB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0BCCBE1" w14:textId="77777777">
        <w:tc>
          <w:tcPr>
            <w:tcW w:w="4784" w:type="dxa"/>
            <w:tcBorders>
              <w:top w:val="single" w:sz="4" w:space="0" w:color="000000"/>
              <w:left w:val="single" w:sz="4" w:space="0" w:color="000000"/>
              <w:bottom w:val="single" w:sz="4" w:space="0" w:color="000000"/>
              <w:right w:val="single" w:sz="4" w:space="0" w:color="000000"/>
            </w:tcBorders>
          </w:tcPr>
          <w:p w14:paraId="6A8E5E1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Виды деятельности</w:t>
            </w:r>
          </w:p>
          <w:p w14:paraId="72BD2F9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5ED872E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2708637C"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55E646E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7E3B401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4217B92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2328045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13B1CE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3D1871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783852C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Телефон:______________________________</w:t>
            </w:r>
          </w:p>
          <w:p w14:paraId="23CC527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Факс:        _____________________________</w:t>
            </w:r>
          </w:p>
          <w:p w14:paraId="708485A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bl>
    <w:p w14:paraId="07DD63CB"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6"/>
          <w:szCs w:val="26"/>
        </w:rPr>
      </w:pPr>
    </w:p>
    <w:p w14:paraId="534A0AC2"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5A8B8E2A"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36D9CB5B" w14:textId="77777777" w:rsidR="00784B0A" w:rsidRPr="00010DC6" w:rsidRDefault="00784B0A">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5C5B43B0" w14:textId="77777777" w:rsidR="00784B0A" w:rsidRPr="00010DC6" w:rsidRDefault="00784B0A">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3440AAC7"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Заявитель                        _________________________    ( ______________________)            Дата   __________________</w:t>
      </w:r>
    </w:p>
    <w:p w14:paraId="2FE46717"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6853AC2E"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6D013DD8"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63AE7F34"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3852D1EC"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(__________________)  </w:t>
      </w:r>
      <w:r w:rsidRPr="00010DC6">
        <w:rPr>
          <w:rFonts w:ascii="Times New Roman" w:eastAsia="Times New Roman" w:hAnsi="Times New Roman" w:cs="Times New Roman"/>
        </w:rPr>
        <w:t>Дата   _________________</w:t>
      </w:r>
    </w:p>
    <w:p w14:paraId="5C4C1104"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26"/>
          <w:szCs w:val="26"/>
        </w:rPr>
      </w:pPr>
    </w:p>
    <w:p w14:paraId="6D35AED3"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3F80D5D4" w14:textId="77777777" w:rsidR="00784B0A" w:rsidRPr="00010DC6" w:rsidRDefault="00784B0A">
      <w:pPr>
        <w:pBdr>
          <w:top w:val="nil"/>
          <w:left w:val="nil"/>
          <w:bottom w:val="nil"/>
          <w:right w:val="nil"/>
          <w:between w:val="nil"/>
        </w:pBdr>
        <w:tabs>
          <w:tab w:val="left" w:pos="708"/>
          <w:tab w:val="left" w:pos="1416"/>
          <w:tab w:val="left" w:pos="6630"/>
        </w:tabs>
        <w:ind w:left="-142"/>
        <w:jc w:val="both"/>
        <w:rPr>
          <w:rFonts w:ascii="Times New Roman" w:eastAsia="Times New Roman" w:hAnsi="Times New Roman" w:cs="Times New Roman"/>
        </w:rPr>
      </w:pPr>
    </w:p>
    <w:p w14:paraId="4C98058C"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7F19BC66"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195D8E84"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3531225D" w14:textId="77777777" w:rsidR="00784B0A" w:rsidRPr="00010DC6" w:rsidRDefault="001C7313">
      <w:pPr>
        <w:rPr>
          <w:rFonts w:ascii="Times New Roman" w:eastAsia="Times New Roman" w:hAnsi="Times New Roman" w:cs="Times New Roman"/>
          <w:i/>
        </w:rPr>
      </w:pPr>
      <w:r w:rsidRPr="00010DC6">
        <w:br w:type="page"/>
      </w:r>
    </w:p>
    <w:p w14:paraId="39001D68" w14:textId="77777777" w:rsidR="00784B0A" w:rsidRPr="00010DC6" w:rsidRDefault="001C7313">
      <w:pPr>
        <w:pBdr>
          <w:top w:val="nil"/>
          <w:left w:val="nil"/>
          <w:bottom w:val="nil"/>
          <w:right w:val="nil"/>
          <w:between w:val="nil"/>
        </w:pBdr>
        <w:ind w:left="-426"/>
        <w:jc w:val="right"/>
        <w:rPr>
          <w:rFonts w:ascii="Times New Roman" w:eastAsia="Times New Roman" w:hAnsi="Times New Roman" w:cs="Times New Roman"/>
          <w:i/>
        </w:rPr>
      </w:pPr>
      <w:r w:rsidRPr="00010DC6">
        <w:rPr>
          <w:rFonts w:ascii="Times New Roman" w:eastAsia="Times New Roman" w:hAnsi="Times New Roman" w:cs="Times New Roman"/>
          <w:i/>
        </w:rPr>
        <w:lastRenderedPageBreak/>
        <w:t>Приложение 1.5</w:t>
      </w:r>
    </w:p>
    <w:p w14:paraId="5474ED88"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24C95093"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5A24ECE5"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физических лицах</w:t>
      </w:r>
    </w:p>
    <w:p w14:paraId="55A0F0B2"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1A3EBEE6"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Style w:val="af4"/>
        <w:tblW w:w="9570" w:type="dxa"/>
        <w:tblInd w:w="0" w:type="dxa"/>
        <w:tblLayout w:type="fixed"/>
        <w:tblLook w:val="0000" w:firstRow="0" w:lastRow="0" w:firstColumn="0" w:lastColumn="0" w:noHBand="0" w:noVBand="0"/>
      </w:tblPr>
      <w:tblGrid>
        <w:gridCol w:w="9570"/>
      </w:tblGrid>
      <w:tr w:rsidR="001270F1" w:rsidRPr="00010DC6" w14:paraId="41B1AAE8"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742E360C"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2BDC68EA"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1F2355D8" w14:textId="77777777">
        <w:trPr>
          <w:trHeight w:val="280"/>
        </w:trPr>
        <w:tc>
          <w:tcPr>
            <w:tcW w:w="9570" w:type="dxa"/>
            <w:tcBorders>
              <w:top w:val="single" w:sz="4" w:space="0" w:color="000000"/>
              <w:left w:val="nil"/>
              <w:bottom w:val="nil"/>
              <w:right w:val="nil"/>
            </w:tcBorders>
          </w:tcPr>
          <w:p w14:paraId="57F64E36"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ФИО индивидуального предпринимателя)</w:t>
            </w:r>
          </w:p>
        </w:tc>
      </w:tr>
    </w:tbl>
    <w:p w14:paraId="29A10C59"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226373BF"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что выгодоприобретателями являются следующие физические лица:</w:t>
      </w:r>
    </w:p>
    <w:tbl>
      <w:tblPr>
        <w:tblStyle w:val="af5"/>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2CB7365C" w14:textId="77777777">
        <w:tc>
          <w:tcPr>
            <w:tcW w:w="4784" w:type="dxa"/>
            <w:tcBorders>
              <w:top w:val="single" w:sz="4" w:space="0" w:color="000000"/>
              <w:left w:val="single" w:sz="4" w:space="0" w:color="000000"/>
              <w:bottom w:val="single" w:sz="4" w:space="0" w:color="000000"/>
              <w:right w:val="single" w:sz="4" w:space="0" w:color="000000"/>
            </w:tcBorders>
          </w:tcPr>
          <w:p w14:paraId="5C5C2FD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57A33F10"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0FDEC631" w14:textId="77777777">
        <w:tc>
          <w:tcPr>
            <w:tcW w:w="4784" w:type="dxa"/>
            <w:tcBorders>
              <w:top w:val="single" w:sz="4" w:space="0" w:color="000000"/>
              <w:left w:val="single" w:sz="4" w:space="0" w:color="000000"/>
              <w:bottom w:val="single" w:sz="4" w:space="0" w:color="000000"/>
              <w:right w:val="single" w:sz="4" w:space="0" w:color="000000"/>
            </w:tcBorders>
          </w:tcPr>
          <w:p w14:paraId="0BAD305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0E23D63E"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5CF18340" w14:textId="77777777">
        <w:tc>
          <w:tcPr>
            <w:tcW w:w="4784" w:type="dxa"/>
            <w:tcBorders>
              <w:top w:val="single" w:sz="4" w:space="0" w:color="000000"/>
              <w:left w:val="single" w:sz="4" w:space="0" w:color="000000"/>
              <w:bottom w:val="single" w:sz="4" w:space="0" w:color="000000"/>
              <w:right w:val="single" w:sz="4" w:space="0" w:color="000000"/>
            </w:tcBorders>
          </w:tcPr>
          <w:p w14:paraId="70660C1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15EA6A02"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6D7F57D5" w14:textId="77777777">
        <w:tc>
          <w:tcPr>
            <w:tcW w:w="4784" w:type="dxa"/>
            <w:tcBorders>
              <w:top w:val="single" w:sz="4" w:space="0" w:color="000000"/>
              <w:left w:val="single" w:sz="4" w:space="0" w:color="000000"/>
              <w:bottom w:val="single" w:sz="4" w:space="0" w:color="000000"/>
              <w:right w:val="single" w:sz="4" w:space="0" w:color="000000"/>
            </w:tcBorders>
          </w:tcPr>
          <w:p w14:paraId="384514C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4D39F62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p w14:paraId="43A5C974"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4A2E4E51"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0CF4F82C" w14:textId="77777777">
        <w:tc>
          <w:tcPr>
            <w:tcW w:w="4784" w:type="dxa"/>
            <w:tcBorders>
              <w:top w:val="single" w:sz="4" w:space="0" w:color="000000"/>
              <w:left w:val="single" w:sz="4" w:space="0" w:color="000000"/>
              <w:bottom w:val="single" w:sz="4" w:space="0" w:color="000000"/>
              <w:right w:val="single" w:sz="4" w:space="0" w:color="000000"/>
            </w:tcBorders>
          </w:tcPr>
          <w:p w14:paraId="4959817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места жительства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09C95CA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DD00AAE" w14:textId="77777777">
        <w:tc>
          <w:tcPr>
            <w:tcW w:w="4784" w:type="dxa"/>
            <w:tcBorders>
              <w:top w:val="single" w:sz="4" w:space="0" w:color="000000"/>
              <w:left w:val="single" w:sz="4" w:space="0" w:color="000000"/>
              <w:bottom w:val="single" w:sz="4" w:space="0" w:color="000000"/>
              <w:right w:val="single" w:sz="4" w:space="0" w:color="000000"/>
            </w:tcBorders>
          </w:tcPr>
          <w:p w14:paraId="2CE1609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пребывания</w:t>
            </w:r>
          </w:p>
        </w:tc>
        <w:tc>
          <w:tcPr>
            <w:tcW w:w="4786" w:type="dxa"/>
            <w:tcBorders>
              <w:top w:val="single" w:sz="4" w:space="0" w:color="000000"/>
              <w:left w:val="single" w:sz="4" w:space="0" w:color="000000"/>
              <w:bottom w:val="single" w:sz="4" w:space="0" w:color="000000"/>
              <w:right w:val="single" w:sz="4" w:space="0" w:color="000000"/>
            </w:tcBorders>
          </w:tcPr>
          <w:p w14:paraId="5D443C7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015C2CD" w14:textId="77777777">
        <w:tc>
          <w:tcPr>
            <w:tcW w:w="4784" w:type="dxa"/>
            <w:tcBorders>
              <w:top w:val="single" w:sz="4" w:space="0" w:color="000000"/>
              <w:left w:val="single" w:sz="4" w:space="0" w:color="000000"/>
              <w:bottom w:val="single" w:sz="4" w:space="0" w:color="000000"/>
              <w:right w:val="single" w:sz="4" w:space="0" w:color="000000"/>
            </w:tcBorders>
          </w:tcPr>
          <w:p w14:paraId="5136753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Идентификационный номер налогоплательщика (если имеется)</w:t>
            </w:r>
          </w:p>
        </w:tc>
        <w:tc>
          <w:tcPr>
            <w:tcW w:w="4786" w:type="dxa"/>
            <w:tcBorders>
              <w:top w:val="single" w:sz="4" w:space="0" w:color="000000"/>
              <w:left w:val="single" w:sz="4" w:space="0" w:color="000000"/>
              <w:bottom w:val="single" w:sz="4" w:space="0" w:color="000000"/>
              <w:right w:val="single" w:sz="4" w:space="0" w:color="000000"/>
            </w:tcBorders>
          </w:tcPr>
          <w:p w14:paraId="313B040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3F1C552" w14:textId="77777777">
        <w:tc>
          <w:tcPr>
            <w:tcW w:w="4784" w:type="dxa"/>
            <w:tcBorders>
              <w:top w:val="single" w:sz="4" w:space="0" w:color="000000"/>
              <w:left w:val="single" w:sz="4" w:space="0" w:color="000000"/>
              <w:bottom w:val="single" w:sz="4" w:space="0" w:color="000000"/>
              <w:right w:val="single" w:sz="4" w:space="0" w:color="000000"/>
            </w:tcBorders>
          </w:tcPr>
          <w:p w14:paraId="1DDF18E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миграционной карты: номер карты, дата начала срока пребывания, дата окончания срока пребывания.</w:t>
            </w:r>
          </w:p>
        </w:tc>
        <w:tc>
          <w:tcPr>
            <w:tcW w:w="4786" w:type="dxa"/>
            <w:tcBorders>
              <w:top w:val="single" w:sz="4" w:space="0" w:color="000000"/>
              <w:left w:val="single" w:sz="4" w:space="0" w:color="000000"/>
              <w:bottom w:val="single" w:sz="4" w:space="0" w:color="000000"/>
              <w:right w:val="single" w:sz="4" w:space="0" w:color="000000"/>
            </w:tcBorders>
          </w:tcPr>
          <w:p w14:paraId="12CB150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361035A"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3D2B9B3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документа подтверждающего право  иностранного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4786" w:type="dxa"/>
            <w:tcBorders>
              <w:top w:val="single" w:sz="4" w:space="0" w:color="000000"/>
              <w:left w:val="single" w:sz="4" w:space="0" w:color="000000"/>
              <w:bottom w:val="single" w:sz="4" w:space="0" w:color="000000"/>
              <w:right w:val="single" w:sz="4" w:space="0" w:color="000000"/>
            </w:tcBorders>
          </w:tcPr>
          <w:p w14:paraId="4CEEE20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2095B4A"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3BCA560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5C525B0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E7BD0C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4F05079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F01B0A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4EE3E83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8505A2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 домашний:___________________________</w:t>
            </w:r>
          </w:p>
          <w:p w14:paraId="5D9E56C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 мобильный:__________________________</w:t>
            </w:r>
          </w:p>
          <w:p w14:paraId="1E74631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адрес:___________________________</w:t>
            </w:r>
          </w:p>
        </w:tc>
      </w:tr>
    </w:tbl>
    <w:p w14:paraId="6C001719" w14:textId="77777777" w:rsidR="00784B0A" w:rsidRPr="00010DC6" w:rsidRDefault="001C7313">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5A83059A"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6F7AD7F5"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8"/>
          <w:szCs w:val="8"/>
        </w:rPr>
      </w:pPr>
    </w:p>
    <w:p w14:paraId="56BBCB3D" w14:textId="77777777" w:rsidR="00784B0A" w:rsidRPr="00010DC6" w:rsidRDefault="001C7313">
      <w:pPr>
        <w:pBdr>
          <w:top w:val="nil"/>
          <w:left w:val="nil"/>
          <w:bottom w:val="nil"/>
          <w:right w:val="nil"/>
          <w:between w:val="nil"/>
        </w:pBdr>
        <w:ind w:left="-1134"/>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Заявитель:                _____________________                         (_______________________)                          (__________)</w:t>
      </w:r>
    </w:p>
    <w:p w14:paraId="7D70B91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М.П.                                           подпись</w:t>
      </w:r>
      <w:r w:rsidRPr="00010DC6">
        <w:rPr>
          <w:rFonts w:ascii="Times New Roman" w:eastAsia="Times New Roman" w:hAnsi="Times New Roman" w:cs="Times New Roman"/>
          <w:sz w:val="18"/>
          <w:szCs w:val="18"/>
        </w:rPr>
        <w:tab/>
        <w:t xml:space="preserve">                                      ФИО                                                       Дата</w:t>
      </w:r>
    </w:p>
    <w:p w14:paraId="687A0165"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18"/>
          <w:szCs w:val="18"/>
        </w:rPr>
      </w:pPr>
    </w:p>
    <w:p w14:paraId="2B946FB6" w14:textId="77777777" w:rsidR="00784B0A" w:rsidRPr="00010DC6" w:rsidRDefault="001C7313">
      <w:pPr>
        <w:pBdr>
          <w:top w:val="nil"/>
          <w:left w:val="nil"/>
          <w:bottom w:val="nil"/>
          <w:right w:val="nil"/>
          <w:between w:val="nil"/>
        </w:pBdr>
        <w:ind w:left="-1134"/>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Менеджер:                _____________________                        (_______________________)                         (__________)</w:t>
      </w:r>
    </w:p>
    <w:p w14:paraId="788E61C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подпись</w:t>
      </w:r>
      <w:r w:rsidRPr="00010DC6">
        <w:rPr>
          <w:rFonts w:ascii="Times New Roman" w:eastAsia="Times New Roman" w:hAnsi="Times New Roman" w:cs="Times New Roman"/>
          <w:sz w:val="18"/>
          <w:szCs w:val="18"/>
        </w:rPr>
        <w:tab/>
        <w:t xml:space="preserve">                                                     ФИО                                                        Дата</w:t>
      </w:r>
    </w:p>
    <w:p w14:paraId="094AB04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6"/>
          <w:szCs w:val="26"/>
        </w:rPr>
      </w:pPr>
    </w:p>
    <w:p w14:paraId="1159F75A"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437303D3"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16"/>
          <w:szCs w:val="16"/>
        </w:rPr>
      </w:pPr>
    </w:p>
    <w:p w14:paraId="2E667E1C"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lastRenderedPageBreak/>
        <w:t>Приложение 1.6</w:t>
      </w:r>
    </w:p>
    <w:p w14:paraId="2D00C473"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117D462C"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rPr>
      </w:pPr>
    </w:p>
    <w:p w14:paraId="0DF9CA0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Поручение на перечисление микрозайма</w:t>
      </w:r>
    </w:p>
    <w:p w14:paraId="42C7F8F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0CA6B25D"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В случае одобрения заявления на получение микрозайма прошу перечислить денежные средства на следующий расчетный счет:</w:t>
      </w:r>
    </w:p>
    <w:p w14:paraId="721547B7"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sz w:val="24"/>
          <w:szCs w:val="24"/>
        </w:rPr>
      </w:pPr>
    </w:p>
    <w:tbl>
      <w:tblPr>
        <w:tblStyle w:val="af6"/>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7052"/>
      </w:tblGrid>
      <w:tr w:rsidR="001270F1" w:rsidRPr="00010DC6" w14:paraId="131DE6E8" w14:textId="77777777">
        <w:trPr>
          <w:trHeight w:val="540"/>
        </w:trPr>
        <w:tc>
          <w:tcPr>
            <w:tcW w:w="2518" w:type="dxa"/>
            <w:tcBorders>
              <w:bottom w:val="single" w:sz="4" w:space="0" w:color="000000"/>
            </w:tcBorders>
          </w:tcPr>
          <w:p w14:paraId="356D1E9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Наименование банка</w:t>
            </w:r>
          </w:p>
        </w:tc>
        <w:tc>
          <w:tcPr>
            <w:tcW w:w="7052" w:type="dxa"/>
            <w:tcBorders>
              <w:bottom w:val="single" w:sz="4" w:space="0" w:color="000000"/>
            </w:tcBorders>
          </w:tcPr>
          <w:p w14:paraId="363B119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127D785D" w14:textId="77777777">
        <w:trPr>
          <w:trHeight w:val="420"/>
        </w:trPr>
        <w:tc>
          <w:tcPr>
            <w:tcW w:w="2518" w:type="dxa"/>
            <w:tcBorders>
              <w:top w:val="single" w:sz="4" w:space="0" w:color="000000"/>
            </w:tcBorders>
          </w:tcPr>
          <w:p w14:paraId="7D30161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Расположение банка (город)</w:t>
            </w:r>
          </w:p>
        </w:tc>
        <w:tc>
          <w:tcPr>
            <w:tcW w:w="7052" w:type="dxa"/>
            <w:tcBorders>
              <w:top w:val="single" w:sz="4" w:space="0" w:color="000000"/>
            </w:tcBorders>
          </w:tcPr>
          <w:p w14:paraId="38CC58F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59FCBB49" w14:textId="77777777">
        <w:trPr>
          <w:trHeight w:val="400"/>
        </w:trPr>
        <w:tc>
          <w:tcPr>
            <w:tcW w:w="2518" w:type="dxa"/>
          </w:tcPr>
          <w:p w14:paraId="727F349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Кор/сч банка</w:t>
            </w:r>
          </w:p>
        </w:tc>
        <w:tc>
          <w:tcPr>
            <w:tcW w:w="7052" w:type="dxa"/>
          </w:tcPr>
          <w:p w14:paraId="1511768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6EF4138F" w14:textId="77777777">
        <w:trPr>
          <w:trHeight w:val="420"/>
        </w:trPr>
        <w:tc>
          <w:tcPr>
            <w:tcW w:w="2518" w:type="dxa"/>
          </w:tcPr>
          <w:p w14:paraId="4FA9B9B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Бик</w:t>
            </w:r>
          </w:p>
        </w:tc>
        <w:tc>
          <w:tcPr>
            <w:tcW w:w="7052" w:type="dxa"/>
          </w:tcPr>
          <w:p w14:paraId="3D472F7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784B0A" w:rsidRPr="00010DC6" w14:paraId="04264D95" w14:textId="77777777">
        <w:trPr>
          <w:trHeight w:val="400"/>
        </w:trPr>
        <w:tc>
          <w:tcPr>
            <w:tcW w:w="2518" w:type="dxa"/>
          </w:tcPr>
          <w:p w14:paraId="249F4B6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р/сч</w:t>
            </w:r>
          </w:p>
        </w:tc>
        <w:tc>
          <w:tcPr>
            <w:tcW w:w="7052" w:type="dxa"/>
          </w:tcPr>
          <w:p w14:paraId="0E1CDBB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bl>
    <w:p w14:paraId="4C7B0CE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27AA76C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519B4BA4" w14:textId="77777777" w:rsidR="00784B0A" w:rsidRPr="00010DC6" w:rsidRDefault="00784B0A">
      <w:pPr>
        <w:pBdr>
          <w:top w:val="nil"/>
          <w:left w:val="nil"/>
          <w:bottom w:val="nil"/>
          <w:right w:val="nil"/>
          <w:between w:val="nil"/>
        </w:pBdr>
        <w:spacing w:after="160" w:line="259" w:lineRule="auto"/>
        <w:rPr>
          <w:rFonts w:ascii="Times New Roman" w:eastAsia="Times New Roman" w:hAnsi="Times New Roman" w:cs="Times New Roman"/>
          <w:sz w:val="24"/>
          <w:szCs w:val="24"/>
        </w:rPr>
      </w:pPr>
    </w:p>
    <w:p w14:paraId="4DB1B7E1"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                                                              ______________                   _______________________</w:t>
      </w:r>
      <w:r w:rsidRPr="00010DC6">
        <w:rPr>
          <w:rFonts w:ascii="Times New Roman" w:eastAsia="Times New Roman" w:hAnsi="Times New Roman" w:cs="Times New Roman"/>
          <w:sz w:val="24"/>
          <w:szCs w:val="24"/>
        </w:rPr>
        <w:tab/>
      </w:r>
    </w:p>
    <w:p w14:paraId="35E822C2"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i/>
          <w:sz w:val="18"/>
          <w:szCs w:val="18"/>
        </w:rPr>
        <w:t>(подпись) М.П.</w:t>
      </w:r>
      <w:r w:rsidRPr="00010DC6">
        <w:rPr>
          <w:rFonts w:ascii="Times New Roman" w:eastAsia="Times New Roman" w:hAnsi="Times New Roman" w:cs="Times New Roman"/>
          <w:i/>
          <w:sz w:val="18"/>
          <w:szCs w:val="18"/>
        </w:rPr>
        <w:tab/>
        <w:t xml:space="preserve">                                                            (ФИО)</w:t>
      </w:r>
    </w:p>
    <w:p w14:paraId="258A3529"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16"/>
          <w:szCs w:val="16"/>
        </w:rPr>
      </w:pPr>
    </w:p>
    <w:p w14:paraId="422620B7"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4BC1D682"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664F24BF"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0541A655"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4296B06B"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29FAD2C9"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167541AA"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2B64C5AA"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53FFD95B"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194266A8"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2368F268"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0C283C2D"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7E994D41"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5A35BEAF"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5AE11404"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rPr>
      </w:pPr>
    </w:p>
    <w:p w14:paraId="07C9D27F"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rPr>
      </w:pPr>
    </w:p>
    <w:p w14:paraId="649CFAF9" w14:textId="77777777" w:rsidR="00784B0A" w:rsidRPr="00010DC6" w:rsidRDefault="001C7313">
      <w:pPr>
        <w:rPr>
          <w:rFonts w:ascii="Times New Roman" w:eastAsia="Times New Roman" w:hAnsi="Times New Roman" w:cs="Times New Roman"/>
          <w:i/>
        </w:rPr>
      </w:pPr>
      <w:r w:rsidRPr="00010DC6">
        <w:br w:type="page"/>
      </w:r>
    </w:p>
    <w:p w14:paraId="7554FC11"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bookmarkStart w:id="24" w:name="_Hlk61860278"/>
      <w:r w:rsidRPr="00010DC6">
        <w:rPr>
          <w:rFonts w:ascii="Times New Roman" w:eastAsia="Times New Roman" w:hAnsi="Times New Roman" w:cs="Times New Roman"/>
          <w:i/>
        </w:rPr>
        <w:lastRenderedPageBreak/>
        <w:t>Приложение № 2</w:t>
      </w:r>
    </w:p>
    <w:p w14:paraId="585721AB"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21B382F3" w14:textId="77777777" w:rsidR="00784B0A" w:rsidRPr="00010DC6" w:rsidRDefault="00784B0A">
      <w:pPr>
        <w:ind w:firstLine="720"/>
        <w:jc w:val="right"/>
        <w:rPr>
          <w:rFonts w:ascii="Times New Roman" w:eastAsia="Times New Roman" w:hAnsi="Times New Roman" w:cs="Times New Roman"/>
          <w:i/>
        </w:rPr>
      </w:pPr>
    </w:p>
    <w:p w14:paraId="7EB37858" w14:textId="77777777" w:rsidR="00784B0A" w:rsidRPr="00010DC6" w:rsidRDefault="001C7313">
      <w:pPr>
        <w:pBdr>
          <w:top w:val="nil"/>
          <w:left w:val="nil"/>
          <w:bottom w:val="nil"/>
          <w:right w:val="nil"/>
          <w:between w:val="nil"/>
        </w:pBdr>
        <w:tabs>
          <w:tab w:val="left" w:pos="2880"/>
        </w:tabs>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ЗАЯВЛЕНИЕ</w:t>
      </w:r>
    </w:p>
    <w:p w14:paraId="461CC087" w14:textId="77777777" w:rsidR="00784B0A" w:rsidRPr="00010DC6" w:rsidRDefault="001C7313">
      <w:pPr>
        <w:pBdr>
          <w:top w:val="nil"/>
          <w:left w:val="nil"/>
          <w:bottom w:val="nil"/>
          <w:right w:val="nil"/>
          <w:between w:val="nil"/>
        </w:pBdr>
        <w:tabs>
          <w:tab w:val="left" w:pos="2880"/>
        </w:tabs>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 xml:space="preserve"> о предоставлении микрозайма </w:t>
      </w:r>
    </w:p>
    <w:p w14:paraId="5812DEEC"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 xml:space="preserve"> (для юридического лица)</w:t>
      </w:r>
    </w:p>
    <w:p w14:paraId="66FEE271"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5B41F9AB"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 xml:space="preserve">1. Необходимая сумма микрозайма:  </w:t>
      </w:r>
      <w:r w:rsidRPr="00010DC6">
        <w:rPr>
          <w:rFonts w:ascii="Times New Roman" w:eastAsia="Times New Roman" w:hAnsi="Times New Roman" w:cs="Times New Roman"/>
          <w:sz w:val="24"/>
          <w:szCs w:val="24"/>
        </w:rPr>
        <w:t>сумма (руб.) ____________    cрок (месяцев) _____</w:t>
      </w:r>
    </w:p>
    <w:p w14:paraId="0D13EF30"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50CBC4A6"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2. Целевое назначение микрозайма__________</w:t>
      </w:r>
      <w:r w:rsidRPr="00010DC6">
        <w:rPr>
          <w:rFonts w:ascii="Times New Roman" w:eastAsia="Times New Roman" w:hAnsi="Times New Roman" w:cs="Times New Roman"/>
          <w:sz w:val="24"/>
          <w:szCs w:val="24"/>
        </w:rPr>
        <w:t>____________________________________</w:t>
      </w:r>
    </w:p>
    <w:p w14:paraId="344407B2"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p w14:paraId="30E8070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3. Сведения о Заявителе</w:t>
      </w:r>
    </w:p>
    <w:tbl>
      <w:tblPr>
        <w:tblStyle w:val="af7"/>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3"/>
        <w:gridCol w:w="5308"/>
      </w:tblGrid>
      <w:tr w:rsidR="001270F1" w:rsidRPr="00010DC6" w14:paraId="557FB85B" w14:textId="77777777" w:rsidTr="00014346">
        <w:trPr>
          <w:trHeight w:val="1260"/>
        </w:trPr>
        <w:tc>
          <w:tcPr>
            <w:tcW w:w="4043" w:type="dxa"/>
            <w:vAlign w:val="center"/>
          </w:tcPr>
          <w:p w14:paraId="5061E5A4"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Полное наименование организации, сокращенное наименование (если имеется), наименование на иностранном языке (если имеется)</w:t>
            </w:r>
          </w:p>
          <w:p w14:paraId="56B39F77"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308" w:type="dxa"/>
          </w:tcPr>
          <w:p w14:paraId="43F97EBC"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574DDAC1" w14:textId="77777777" w:rsidTr="00014346">
        <w:trPr>
          <w:trHeight w:val="360"/>
        </w:trPr>
        <w:tc>
          <w:tcPr>
            <w:tcW w:w="4043" w:type="dxa"/>
            <w:vAlign w:val="center"/>
          </w:tcPr>
          <w:p w14:paraId="1FD04E88"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местонахождения (в соответствии с ЕГРЮЛ)</w:t>
            </w:r>
          </w:p>
        </w:tc>
        <w:tc>
          <w:tcPr>
            <w:tcW w:w="5308" w:type="dxa"/>
          </w:tcPr>
          <w:p w14:paraId="15617839"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5FF33EE3" w14:textId="77777777" w:rsidTr="00014346">
        <w:trPr>
          <w:trHeight w:val="500"/>
        </w:trPr>
        <w:tc>
          <w:tcPr>
            <w:tcW w:w="4043" w:type="dxa"/>
            <w:vAlign w:val="center"/>
          </w:tcPr>
          <w:p w14:paraId="60CDF2DB"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местонахождения (в соответствии с учредительными документами)</w:t>
            </w:r>
          </w:p>
        </w:tc>
        <w:tc>
          <w:tcPr>
            <w:tcW w:w="5308" w:type="dxa"/>
          </w:tcPr>
          <w:p w14:paraId="57EAA61B"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09A77493" w14:textId="77777777" w:rsidTr="00014346">
        <w:trPr>
          <w:trHeight w:val="500"/>
        </w:trPr>
        <w:tc>
          <w:tcPr>
            <w:tcW w:w="4043" w:type="dxa"/>
            <w:vAlign w:val="center"/>
          </w:tcPr>
          <w:p w14:paraId="11C06595"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p w14:paraId="1D05B3D0" w14:textId="77777777" w:rsidR="00784B0A" w:rsidRPr="00010DC6" w:rsidRDefault="00784B0A" w:rsidP="00014346">
            <w:pPr>
              <w:pBdr>
                <w:top w:val="nil"/>
                <w:left w:val="nil"/>
                <w:bottom w:val="nil"/>
                <w:right w:val="nil"/>
                <w:between w:val="nil"/>
              </w:pBdr>
              <w:jc w:val="both"/>
              <w:rPr>
                <w:rFonts w:ascii="Times New Roman" w:eastAsia="Times New Roman" w:hAnsi="Times New Roman" w:cs="Times New Roman"/>
                <w:sz w:val="22"/>
                <w:szCs w:val="22"/>
              </w:rPr>
            </w:pPr>
          </w:p>
        </w:tc>
        <w:tc>
          <w:tcPr>
            <w:tcW w:w="5308" w:type="dxa"/>
          </w:tcPr>
          <w:p w14:paraId="7ECFEC41"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520345B3" w14:textId="77777777" w:rsidTr="00014346">
        <w:trPr>
          <w:trHeight w:val="500"/>
        </w:trPr>
        <w:tc>
          <w:tcPr>
            <w:tcW w:w="4043" w:type="dxa"/>
            <w:vAlign w:val="center"/>
          </w:tcPr>
          <w:p w14:paraId="782FE1B9"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 (дата и место выдачи)</w:t>
            </w:r>
          </w:p>
          <w:p w14:paraId="5FF36A7E" w14:textId="77777777" w:rsidR="00784B0A" w:rsidRPr="00010DC6" w:rsidRDefault="00784B0A" w:rsidP="00014346">
            <w:pPr>
              <w:pBdr>
                <w:top w:val="nil"/>
                <w:left w:val="nil"/>
                <w:bottom w:val="nil"/>
                <w:right w:val="nil"/>
                <w:between w:val="nil"/>
              </w:pBdr>
              <w:jc w:val="both"/>
              <w:rPr>
                <w:rFonts w:ascii="Times New Roman" w:eastAsia="Times New Roman" w:hAnsi="Times New Roman" w:cs="Times New Roman"/>
                <w:sz w:val="22"/>
                <w:szCs w:val="22"/>
              </w:rPr>
            </w:pPr>
          </w:p>
        </w:tc>
        <w:tc>
          <w:tcPr>
            <w:tcW w:w="5308" w:type="dxa"/>
          </w:tcPr>
          <w:p w14:paraId="18496062"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19788FF2" w14:textId="77777777" w:rsidTr="00014346">
        <w:trPr>
          <w:trHeight w:val="500"/>
        </w:trPr>
        <w:tc>
          <w:tcPr>
            <w:tcW w:w="4043" w:type="dxa"/>
            <w:vAlign w:val="center"/>
          </w:tcPr>
          <w:p w14:paraId="6295C369"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Код иностранной организации</w:t>
            </w:r>
          </w:p>
          <w:p w14:paraId="267675C1"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нерезидента)</w:t>
            </w:r>
          </w:p>
        </w:tc>
        <w:tc>
          <w:tcPr>
            <w:tcW w:w="5308" w:type="dxa"/>
          </w:tcPr>
          <w:p w14:paraId="29902217"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170C7E5C" w14:textId="77777777" w:rsidTr="00014346">
        <w:trPr>
          <w:trHeight w:val="760"/>
        </w:trPr>
        <w:tc>
          <w:tcPr>
            <w:tcW w:w="4043" w:type="dxa"/>
            <w:vAlign w:val="center"/>
          </w:tcPr>
          <w:p w14:paraId="4136E43F"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ОГРН  (дата и место выдачи)</w:t>
            </w:r>
          </w:p>
        </w:tc>
        <w:tc>
          <w:tcPr>
            <w:tcW w:w="5308" w:type="dxa"/>
          </w:tcPr>
          <w:p w14:paraId="71DF1A9A"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02D15F26" w14:textId="77777777" w:rsidTr="00014346">
        <w:trPr>
          <w:trHeight w:val="1000"/>
        </w:trPr>
        <w:tc>
          <w:tcPr>
            <w:tcW w:w="4043" w:type="dxa"/>
            <w:vAlign w:val="center"/>
          </w:tcPr>
          <w:p w14:paraId="55583F00"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Регистрационный номер в стране регистрации, дата регистрации, наименование регистрирующего органа </w:t>
            </w:r>
            <w:r w:rsidRPr="00010DC6">
              <w:rPr>
                <w:rFonts w:ascii="Times New Roman" w:eastAsia="Times New Roman" w:hAnsi="Times New Roman" w:cs="Times New Roman"/>
                <w:i/>
                <w:iCs/>
                <w:sz w:val="22"/>
                <w:szCs w:val="22"/>
              </w:rPr>
              <w:t>(для нерезидента)</w:t>
            </w:r>
          </w:p>
        </w:tc>
        <w:tc>
          <w:tcPr>
            <w:tcW w:w="5308" w:type="dxa"/>
          </w:tcPr>
          <w:p w14:paraId="3575C9F4"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5AC14BCD" w14:textId="77777777" w:rsidTr="00014346">
        <w:trPr>
          <w:trHeight w:val="260"/>
        </w:trPr>
        <w:tc>
          <w:tcPr>
            <w:tcW w:w="4043" w:type="dxa"/>
            <w:vAlign w:val="center"/>
          </w:tcPr>
          <w:p w14:paraId="353BEF8D"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Организационно-правовая форма</w:t>
            </w:r>
          </w:p>
        </w:tc>
        <w:tc>
          <w:tcPr>
            <w:tcW w:w="5308" w:type="dxa"/>
          </w:tcPr>
          <w:p w14:paraId="5761B749"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2E8E4C8B" w14:textId="77777777" w:rsidTr="00014346">
        <w:trPr>
          <w:trHeight w:val="1000"/>
        </w:trPr>
        <w:tc>
          <w:tcPr>
            <w:tcW w:w="4043" w:type="dxa"/>
            <w:vAlign w:val="center"/>
          </w:tcPr>
          <w:p w14:paraId="4485E0F9"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Коды форм федерального государственного статистического наблюдения (при наличии)</w:t>
            </w:r>
          </w:p>
          <w:p w14:paraId="5F1480B4"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ОКПО ОКВЭД</w:t>
            </w:r>
          </w:p>
        </w:tc>
        <w:tc>
          <w:tcPr>
            <w:tcW w:w="5308" w:type="dxa"/>
          </w:tcPr>
          <w:p w14:paraId="309A67D6"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4776837C" w14:textId="77777777" w:rsidTr="00014346">
        <w:trPr>
          <w:trHeight w:val="640"/>
        </w:trPr>
        <w:tc>
          <w:tcPr>
            <w:tcW w:w="4043" w:type="dxa"/>
            <w:vAlign w:val="center"/>
          </w:tcPr>
          <w:p w14:paraId="241B3522"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Контактные данные организации-Заявителя</w:t>
            </w:r>
          </w:p>
        </w:tc>
        <w:tc>
          <w:tcPr>
            <w:tcW w:w="5308" w:type="dxa"/>
          </w:tcPr>
          <w:p w14:paraId="42D21B83"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моб.:________________________________________________  раб.:________________________________________________</w:t>
            </w:r>
          </w:p>
          <w:p w14:paraId="11765958"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факс:________________________________________________</w:t>
            </w:r>
          </w:p>
          <w:p w14:paraId="044E35E7"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адрес:_________________________________</w:t>
            </w:r>
          </w:p>
        </w:tc>
      </w:tr>
      <w:tr w:rsidR="001270F1" w:rsidRPr="00010DC6" w14:paraId="32C9A739" w14:textId="77777777" w:rsidTr="00014346">
        <w:trPr>
          <w:trHeight w:val="440"/>
        </w:trPr>
        <w:tc>
          <w:tcPr>
            <w:tcW w:w="4043" w:type="dxa"/>
            <w:vAlign w:val="center"/>
          </w:tcPr>
          <w:p w14:paraId="289EF81A"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величине зарегистрированного и оплаченного уставного (складочного) капитала и величине уставного фонда, имущества</w:t>
            </w:r>
          </w:p>
        </w:tc>
        <w:tc>
          <w:tcPr>
            <w:tcW w:w="5308" w:type="dxa"/>
          </w:tcPr>
          <w:p w14:paraId="75A0BEEE"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21AC236B" w14:textId="77777777" w:rsidTr="00014346">
        <w:trPr>
          <w:trHeight w:val="440"/>
        </w:trPr>
        <w:tc>
          <w:tcPr>
            <w:tcW w:w="4043" w:type="dxa"/>
            <w:vAlign w:val="center"/>
          </w:tcPr>
          <w:p w14:paraId="7D210BCC"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  руководителя</w:t>
            </w:r>
          </w:p>
          <w:p w14:paraId="77CE85FF"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регистрации руководителя</w:t>
            </w:r>
          </w:p>
          <w:p w14:paraId="48F76F43"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места жительства руководителя</w:t>
            </w:r>
          </w:p>
        </w:tc>
        <w:tc>
          <w:tcPr>
            <w:tcW w:w="5308" w:type="dxa"/>
          </w:tcPr>
          <w:p w14:paraId="57743F4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6103B91A" w14:textId="77777777" w:rsidTr="00014346">
        <w:trPr>
          <w:trHeight w:val="440"/>
        </w:trPr>
        <w:tc>
          <w:tcPr>
            <w:tcW w:w="4043" w:type="dxa"/>
            <w:vAlign w:val="center"/>
          </w:tcPr>
          <w:p w14:paraId="63D7822E"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r w:rsidRPr="00010DC6">
              <w:rPr>
                <w:rFonts w:ascii="Times New Roman" w:eastAsia="Times New Roman" w:hAnsi="Times New Roman" w:cs="Times New Roman"/>
                <w:sz w:val="24"/>
                <w:szCs w:val="24"/>
              </w:rPr>
              <w:t xml:space="preserve">(серия и номер, дата выдачи, наименование органа выдавшего </w:t>
            </w:r>
            <w:r w:rsidRPr="00010DC6">
              <w:rPr>
                <w:rFonts w:ascii="Times New Roman" w:eastAsia="Times New Roman" w:hAnsi="Times New Roman" w:cs="Times New Roman"/>
                <w:sz w:val="24"/>
                <w:szCs w:val="24"/>
              </w:rPr>
              <w:lastRenderedPageBreak/>
              <w:t>документ, и код подразделения (если имеется)</w:t>
            </w:r>
          </w:p>
        </w:tc>
        <w:tc>
          <w:tcPr>
            <w:tcW w:w="5308" w:type="dxa"/>
          </w:tcPr>
          <w:p w14:paraId="5DAA156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4DF3A86" w14:textId="77777777" w:rsidTr="00014346">
        <w:trPr>
          <w:trHeight w:val="440"/>
        </w:trPr>
        <w:tc>
          <w:tcPr>
            <w:tcW w:w="4043" w:type="dxa"/>
            <w:vAlign w:val="center"/>
          </w:tcPr>
          <w:p w14:paraId="66E10C7C"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 руководителя (дата и место выдачи)</w:t>
            </w:r>
          </w:p>
          <w:p w14:paraId="62A8DC6B" w14:textId="77777777" w:rsidR="00784B0A" w:rsidRPr="00010DC6" w:rsidRDefault="00784B0A" w:rsidP="00014346">
            <w:pPr>
              <w:pBdr>
                <w:top w:val="nil"/>
                <w:left w:val="nil"/>
                <w:bottom w:val="nil"/>
                <w:right w:val="nil"/>
                <w:between w:val="nil"/>
              </w:pBdr>
              <w:jc w:val="both"/>
              <w:rPr>
                <w:rFonts w:ascii="Times New Roman" w:eastAsia="Times New Roman" w:hAnsi="Times New Roman" w:cs="Times New Roman"/>
                <w:sz w:val="22"/>
                <w:szCs w:val="22"/>
              </w:rPr>
            </w:pPr>
          </w:p>
        </w:tc>
        <w:tc>
          <w:tcPr>
            <w:tcW w:w="5308" w:type="dxa"/>
          </w:tcPr>
          <w:p w14:paraId="031CD9E1"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62D3C194" w14:textId="77777777" w:rsidTr="00014346">
        <w:trPr>
          <w:trHeight w:val="440"/>
        </w:trPr>
        <w:tc>
          <w:tcPr>
            <w:tcW w:w="4043" w:type="dxa"/>
            <w:vAlign w:val="center"/>
          </w:tcPr>
          <w:p w14:paraId="02D4D97D"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и реквизиты документа, подтверждающего полномочия руководителя</w:t>
            </w:r>
          </w:p>
        </w:tc>
        <w:tc>
          <w:tcPr>
            <w:tcW w:w="5308" w:type="dxa"/>
          </w:tcPr>
          <w:p w14:paraId="3AA83A5C"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E7EE6FD" w14:textId="77777777" w:rsidTr="00014346">
        <w:trPr>
          <w:trHeight w:val="240"/>
        </w:trPr>
        <w:tc>
          <w:tcPr>
            <w:tcW w:w="4043" w:type="dxa"/>
            <w:vAlign w:val="center"/>
          </w:tcPr>
          <w:p w14:paraId="70B632C3"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  главного бухгалтера</w:t>
            </w:r>
          </w:p>
        </w:tc>
        <w:tc>
          <w:tcPr>
            <w:tcW w:w="5308" w:type="dxa"/>
          </w:tcPr>
          <w:p w14:paraId="18C6678A"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2C036206" w14:textId="77777777" w:rsidTr="00014346">
        <w:trPr>
          <w:trHeight w:val="240"/>
        </w:trPr>
        <w:tc>
          <w:tcPr>
            <w:tcW w:w="4043" w:type="dxa"/>
            <w:vAlign w:val="center"/>
          </w:tcPr>
          <w:p w14:paraId="357020D2"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Контактный телефон руководителя/гл. бухгалтера</w:t>
            </w:r>
          </w:p>
        </w:tc>
        <w:tc>
          <w:tcPr>
            <w:tcW w:w="5308" w:type="dxa"/>
          </w:tcPr>
          <w:p w14:paraId="29A7F8E0"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55720431" w14:textId="77777777" w:rsidTr="00014346">
        <w:trPr>
          <w:trHeight w:val="1260"/>
        </w:trPr>
        <w:tc>
          <w:tcPr>
            <w:tcW w:w="4043" w:type="dxa"/>
            <w:vAlign w:val="center"/>
          </w:tcPr>
          <w:p w14:paraId="18D43FF2"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лицах, которые имеют право действовать от имени юридического лица без доверенности. (Ф.И.О., серия, номер, дата выдачи документа удостоверяющего личность)</w:t>
            </w:r>
          </w:p>
        </w:tc>
        <w:tc>
          <w:tcPr>
            <w:tcW w:w="5308" w:type="dxa"/>
          </w:tcPr>
          <w:p w14:paraId="21A5F07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1.__________________________________________________</w:t>
            </w:r>
          </w:p>
          <w:p w14:paraId="7607F9D9"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____________________________________________________</w:t>
            </w:r>
          </w:p>
          <w:p w14:paraId="2B08DF23"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2.__________________________________________________</w:t>
            </w:r>
          </w:p>
          <w:p w14:paraId="0E650B5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____________________________________________________</w:t>
            </w:r>
          </w:p>
        </w:tc>
      </w:tr>
      <w:tr w:rsidR="001270F1" w:rsidRPr="00010DC6" w14:paraId="000037EE" w14:textId="77777777" w:rsidTr="00014346">
        <w:trPr>
          <w:trHeight w:val="1160"/>
        </w:trPr>
        <w:tc>
          <w:tcPr>
            <w:tcW w:w="4043" w:type="dxa"/>
            <w:vAlign w:val="center"/>
          </w:tcPr>
          <w:p w14:paraId="1217ACFC" w14:textId="77777777" w:rsidR="00784B0A" w:rsidRPr="00010DC6" w:rsidRDefault="001C7313" w:rsidP="00014346">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представителе, действующем на основании доверенности (Ф.И.О., дата и номер документа подтверждающего полномочия)</w:t>
            </w:r>
          </w:p>
        </w:tc>
        <w:tc>
          <w:tcPr>
            <w:tcW w:w="5308" w:type="dxa"/>
          </w:tcPr>
          <w:p w14:paraId="31540994"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6B826873" w14:textId="77777777" w:rsidTr="00014346">
        <w:trPr>
          <w:trHeight w:val="440"/>
        </w:trPr>
        <w:tc>
          <w:tcPr>
            <w:tcW w:w="4043" w:type="dxa"/>
            <w:vAlign w:val="center"/>
          </w:tcPr>
          <w:p w14:paraId="236E4BAD" w14:textId="77777777" w:rsidR="00784B0A" w:rsidRPr="00010DC6" w:rsidRDefault="001C7313" w:rsidP="00014346">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выгодоприобретателе</w:t>
            </w:r>
          </w:p>
        </w:tc>
        <w:tc>
          <w:tcPr>
            <w:tcW w:w="5308" w:type="dxa"/>
          </w:tcPr>
          <w:p w14:paraId="5959F7C0"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57151221" w14:textId="77777777" w:rsidTr="00014346">
        <w:trPr>
          <w:trHeight w:val="800"/>
        </w:trPr>
        <w:tc>
          <w:tcPr>
            <w:tcW w:w="4043" w:type="dxa"/>
            <w:vAlign w:val="center"/>
          </w:tcPr>
          <w:p w14:paraId="04EDEC9B" w14:textId="77777777" w:rsidR="00784B0A" w:rsidRPr="00010DC6" w:rsidRDefault="001C7313" w:rsidP="00014346">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бенефициарных  владельцах</w:t>
            </w:r>
          </w:p>
          <w:p w14:paraId="369AAE48" w14:textId="77777777" w:rsidR="00784B0A" w:rsidRPr="00010DC6" w:rsidRDefault="001C7313" w:rsidP="00014346">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(Ф.И.О.) </w:t>
            </w:r>
          </w:p>
        </w:tc>
        <w:tc>
          <w:tcPr>
            <w:tcW w:w="5308" w:type="dxa"/>
          </w:tcPr>
          <w:p w14:paraId="671CCDEE"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C376906" w14:textId="77777777" w:rsidTr="00014346">
        <w:trPr>
          <w:trHeight w:val="3020"/>
        </w:trPr>
        <w:tc>
          <w:tcPr>
            <w:tcW w:w="4043" w:type="dxa"/>
            <w:vAlign w:val="center"/>
          </w:tcPr>
          <w:p w14:paraId="5E6560B1"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Да / Нет </w:t>
            </w:r>
          </w:p>
          <w:p w14:paraId="723B44EF" w14:textId="77777777" w:rsidR="00784B0A" w:rsidRPr="00010DC6" w:rsidRDefault="001C7313" w:rsidP="00014346">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использует счета в банке, зарегистрированном в указанном государстве (на указанной территории).</w:t>
            </w:r>
          </w:p>
          <w:p w14:paraId="66D06E79"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i/>
                <w:iCs/>
                <w:sz w:val="22"/>
                <w:szCs w:val="22"/>
              </w:rPr>
            </w:pPr>
            <w:r w:rsidRPr="00010DC6">
              <w:rPr>
                <w:rFonts w:ascii="Times New Roman" w:eastAsia="Times New Roman" w:hAnsi="Times New Roman" w:cs="Times New Roman"/>
                <w:i/>
                <w:iCs/>
                <w:sz w:val="22"/>
                <w:szCs w:val="22"/>
              </w:rPr>
              <w:t>(нужное написать)</w:t>
            </w:r>
          </w:p>
        </w:tc>
        <w:tc>
          <w:tcPr>
            <w:tcW w:w="5308" w:type="dxa"/>
          </w:tcPr>
          <w:p w14:paraId="652AF64A" w14:textId="77777777" w:rsidR="00784B0A" w:rsidRPr="00010DC6" w:rsidRDefault="001C7313" w:rsidP="00ED625F">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справки: по состоянию на 30.07.2014 страны «черного списка» ФАТФ  – Алжир, Индонезия, Иран, КНДР, Мьянма, Эквадор.</w:t>
            </w:r>
          </w:p>
        </w:tc>
      </w:tr>
      <w:tr w:rsidR="00784B0A" w:rsidRPr="00010DC6" w14:paraId="2A932920" w14:textId="77777777" w:rsidTr="00014346">
        <w:trPr>
          <w:trHeight w:val="1500"/>
        </w:trPr>
        <w:tc>
          <w:tcPr>
            <w:tcW w:w="4043" w:type="dxa"/>
            <w:vAlign w:val="center"/>
          </w:tcPr>
          <w:p w14:paraId="34C4D37D"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Имущество Заявителя (недвижимое имущество, транспортные средства, иная спецтехника) </w:t>
            </w:r>
          </w:p>
          <w:p w14:paraId="7DF220BF"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308" w:type="dxa"/>
          </w:tcPr>
          <w:p w14:paraId="4CDF4462"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2C4F4D54"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1.__________________________________________</w:t>
            </w:r>
          </w:p>
          <w:p w14:paraId="79564E4D"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2.__________________________________________</w:t>
            </w:r>
          </w:p>
          <w:p w14:paraId="7F06E86A"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3.__________________________________________</w:t>
            </w:r>
          </w:p>
          <w:p w14:paraId="470F21DE"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4.__________________________________________</w:t>
            </w:r>
          </w:p>
        </w:tc>
      </w:tr>
    </w:tbl>
    <w:p w14:paraId="6A9D848B"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24"/>
          <w:szCs w:val="24"/>
        </w:rPr>
      </w:pPr>
    </w:p>
    <w:p w14:paraId="37F2B31F"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4. Сведения об акционерах/участниках юридического лица</w:t>
      </w:r>
    </w:p>
    <w:p w14:paraId="74CE71F1" w14:textId="77777777" w:rsidR="00784B0A" w:rsidRPr="00010DC6" w:rsidRDefault="001C7313">
      <w:pPr>
        <w:pBdr>
          <w:top w:val="nil"/>
          <w:left w:val="nil"/>
          <w:bottom w:val="nil"/>
          <w:right w:val="nil"/>
          <w:between w:val="nil"/>
        </w:pBdr>
        <w:ind w:left="36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Юридических лицах</w:t>
      </w:r>
    </w:p>
    <w:tbl>
      <w:tblPr>
        <w:tblStyle w:val="af8"/>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8"/>
        <w:gridCol w:w="811"/>
        <w:gridCol w:w="1916"/>
        <w:gridCol w:w="1807"/>
        <w:gridCol w:w="2975"/>
      </w:tblGrid>
      <w:tr w:rsidR="001270F1" w:rsidRPr="00010DC6" w14:paraId="76482E9A" w14:textId="77777777">
        <w:tc>
          <w:tcPr>
            <w:tcW w:w="2698" w:type="dxa"/>
          </w:tcPr>
          <w:p w14:paraId="2EF627E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организации</w:t>
            </w:r>
          </w:p>
        </w:tc>
        <w:tc>
          <w:tcPr>
            <w:tcW w:w="811" w:type="dxa"/>
          </w:tcPr>
          <w:p w14:paraId="3465C4C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Доля</w:t>
            </w:r>
          </w:p>
        </w:tc>
        <w:tc>
          <w:tcPr>
            <w:tcW w:w="1916" w:type="dxa"/>
          </w:tcPr>
          <w:p w14:paraId="3F3AC36F"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Наличие просроченной задолженности перед банками</w:t>
            </w:r>
          </w:p>
        </w:tc>
        <w:tc>
          <w:tcPr>
            <w:tcW w:w="1807" w:type="dxa"/>
          </w:tcPr>
          <w:p w14:paraId="4C685B8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Наличие текущего судебного преследования</w:t>
            </w:r>
          </w:p>
        </w:tc>
        <w:tc>
          <w:tcPr>
            <w:tcW w:w="2975" w:type="dxa"/>
          </w:tcPr>
          <w:p w14:paraId="5A8D3572"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об ИНН, адрес места нахождения</w:t>
            </w:r>
          </w:p>
        </w:tc>
      </w:tr>
      <w:tr w:rsidR="001270F1" w:rsidRPr="00010DC6" w14:paraId="2A110B32" w14:textId="77777777">
        <w:tc>
          <w:tcPr>
            <w:tcW w:w="2698" w:type="dxa"/>
          </w:tcPr>
          <w:p w14:paraId="4A30C221"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811" w:type="dxa"/>
          </w:tcPr>
          <w:p w14:paraId="4B945350"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916" w:type="dxa"/>
          </w:tcPr>
          <w:p w14:paraId="144D1069"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807" w:type="dxa"/>
          </w:tcPr>
          <w:p w14:paraId="6B7B58A5"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bookmarkStart w:id="25" w:name="_1fob9te" w:colFirst="0" w:colLast="0"/>
            <w:bookmarkEnd w:id="25"/>
          </w:p>
        </w:tc>
        <w:tc>
          <w:tcPr>
            <w:tcW w:w="2975" w:type="dxa"/>
          </w:tcPr>
          <w:p w14:paraId="76049D3C"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r>
      <w:tr w:rsidR="001270F1" w:rsidRPr="00010DC6" w14:paraId="7BB5A334" w14:textId="77777777">
        <w:tc>
          <w:tcPr>
            <w:tcW w:w="2698" w:type="dxa"/>
          </w:tcPr>
          <w:p w14:paraId="6AE75581"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811" w:type="dxa"/>
          </w:tcPr>
          <w:p w14:paraId="47C8159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916" w:type="dxa"/>
          </w:tcPr>
          <w:p w14:paraId="61F253FE"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807" w:type="dxa"/>
          </w:tcPr>
          <w:p w14:paraId="288D324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2975" w:type="dxa"/>
          </w:tcPr>
          <w:p w14:paraId="4BCFBDEA"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r>
      <w:tr w:rsidR="001270F1" w:rsidRPr="00010DC6" w14:paraId="591B7BE7" w14:textId="77777777">
        <w:tc>
          <w:tcPr>
            <w:tcW w:w="2698" w:type="dxa"/>
          </w:tcPr>
          <w:p w14:paraId="024302F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811" w:type="dxa"/>
          </w:tcPr>
          <w:p w14:paraId="5FD6A2E9"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916" w:type="dxa"/>
          </w:tcPr>
          <w:p w14:paraId="4834C047"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807" w:type="dxa"/>
          </w:tcPr>
          <w:p w14:paraId="2AC14966"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2975" w:type="dxa"/>
          </w:tcPr>
          <w:p w14:paraId="54298D38"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r>
    </w:tbl>
    <w:p w14:paraId="0E6D2F9A" w14:textId="77777777" w:rsidR="00784B0A" w:rsidRPr="00010DC6" w:rsidRDefault="001C7313">
      <w:pPr>
        <w:pBdr>
          <w:top w:val="nil"/>
          <w:left w:val="nil"/>
          <w:bottom w:val="nil"/>
          <w:right w:val="nil"/>
          <w:between w:val="nil"/>
        </w:pBdr>
        <w:ind w:left="360"/>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lastRenderedPageBreak/>
        <w:t>Физических лицах</w:t>
      </w:r>
    </w:p>
    <w:p w14:paraId="0DC7E2E4" w14:textId="77777777" w:rsidR="00014346" w:rsidRPr="00010DC6" w:rsidRDefault="00014346">
      <w:pPr>
        <w:pBdr>
          <w:top w:val="nil"/>
          <w:left w:val="nil"/>
          <w:bottom w:val="nil"/>
          <w:right w:val="nil"/>
          <w:between w:val="nil"/>
        </w:pBdr>
        <w:ind w:left="360"/>
        <w:rPr>
          <w:rFonts w:ascii="Times New Roman" w:eastAsia="Times New Roman" w:hAnsi="Times New Roman" w:cs="Times New Roman"/>
          <w:sz w:val="22"/>
          <w:szCs w:val="22"/>
        </w:rPr>
      </w:pPr>
    </w:p>
    <w:tbl>
      <w:tblPr>
        <w:tblStyle w:val="af9"/>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9"/>
        <w:gridCol w:w="833"/>
        <w:gridCol w:w="5265"/>
      </w:tblGrid>
      <w:tr w:rsidR="001270F1" w:rsidRPr="00010DC6" w14:paraId="59DE25A4" w14:textId="77777777">
        <w:tc>
          <w:tcPr>
            <w:tcW w:w="4109" w:type="dxa"/>
          </w:tcPr>
          <w:p w14:paraId="4858044B"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833" w:type="dxa"/>
          </w:tcPr>
          <w:p w14:paraId="73A9855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Доля</w:t>
            </w:r>
          </w:p>
        </w:tc>
        <w:tc>
          <w:tcPr>
            <w:tcW w:w="5265" w:type="dxa"/>
          </w:tcPr>
          <w:p w14:paraId="496C469F"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Паспортные данные, адрес места регистрации, почтовый адрес, e-mail</w:t>
            </w:r>
          </w:p>
        </w:tc>
      </w:tr>
      <w:tr w:rsidR="001270F1" w:rsidRPr="00010DC6" w14:paraId="043488E0" w14:textId="77777777">
        <w:tc>
          <w:tcPr>
            <w:tcW w:w="4109" w:type="dxa"/>
          </w:tcPr>
          <w:p w14:paraId="3A56E34A"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833" w:type="dxa"/>
          </w:tcPr>
          <w:p w14:paraId="325A5823"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5265" w:type="dxa"/>
          </w:tcPr>
          <w:p w14:paraId="4EF410C7"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5931390E" w14:textId="77777777">
        <w:tc>
          <w:tcPr>
            <w:tcW w:w="4109" w:type="dxa"/>
          </w:tcPr>
          <w:p w14:paraId="6E73A009"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833" w:type="dxa"/>
          </w:tcPr>
          <w:p w14:paraId="64CF6EFB"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5265" w:type="dxa"/>
          </w:tcPr>
          <w:p w14:paraId="04E17AD0"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17B26259" w14:textId="77777777">
        <w:tc>
          <w:tcPr>
            <w:tcW w:w="4109" w:type="dxa"/>
          </w:tcPr>
          <w:p w14:paraId="5066B077"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833" w:type="dxa"/>
          </w:tcPr>
          <w:p w14:paraId="0E8CB208"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5265" w:type="dxa"/>
          </w:tcPr>
          <w:p w14:paraId="4696867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78A91814" w14:textId="77777777">
        <w:tc>
          <w:tcPr>
            <w:tcW w:w="4109" w:type="dxa"/>
          </w:tcPr>
          <w:p w14:paraId="3173AA41"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833" w:type="dxa"/>
          </w:tcPr>
          <w:p w14:paraId="3D5742C0"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5265" w:type="dxa"/>
          </w:tcPr>
          <w:p w14:paraId="57A88FFF"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bl>
    <w:p w14:paraId="0A0DAD6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49C319AB"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5. Сведения о предпринимательской деятельности Заявителя</w:t>
      </w:r>
    </w:p>
    <w:tbl>
      <w:tblPr>
        <w:tblStyle w:val="afa"/>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3"/>
        <w:gridCol w:w="5854"/>
      </w:tblGrid>
      <w:tr w:rsidR="001270F1" w:rsidRPr="00010DC6" w14:paraId="5073F46C" w14:textId="77777777">
        <w:trPr>
          <w:trHeight w:val="380"/>
        </w:trPr>
        <w:tc>
          <w:tcPr>
            <w:tcW w:w="4353" w:type="dxa"/>
          </w:tcPr>
          <w:p w14:paraId="5CBCA49D"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Сфера деятельности</w:t>
            </w:r>
          </w:p>
        </w:tc>
        <w:tc>
          <w:tcPr>
            <w:tcW w:w="5854" w:type="dxa"/>
          </w:tcPr>
          <w:p w14:paraId="4C03FFAA"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0D8E7EB6" w14:textId="77777777">
        <w:trPr>
          <w:trHeight w:val="280"/>
        </w:trPr>
        <w:tc>
          <w:tcPr>
            <w:tcW w:w="4353" w:type="dxa"/>
          </w:tcPr>
          <w:p w14:paraId="0B74C10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лицензиях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(при наличии)</w:t>
            </w:r>
          </w:p>
        </w:tc>
        <w:tc>
          <w:tcPr>
            <w:tcW w:w="5854" w:type="dxa"/>
          </w:tcPr>
          <w:p w14:paraId="191D212D"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9460831" w14:textId="77777777">
        <w:trPr>
          <w:trHeight w:val="280"/>
        </w:trPr>
        <w:tc>
          <w:tcPr>
            <w:tcW w:w="4353" w:type="dxa"/>
          </w:tcPr>
          <w:p w14:paraId="2E9FCAE9"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Система налогообложения</w:t>
            </w:r>
          </w:p>
          <w:p w14:paraId="4338085D"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854" w:type="dxa"/>
          </w:tcPr>
          <w:p w14:paraId="57A5A8B5" w14:textId="77777777" w:rsidR="00784B0A" w:rsidRPr="00010DC6" w:rsidRDefault="004B50A9">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ОСН___ УСН___ ЕСХН____ </w:t>
            </w:r>
          </w:p>
        </w:tc>
      </w:tr>
      <w:tr w:rsidR="001270F1" w:rsidRPr="00010DC6" w14:paraId="484D956A" w14:textId="77777777">
        <w:trPr>
          <w:trHeight w:val="280"/>
        </w:trPr>
        <w:tc>
          <w:tcPr>
            <w:tcW w:w="4353" w:type="dxa"/>
          </w:tcPr>
          <w:p w14:paraId="5EB4EA82"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2"/>
                <w:szCs w:val="22"/>
              </w:rPr>
              <w:t>Сумма налогов, уплаченных в бюджеты всех уровней и внебюджетные фонды с начала года</w:t>
            </w:r>
          </w:p>
        </w:tc>
        <w:tc>
          <w:tcPr>
            <w:tcW w:w="5854" w:type="dxa"/>
          </w:tcPr>
          <w:p w14:paraId="5D956B98"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2A33E319" w14:textId="77777777">
        <w:tc>
          <w:tcPr>
            <w:tcW w:w="4353" w:type="dxa"/>
          </w:tcPr>
          <w:p w14:paraId="6369CC43"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Местонахождение(я)торговой(ых) точки(ек),офиса(ов),производственных площадей  Заявителя</w:t>
            </w:r>
          </w:p>
        </w:tc>
        <w:tc>
          <w:tcPr>
            <w:tcW w:w="5854" w:type="dxa"/>
          </w:tcPr>
          <w:p w14:paraId="6CCE0E7D"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1_____________________________________________</w:t>
            </w:r>
          </w:p>
          <w:p w14:paraId="380EBDA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2_____________________________________________</w:t>
            </w:r>
          </w:p>
          <w:p w14:paraId="288FA82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3_____________________________________________</w:t>
            </w:r>
          </w:p>
        </w:tc>
      </w:tr>
      <w:tr w:rsidR="001270F1" w:rsidRPr="00010DC6" w14:paraId="4718A19C" w14:textId="77777777">
        <w:tc>
          <w:tcPr>
            <w:tcW w:w="4353" w:type="dxa"/>
          </w:tcPr>
          <w:p w14:paraId="239C0FA0"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Валовый доход Заявителя за последние </w:t>
            </w:r>
            <w:r w:rsidRPr="00010DC6">
              <w:rPr>
                <w:rFonts w:ascii="Times New Roman" w:eastAsia="Times New Roman" w:hAnsi="Times New Roman" w:cs="Times New Roman"/>
                <w:sz w:val="22"/>
                <w:szCs w:val="22"/>
              </w:rPr>
              <w:br/>
              <w:t>6 месяцев</w:t>
            </w:r>
          </w:p>
        </w:tc>
        <w:tc>
          <w:tcPr>
            <w:tcW w:w="5854" w:type="dxa"/>
          </w:tcPr>
          <w:p w14:paraId="351022ED"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D56F6DE" w14:textId="77777777">
        <w:tc>
          <w:tcPr>
            <w:tcW w:w="4353" w:type="dxa"/>
            <w:tcBorders>
              <w:top w:val="single" w:sz="4" w:space="0" w:color="000000"/>
              <w:left w:val="single" w:sz="4" w:space="0" w:color="000000"/>
              <w:bottom w:val="single" w:sz="4" w:space="0" w:color="000000"/>
              <w:right w:val="single" w:sz="4" w:space="0" w:color="000000"/>
            </w:tcBorders>
          </w:tcPr>
          <w:p w14:paraId="16FCAA6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Валовый доход (выручка) Заявителя </w:t>
            </w:r>
            <w:r w:rsidRPr="00010DC6">
              <w:rPr>
                <w:rFonts w:ascii="Times New Roman" w:eastAsia="Times New Roman" w:hAnsi="Times New Roman" w:cs="Times New Roman"/>
                <w:sz w:val="22"/>
                <w:szCs w:val="22"/>
              </w:rPr>
              <w:br/>
              <w:t>за последний отчетный год (согласно прилагаемой декларации, балансу)</w:t>
            </w:r>
          </w:p>
        </w:tc>
        <w:tc>
          <w:tcPr>
            <w:tcW w:w="5854" w:type="dxa"/>
            <w:tcBorders>
              <w:top w:val="single" w:sz="4" w:space="0" w:color="000000"/>
              <w:left w:val="single" w:sz="4" w:space="0" w:color="000000"/>
              <w:bottom w:val="single" w:sz="4" w:space="0" w:color="000000"/>
              <w:right w:val="single" w:sz="4" w:space="0" w:color="000000"/>
            </w:tcBorders>
          </w:tcPr>
          <w:p w14:paraId="7621E4E4"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8C52470" w14:textId="77777777">
        <w:tc>
          <w:tcPr>
            <w:tcW w:w="4353" w:type="dxa"/>
            <w:tcBorders>
              <w:top w:val="single" w:sz="4" w:space="0" w:color="000000"/>
              <w:left w:val="single" w:sz="4" w:space="0" w:color="000000"/>
              <w:bottom w:val="single" w:sz="4" w:space="0" w:color="000000"/>
              <w:right w:val="single" w:sz="4" w:space="0" w:color="000000"/>
            </w:tcBorders>
          </w:tcPr>
          <w:p w14:paraId="5C4955D3"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Численность работников </w:t>
            </w:r>
          </w:p>
        </w:tc>
        <w:tc>
          <w:tcPr>
            <w:tcW w:w="5854" w:type="dxa"/>
            <w:tcBorders>
              <w:top w:val="single" w:sz="4" w:space="0" w:color="000000"/>
              <w:left w:val="single" w:sz="4" w:space="0" w:color="000000"/>
              <w:bottom w:val="single" w:sz="4" w:space="0" w:color="000000"/>
              <w:right w:val="single" w:sz="4" w:space="0" w:color="000000"/>
            </w:tcBorders>
          </w:tcPr>
          <w:p w14:paraId="046E5BD1"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30A72501" w14:textId="77777777">
        <w:tc>
          <w:tcPr>
            <w:tcW w:w="4353" w:type="dxa"/>
            <w:tcBorders>
              <w:top w:val="single" w:sz="4" w:space="0" w:color="000000"/>
              <w:left w:val="single" w:sz="4" w:space="0" w:color="000000"/>
              <w:bottom w:val="single" w:sz="4" w:space="0" w:color="000000"/>
              <w:right w:val="single" w:sz="4" w:space="0" w:color="000000"/>
            </w:tcBorders>
          </w:tcPr>
          <w:p w14:paraId="5E13A96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созданных рабочих мест в текущем году</w:t>
            </w:r>
          </w:p>
        </w:tc>
        <w:tc>
          <w:tcPr>
            <w:tcW w:w="5854" w:type="dxa"/>
            <w:tcBorders>
              <w:top w:val="single" w:sz="4" w:space="0" w:color="000000"/>
              <w:left w:val="single" w:sz="4" w:space="0" w:color="000000"/>
              <w:bottom w:val="single" w:sz="4" w:space="0" w:color="000000"/>
              <w:right w:val="single" w:sz="4" w:space="0" w:color="000000"/>
            </w:tcBorders>
          </w:tcPr>
          <w:p w14:paraId="3357215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4881575C" w14:textId="77777777">
        <w:tc>
          <w:tcPr>
            <w:tcW w:w="4353" w:type="dxa"/>
            <w:tcBorders>
              <w:top w:val="single" w:sz="4" w:space="0" w:color="000000"/>
              <w:left w:val="single" w:sz="4" w:space="0" w:color="000000"/>
              <w:bottom w:val="single" w:sz="4" w:space="0" w:color="000000"/>
              <w:right w:val="single" w:sz="4" w:space="0" w:color="000000"/>
            </w:tcBorders>
          </w:tcPr>
          <w:p w14:paraId="174370C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сохраненных рабочих мест в текущем году</w:t>
            </w:r>
          </w:p>
        </w:tc>
        <w:tc>
          <w:tcPr>
            <w:tcW w:w="5854" w:type="dxa"/>
            <w:tcBorders>
              <w:top w:val="single" w:sz="4" w:space="0" w:color="000000"/>
              <w:left w:val="single" w:sz="4" w:space="0" w:color="000000"/>
              <w:bottom w:val="single" w:sz="4" w:space="0" w:color="000000"/>
              <w:right w:val="single" w:sz="4" w:space="0" w:color="000000"/>
            </w:tcBorders>
          </w:tcPr>
          <w:p w14:paraId="11496A5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bl>
    <w:p w14:paraId="25013067"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24"/>
          <w:szCs w:val="24"/>
        </w:rPr>
      </w:pPr>
    </w:p>
    <w:p w14:paraId="39AA99F0"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6. Сведения об открытых банковских счетах</w:t>
      </w:r>
    </w:p>
    <w:tbl>
      <w:tblPr>
        <w:tblStyle w:val="afb"/>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5"/>
        <w:gridCol w:w="3404"/>
        <w:gridCol w:w="3218"/>
      </w:tblGrid>
      <w:tr w:rsidR="001270F1" w:rsidRPr="00010DC6" w14:paraId="0BDF7358" w14:textId="77777777">
        <w:tc>
          <w:tcPr>
            <w:tcW w:w="3585" w:type="dxa"/>
          </w:tcPr>
          <w:p w14:paraId="60E060B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банковского счета</w:t>
            </w:r>
          </w:p>
        </w:tc>
        <w:tc>
          <w:tcPr>
            <w:tcW w:w="3404" w:type="dxa"/>
          </w:tcPr>
          <w:p w14:paraId="1AEAD56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банка</w:t>
            </w:r>
          </w:p>
        </w:tc>
        <w:tc>
          <w:tcPr>
            <w:tcW w:w="3218" w:type="dxa"/>
          </w:tcPr>
          <w:p w14:paraId="3E097522"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Среднемесячные обороты</w:t>
            </w:r>
          </w:p>
        </w:tc>
      </w:tr>
      <w:tr w:rsidR="001270F1" w:rsidRPr="00010DC6" w14:paraId="5CFBBF70" w14:textId="77777777">
        <w:tc>
          <w:tcPr>
            <w:tcW w:w="3585" w:type="dxa"/>
          </w:tcPr>
          <w:p w14:paraId="1658B038"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3404" w:type="dxa"/>
          </w:tcPr>
          <w:p w14:paraId="636CFF20"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3218" w:type="dxa"/>
          </w:tcPr>
          <w:p w14:paraId="678463F6"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r>
      <w:tr w:rsidR="001270F1" w:rsidRPr="00010DC6" w14:paraId="1A8659D7" w14:textId="77777777">
        <w:tc>
          <w:tcPr>
            <w:tcW w:w="3585" w:type="dxa"/>
          </w:tcPr>
          <w:p w14:paraId="40EC1B2E"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3404" w:type="dxa"/>
          </w:tcPr>
          <w:p w14:paraId="3CDB9857"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3218" w:type="dxa"/>
          </w:tcPr>
          <w:p w14:paraId="4F701945"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r>
    </w:tbl>
    <w:p w14:paraId="2F31448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101FBEF3"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7. Текущие обязательства и кредитная история</w:t>
      </w:r>
    </w:p>
    <w:p w14:paraId="2CED2F12"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Действующие кредиты в сторонних организациях </w:t>
      </w:r>
    </w:p>
    <w:tbl>
      <w:tblPr>
        <w:tblStyle w:val="afc"/>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91"/>
        <w:gridCol w:w="4916"/>
      </w:tblGrid>
      <w:tr w:rsidR="001270F1" w:rsidRPr="00010DC6" w14:paraId="10D02EFC" w14:textId="77777777">
        <w:trPr>
          <w:trHeight w:val="460"/>
        </w:trPr>
        <w:tc>
          <w:tcPr>
            <w:tcW w:w="5291" w:type="dxa"/>
          </w:tcPr>
          <w:p w14:paraId="2233814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 Кредитор</w:t>
            </w:r>
          </w:p>
          <w:p w14:paraId="2CF291E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916" w:type="dxa"/>
          </w:tcPr>
          <w:p w14:paraId="70D404F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 Кредитор</w:t>
            </w:r>
          </w:p>
        </w:tc>
      </w:tr>
      <w:tr w:rsidR="001270F1" w:rsidRPr="00010DC6" w14:paraId="23B87E69" w14:textId="77777777">
        <w:trPr>
          <w:trHeight w:val="220"/>
        </w:trPr>
        <w:tc>
          <w:tcPr>
            <w:tcW w:w="5291" w:type="dxa"/>
          </w:tcPr>
          <w:p w14:paraId="1DA741B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c>
          <w:tcPr>
            <w:tcW w:w="4916" w:type="dxa"/>
          </w:tcPr>
          <w:p w14:paraId="34906D2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r>
      <w:tr w:rsidR="001270F1" w:rsidRPr="00010DC6" w14:paraId="28227B64" w14:textId="77777777">
        <w:trPr>
          <w:trHeight w:val="720"/>
        </w:trPr>
        <w:tc>
          <w:tcPr>
            <w:tcW w:w="5291" w:type="dxa"/>
          </w:tcPr>
          <w:p w14:paraId="77D644A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7215AC7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44852DD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c>
          <w:tcPr>
            <w:tcW w:w="4916" w:type="dxa"/>
          </w:tcPr>
          <w:p w14:paraId="443B586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33BB717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38FB9F7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r>
      <w:tr w:rsidR="001270F1" w:rsidRPr="00010DC6" w14:paraId="21B50E99" w14:textId="77777777">
        <w:trPr>
          <w:trHeight w:val="740"/>
        </w:trPr>
        <w:tc>
          <w:tcPr>
            <w:tcW w:w="5291" w:type="dxa"/>
          </w:tcPr>
          <w:p w14:paraId="4DE4844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52B315D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3B59E3F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c>
          <w:tcPr>
            <w:tcW w:w="4916" w:type="dxa"/>
          </w:tcPr>
          <w:p w14:paraId="028AAB0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1CCF3B6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525AEF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r>
    </w:tbl>
    <w:p w14:paraId="39FDBC27" w14:textId="77777777" w:rsidR="00784B0A" w:rsidRPr="00010DC6" w:rsidRDefault="00784B0A">
      <w:pPr>
        <w:rPr>
          <w:rFonts w:ascii="Times New Roman" w:eastAsia="Times New Roman" w:hAnsi="Times New Roman" w:cs="Times New Roman"/>
          <w:b/>
          <w:sz w:val="22"/>
          <w:szCs w:val="22"/>
        </w:rPr>
      </w:pPr>
    </w:p>
    <w:p w14:paraId="56280353" w14:textId="77777777" w:rsidR="00FE2615" w:rsidRPr="00010DC6" w:rsidRDefault="00FE2615">
      <w:pPr>
        <w:pBdr>
          <w:top w:val="nil"/>
          <w:left w:val="nil"/>
          <w:bottom w:val="nil"/>
          <w:right w:val="nil"/>
          <w:between w:val="nil"/>
        </w:pBdr>
        <w:jc w:val="center"/>
        <w:rPr>
          <w:rFonts w:ascii="Times New Roman" w:eastAsia="Times New Roman" w:hAnsi="Times New Roman" w:cs="Times New Roman"/>
          <w:b/>
          <w:sz w:val="22"/>
          <w:szCs w:val="22"/>
        </w:rPr>
      </w:pPr>
    </w:p>
    <w:p w14:paraId="58147B3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lastRenderedPageBreak/>
        <w:t>8. Основные параметры обеспечения по запрашиваемому микрозайму</w:t>
      </w:r>
    </w:p>
    <w:tbl>
      <w:tblPr>
        <w:tblStyle w:val="afd"/>
        <w:tblW w:w="101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7"/>
        <w:gridCol w:w="4740"/>
      </w:tblGrid>
      <w:tr w:rsidR="001270F1" w:rsidRPr="00010DC6" w14:paraId="3AA42337" w14:textId="77777777">
        <w:trPr>
          <w:trHeight w:val="500"/>
          <w:jc w:val="center"/>
        </w:trPr>
        <w:tc>
          <w:tcPr>
            <w:tcW w:w="5377" w:type="dxa"/>
            <w:tcBorders>
              <w:top w:val="single" w:sz="4" w:space="0" w:color="000000"/>
              <w:left w:val="single" w:sz="4" w:space="0" w:color="000000"/>
              <w:bottom w:val="single" w:sz="4" w:space="0" w:color="000000"/>
              <w:right w:val="single" w:sz="4" w:space="0" w:color="000000"/>
            </w:tcBorders>
          </w:tcPr>
          <w:p w14:paraId="24C7D4A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Предлагаемый предмет залога </w:t>
            </w:r>
          </w:p>
          <w:p w14:paraId="2137000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40" w:type="dxa"/>
            <w:tcBorders>
              <w:top w:val="single" w:sz="4" w:space="0" w:color="000000"/>
              <w:left w:val="single" w:sz="4" w:space="0" w:color="000000"/>
              <w:bottom w:val="single" w:sz="4" w:space="0" w:color="000000"/>
              <w:right w:val="single" w:sz="4" w:space="0" w:color="000000"/>
            </w:tcBorders>
          </w:tcPr>
          <w:p w14:paraId="5609378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имущества</w:t>
            </w:r>
          </w:p>
        </w:tc>
      </w:tr>
      <w:tr w:rsidR="001270F1" w:rsidRPr="00010DC6" w14:paraId="29F8EF54" w14:textId="77777777">
        <w:trPr>
          <w:trHeight w:val="240"/>
          <w:jc w:val="center"/>
        </w:trPr>
        <w:tc>
          <w:tcPr>
            <w:tcW w:w="5377" w:type="dxa"/>
            <w:tcBorders>
              <w:top w:val="single" w:sz="4" w:space="0" w:color="000000"/>
              <w:left w:val="single" w:sz="4" w:space="0" w:color="000000"/>
              <w:bottom w:val="single" w:sz="4" w:space="0" w:color="000000"/>
              <w:right w:val="single" w:sz="4" w:space="0" w:color="000000"/>
            </w:tcBorders>
          </w:tcPr>
          <w:p w14:paraId="45E7C16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Автотранспорт </w:t>
            </w:r>
          </w:p>
        </w:tc>
        <w:tc>
          <w:tcPr>
            <w:tcW w:w="4740" w:type="dxa"/>
            <w:tcBorders>
              <w:top w:val="single" w:sz="4" w:space="0" w:color="000000"/>
              <w:left w:val="single" w:sz="4" w:space="0" w:color="000000"/>
              <w:bottom w:val="single" w:sz="4" w:space="0" w:color="000000"/>
              <w:right w:val="single" w:sz="4" w:space="0" w:color="000000"/>
            </w:tcBorders>
          </w:tcPr>
          <w:p w14:paraId="66F3971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1613DD2B" w14:textId="77777777">
        <w:trPr>
          <w:trHeight w:val="240"/>
          <w:jc w:val="center"/>
        </w:trPr>
        <w:tc>
          <w:tcPr>
            <w:tcW w:w="5377" w:type="dxa"/>
            <w:tcBorders>
              <w:top w:val="single" w:sz="4" w:space="0" w:color="000000"/>
              <w:left w:val="single" w:sz="4" w:space="0" w:color="000000"/>
              <w:bottom w:val="single" w:sz="4" w:space="0" w:color="000000"/>
              <w:right w:val="single" w:sz="4" w:space="0" w:color="000000"/>
            </w:tcBorders>
          </w:tcPr>
          <w:p w14:paraId="4E02416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Оборудование</w:t>
            </w:r>
          </w:p>
        </w:tc>
        <w:tc>
          <w:tcPr>
            <w:tcW w:w="4740" w:type="dxa"/>
            <w:tcBorders>
              <w:top w:val="single" w:sz="4" w:space="0" w:color="000000"/>
              <w:left w:val="single" w:sz="4" w:space="0" w:color="000000"/>
              <w:bottom w:val="single" w:sz="4" w:space="0" w:color="000000"/>
              <w:right w:val="single" w:sz="4" w:space="0" w:color="000000"/>
            </w:tcBorders>
          </w:tcPr>
          <w:p w14:paraId="47940F1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bl>
    <w:p w14:paraId="13187F1C"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bl>
      <w:tblPr>
        <w:tblStyle w:val="afe"/>
        <w:tblW w:w="101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7"/>
        <w:gridCol w:w="4777"/>
      </w:tblGrid>
      <w:tr w:rsidR="001270F1" w:rsidRPr="00010DC6" w14:paraId="476258AF" w14:textId="77777777">
        <w:trPr>
          <w:trHeight w:val="240"/>
          <w:jc w:val="center"/>
        </w:trPr>
        <w:tc>
          <w:tcPr>
            <w:tcW w:w="10194" w:type="dxa"/>
            <w:gridSpan w:val="2"/>
            <w:tcBorders>
              <w:top w:val="single" w:sz="4" w:space="0" w:color="000000"/>
              <w:left w:val="single" w:sz="4" w:space="0" w:color="000000"/>
              <w:bottom w:val="single" w:sz="4" w:space="0" w:color="000000"/>
              <w:right w:val="single" w:sz="4" w:space="0" w:color="000000"/>
            </w:tcBorders>
          </w:tcPr>
          <w:p w14:paraId="2DD1096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Поручители</w:t>
            </w:r>
          </w:p>
        </w:tc>
      </w:tr>
      <w:tr w:rsidR="001270F1" w:rsidRPr="00010DC6" w14:paraId="5C7F91E9" w14:textId="77777777">
        <w:trPr>
          <w:trHeight w:val="240"/>
          <w:jc w:val="center"/>
        </w:trPr>
        <w:tc>
          <w:tcPr>
            <w:tcW w:w="5417" w:type="dxa"/>
            <w:tcBorders>
              <w:top w:val="single" w:sz="4" w:space="0" w:color="000000"/>
              <w:left w:val="single" w:sz="4" w:space="0" w:color="000000"/>
              <w:bottom w:val="single" w:sz="4" w:space="0" w:color="000000"/>
              <w:right w:val="single" w:sz="4" w:space="0" w:color="000000"/>
            </w:tcBorders>
          </w:tcPr>
          <w:p w14:paraId="22F1081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поручителей юридических лиц</w:t>
            </w:r>
          </w:p>
        </w:tc>
        <w:tc>
          <w:tcPr>
            <w:tcW w:w="4777" w:type="dxa"/>
            <w:tcBorders>
              <w:top w:val="single" w:sz="4" w:space="0" w:color="000000"/>
              <w:left w:val="single" w:sz="4" w:space="0" w:color="000000"/>
              <w:bottom w:val="single" w:sz="4" w:space="0" w:color="000000"/>
              <w:right w:val="single" w:sz="4" w:space="0" w:color="000000"/>
            </w:tcBorders>
          </w:tcPr>
          <w:p w14:paraId="13D138D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55DDE40" w14:textId="77777777">
        <w:trPr>
          <w:trHeight w:val="240"/>
          <w:jc w:val="center"/>
        </w:trPr>
        <w:tc>
          <w:tcPr>
            <w:tcW w:w="5417" w:type="dxa"/>
            <w:tcBorders>
              <w:top w:val="single" w:sz="4" w:space="0" w:color="000000"/>
              <w:left w:val="single" w:sz="4" w:space="0" w:color="000000"/>
              <w:bottom w:val="single" w:sz="4" w:space="0" w:color="000000"/>
              <w:right w:val="single" w:sz="4" w:space="0" w:color="000000"/>
            </w:tcBorders>
          </w:tcPr>
          <w:p w14:paraId="250D7BC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поручителей физических лиц</w:t>
            </w:r>
          </w:p>
        </w:tc>
        <w:tc>
          <w:tcPr>
            <w:tcW w:w="4777" w:type="dxa"/>
            <w:tcBorders>
              <w:top w:val="single" w:sz="4" w:space="0" w:color="000000"/>
              <w:left w:val="single" w:sz="4" w:space="0" w:color="000000"/>
              <w:bottom w:val="single" w:sz="4" w:space="0" w:color="000000"/>
              <w:right w:val="single" w:sz="4" w:space="0" w:color="000000"/>
            </w:tcBorders>
          </w:tcPr>
          <w:p w14:paraId="1151420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729C2DA" w14:textId="77777777">
        <w:trPr>
          <w:trHeight w:val="500"/>
          <w:jc w:val="center"/>
        </w:trPr>
        <w:tc>
          <w:tcPr>
            <w:tcW w:w="5417" w:type="dxa"/>
            <w:tcBorders>
              <w:top w:val="single" w:sz="4" w:space="0" w:color="000000"/>
              <w:left w:val="single" w:sz="4" w:space="0" w:color="000000"/>
              <w:bottom w:val="single" w:sz="4" w:space="0" w:color="000000"/>
              <w:right w:val="single" w:sz="4" w:space="0" w:color="000000"/>
            </w:tcBorders>
          </w:tcPr>
          <w:p w14:paraId="2D243EC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Общая сумма их выручки/доходов за последние 6 месяцев</w:t>
            </w:r>
          </w:p>
        </w:tc>
        <w:tc>
          <w:tcPr>
            <w:tcW w:w="4777" w:type="dxa"/>
            <w:tcBorders>
              <w:top w:val="single" w:sz="4" w:space="0" w:color="000000"/>
              <w:left w:val="single" w:sz="4" w:space="0" w:color="000000"/>
              <w:bottom w:val="single" w:sz="4" w:space="0" w:color="000000"/>
              <w:right w:val="single" w:sz="4" w:space="0" w:color="000000"/>
            </w:tcBorders>
          </w:tcPr>
          <w:p w14:paraId="628A1A8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bl>
    <w:p w14:paraId="48251C68" w14:textId="77777777" w:rsidR="00784B0A" w:rsidRPr="00010DC6" w:rsidRDefault="001C7313">
      <w:pPr>
        <w:pBdr>
          <w:top w:val="nil"/>
          <w:left w:val="nil"/>
          <w:bottom w:val="nil"/>
          <w:right w:val="nil"/>
          <w:between w:val="nil"/>
        </w:pBdr>
        <w:ind w:left="-993" w:firstLine="1713"/>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Настоящим Заявитель подтверждает:</w:t>
      </w:r>
    </w:p>
    <w:p w14:paraId="52BF9B3F"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1)</w:t>
      </w:r>
      <w:r w:rsidRPr="00010DC6">
        <w:rPr>
          <w:rFonts w:ascii="Times New Roman" w:eastAsia="Times New Roman" w:hAnsi="Times New Roman" w:cs="Times New Roman"/>
          <w:sz w:val="18"/>
          <w:szCs w:val="18"/>
        </w:rPr>
        <w:tab/>
        <w:t xml:space="preserve">отсутствие за 3 (Три) месяца, предшествующих дате обращения за получением </w:t>
      </w:r>
      <w:r w:rsidR="00947380" w:rsidRPr="00010DC6">
        <w:rPr>
          <w:rFonts w:ascii="Times New Roman" w:eastAsia="Times New Roman" w:hAnsi="Times New Roman" w:cs="Times New Roman"/>
          <w:sz w:val="18"/>
          <w:szCs w:val="18"/>
        </w:rPr>
        <w:t>микрозайма</w:t>
      </w:r>
      <w:r w:rsidR="00285BF8" w:rsidRPr="00010DC6">
        <w:rPr>
          <w:rFonts w:ascii="Times New Roman" w:eastAsia="Times New Roman" w:hAnsi="Times New Roman" w:cs="Times New Roman"/>
          <w:sz w:val="18"/>
          <w:szCs w:val="18"/>
        </w:rPr>
        <w:t>в</w:t>
      </w:r>
      <w:r w:rsidRPr="00010DC6">
        <w:rPr>
          <w:rFonts w:ascii="Times New Roman" w:eastAsia="Times New Roman" w:hAnsi="Times New Roman" w:cs="Times New Roman"/>
          <w:sz w:val="18"/>
          <w:szCs w:val="18"/>
        </w:rPr>
        <w:t>Ф</w:t>
      </w:r>
      <w:r w:rsidR="00902551" w:rsidRPr="00010DC6">
        <w:rPr>
          <w:rFonts w:ascii="Times New Roman" w:eastAsia="Times New Roman" w:hAnsi="Times New Roman" w:cs="Times New Roman"/>
          <w:sz w:val="18"/>
          <w:szCs w:val="18"/>
        </w:rPr>
        <w:t>онд</w:t>
      </w:r>
      <w:r w:rsidRPr="00010DC6">
        <w:rPr>
          <w:rFonts w:ascii="Times New Roman" w:eastAsia="Times New Roman" w:hAnsi="Times New Roman" w:cs="Times New Roman"/>
          <w:sz w:val="18"/>
          <w:szCs w:val="18"/>
        </w:rPr>
        <w:t>, нарушений условий кредитных договоров, договоров займа, лизинга, о предоставлении банковской гарантии и т.п., ранее заключенных СМСП;</w:t>
      </w:r>
    </w:p>
    <w:p w14:paraId="1BB39515"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2)</w:t>
      </w:r>
      <w:r w:rsidRPr="00010DC6">
        <w:rPr>
          <w:rFonts w:ascii="Times New Roman" w:eastAsia="Times New Roman" w:hAnsi="Times New Roman" w:cs="Times New Roman"/>
          <w:sz w:val="18"/>
          <w:szCs w:val="18"/>
        </w:rPr>
        <w:tab/>
        <w:t>отсутствие в отношении СМСП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p>
    <w:p w14:paraId="536B0E42"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3)</w:t>
      </w:r>
      <w:r w:rsidRPr="00010DC6">
        <w:rPr>
          <w:rFonts w:ascii="Times New Roman" w:eastAsia="Times New Roman" w:hAnsi="Times New Roman" w:cs="Times New Roman"/>
          <w:sz w:val="18"/>
          <w:szCs w:val="18"/>
        </w:rPr>
        <w:tab/>
        <w:t>отсутствие среди осуществляемых видов деятельности в сфере игорного бизнеса, производства подакцизных товаров, а также добычи и реализации полезных ископаемых, за исключением общераспространенных полезных ископаемых;</w:t>
      </w:r>
    </w:p>
    <w:p w14:paraId="4D0EECB1" w14:textId="77777777" w:rsidR="00784B0A" w:rsidRPr="00010DC6" w:rsidRDefault="001C7313">
      <w:pPr>
        <w:pBdr>
          <w:top w:val="nil"/>
          <w:left w:val="nil"/>
          <w:bottom w:val="nil"/>
          <w:right w:val="nil"/>
          <w:between w:val="nil"/>
        </w:pBdr>
        <w:ind w:left="-993" w:firstLine="1713"/>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4)</w:t>
      </w:r>
      <w:r w:rsidRPr="00010DC6">
        <w:rPr>
          <w:rFonts w:ascii="Times New Roman" w:eastAsia="Times New Roman" w:hAnsi="Times New Roman" w:cs="Times New Roman"/>
          <w:sz w:val="18"/>
          <w:szCs w:val="18"/>
        </w:rPr>
        <w:tab/>
        <w:t>не является участником в соглашениях о разделе продукции;</w:t>
      </w:r>
    </w:p>
    <w:p w14:paraId="509B1FA9" w14:textId="77777777" w:rsidR="00784B0A" w:rsidRPr="00010DC6" w:rsidRDefault="001C7313">
      <w:pP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Заявитель подтверждает право Фонда:</w:t>
      </w:r>
    </w:p>
    <w:p w14:paraId="6A1A7CAB" w14:textId="77777777" w:rsidR="00784B0A" w:rsidRPr="00010DC6" w:rsidRDefault="001C7313" w:rsidP="00285BF8">
      <w:pP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навести перед принятием решения о выдаче микрозайма необходимые справки о Заявителе, </w:t>
      </w:r>
      <w:r w:rsidRPr="00010DC6">
        <w:rPr>
          <w:rFonts w:ascii="Times New Roman" w:eastAsia="Times New Roman" w:hAnsi="Times New Roman" w:cs="Times New Roman"/>
          <w:sz w:val="18"/>
          <w:szCs w:val="18"/>
        </w:rPr>
        <w:br/>
        <w:t>то есть запросить любое лицо о дополнительной информации;</w:t>
      </w:r>
    </w:p>
    <w:p w14:paraId="152DAA01" w14:textId="77777777" w:rsidR="00784B0A" w:rsidRPr="00010DC6" w:rsidRDefault="001C7313" w:rsidP="00285BF8">
      <w:pPr>
        <w:ind w:firstLine="709"/>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приступить к рассмотрению заявления только после получения всех данных и документов, необходимых для определения кредитоспособности Заявителя, так как любые задержки в представлении необходимой  информации приводят к отсрочке принятия решения о выдаче микрозайма;</w:t>
      </w:r>
    </w:p>
    <w:p w14:paraId="13DFA1D6" w14:textId="77777777" w:rsidR="00784B0A" w:rsidRPr="00010DC6" w:rsidRDefault="001C7313" w:rsidP="00285BF8">
      <w:pPr>
        <w:ind w:firstLine="709"/>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затребовать иные документы, необходимые для рассмотрения заявления на получение микрозайма.</w:t>
      </w:r>
    </w:p>
    <w:p w14:paraId="05504E6F" w14:textId="77777777" w:rsidR="00784B0A" w:rsidRPr="00010DC6" w:rsidRDefault="001C7313">
      <w:pP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Заявление представлено в Микрокредитную компанию «Фонд поддержки предпринимательства Республики Марий Эл» место нахождения: Республика Марий Эл, г. Йошкар-Ола, ул. Эшкинина, д. 10 «Б», оф. </w:t>
      </w:r>
      <w:r w:rsidR="00285BF8" w:rsidRPr="00010DC6">
        <w:rPr>
          <w:rFonts w:ascii="Times New Roman" w:eastAsia="Times New Roman" w:hAnsi="Times New Roman" w:cs="Times New Roman"/>
          <w:sz w:val="18"/>
          <w:szCs w:val="18"/>
        </w:rPr>
        <w:t>105</w:t>
      </w:r>
      <w:r w:rsidRPr="00010DC6">
        <w:rPr>
          <w:rFonts w:ascii="Times New Roman" w:eastAsia="Times New Roman" w:hAnsi="Times New Roman" w:cs="Times New Roman"/>
          <w:sz w:val="18"/>
          <w:szCs w:val="18"/>
        </w:rPr>
        <w:t xml:space="preserve"> (далее Фонд) с моего согласия. Заявитель подтверждает и гарантирует достоверность информации, содержащейся в представленных документах.</w:t>
      </w:r>
    </w:p>
    <w:p w14:paraId="74DDBAEF"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Я даю свое согласие на получение от Фонда информационных материалов о наступлении сроков исполнения обязательств по договору микрозайма, возникновении или наличии просроченной задолженности с указанием суммы, иной информации, связанной с исполнением договора микрозайма, договора поручительства, а также на получение рекламной информации (продукции), в целях продвижения Фондом своих  услуг по любым каналам связи, включая: почтовое письмо, телеграмму, голосовое сообщение, сообщение по электронной почте. При этом для данных информационных рассылок Фонд может использовать любую контактную информацию, указанную мной в настоящей анкете. Согласие предоставляется с момента подписания настоящей анкеты и действительно до отзыва мной данного согласия в письменном виде. </w:t>
      </w:r>
    </w:p>
    <w:p w14:paraId="79594F04"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sz w:val="18"/>
          <w:szCs w:val="18"/>
        </w:rPr>
      </w:pPr>
    </w:p>
    <w:p w14:paraId="723957B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Согласие на передачу данных в БКИ            _____________________</w:t>
      </w:r>
    </w:p>
    <w:p w14:paraId="1CE807A4"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(согласен/не согласен)</w:t>
      </w:r>
    </w:p>
    <w:p w14:paraId="0C79DC8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Согласие на получение данных из БКИ      _____________________</w:t>
      </w:r>
    </w:p>
    <w:p w14:paraId="3A0EA2A7"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(согласен/не согласен)</w:t>
      </w:r>
    </w:p>
    <w:p w14:paraId="5E82B88F" w14:textId="77777777" w:rsidR="00784B0A" w:rsidRPr="00010DC6" w:rsidRDefault="00784B0A">
      <w:pPr>
        <w:pBdr>
          <w:top w:val="nil"/>
          <w:left w:val="nil"/>
          <w:bottom w:val="nil"/>
          <w:right w:val="nil"/>
          <w:between w:val="nil"/>
        </w:pBdr>
        <w:ind w:firstLine="142"/>
        <w:jc w:val="both"/>
        <w:rPr>
          <w:rFonts w:ascii="Times New Roman" w:eastAsia="Times New Roman" w:hAnsi="Times New Roman" w:cs="Times New Roman"/>
          <w:sz w:val="18"/>
          <w:szCs w:val="18"/>
        </w:rPr>
      </w:pPr>
    </w:p>
    <w:p w14:paraId="57EF224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Настоящим Я, _____________________________________________________________________________,</w:t>
      </w:r>
    </w:p>
    <w:p w14:paraId="0C0235CA"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(фамилия, имя, отчество)</w:t>
      </w:r>
    </w:p>
    <w:p w14:paraId="4BD64AD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документ удостоверяющий личность___________________      _____________________________________,</w:t>
      </w:r>
    </w:p>
    <w:p w14:paraId="7703013C"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(вид документа)                                     (серия, номер)</w:t>
      </w:r>
    </w:p>
    <w:p w14:paraId="49534BC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выдан ___________________________________________________________________________________,</w:t>
      </w:r>
    </w:p>
    <w:p w14:paraId="1B8F5AED"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(кем и когда)</w:t>
      </w:r>
    </w:p>
    <w:p w14:paraId="65A0081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зарегистрированный (ая) по адресу: ___________________________________________________________,</w:t>
      </w:r>
    </w:p>
    <w:p w14:paraId="4762697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даю свое согласие микрокредитной компании «Фонд поддержки предпринимательства Республики Марий Эл» (424033, РМЭ, г.Йошкар-Ола, ул.Эшкинина, д.10 Б, каб.310 ОГРН 1021200774110), на получение всей имеющейся обо мне информации как субъекте кредитной истории из любого бюро кредитных историй, на усмотрение Фонда, включенного в государственный реестр бюро кредитных историй в соответствии с ФЗ «О кредитных историях» № 218 ФЗ от 30.12.2004 г.</w:t>
      </w:r>
    </w:p>
    <w:p w14:paraId="2573D1CB"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Заявитель      _____________       (_____________)                                     Дата ___________</w:t>
      </w:r>
    </w:p>
    <w:p w14:paraId="674425F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b/>
        </w:rPr>
        <w:t xml:space="preserve">    М.П.</w:t>
      </w:r>
    </w:p>
    <w:p w14:paraId="3C728BE4" w14:textId="77777777" w:rsidR="00784B0A" w:rsidRPr="00010DC6" w:rsidRDefault="00784B0A">
      <w:pPr>
        <w:pBdr>
          <w:top w:val="nil"/>
          <w:left w:val="nil"/>
          <w:bottom w:val="nil"/>
          <w:right w:val="nil"/>
          <w:between w:val="nil"/>
        </w:pBdr>
        <w:rPr>
          <w:rFonts w:ascii="Times New Roman" w:eastAsia="Times New Roman" w:hAnsi="Times New Roman" w:cs="Times New Roman"/>
          <w:b/>
          <w:sz w:val="24"/>
          <w:szCs w:val="24"/>
        </w:rPr>
      </w:pPr>
    </w:p>
    <w:p w14:paraId="116D8505"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Менеджер                            _______________    (______________)           Дата___________</w:t>
      </w:r>
    </w:p>
    <w:p w14:paraId="3194C677" w14:textId="77777777" w:rsidR="00784B0A" w:rsidRPr="00010DC6" w:rsidRDefault="001C7313">
      <w:pPr>
        <w:rPr>
          <w:rFonts w:ascii="Times New Roman" w:eastAsia="Times New Roman" w:hAnsi="Times New Roman" w:cs="Times New Roman"/>
          <w:i/>
        </w:rPr>
      </w:pPr>
      <w:r w:rsidRPr="00010DC6">
        <w:br w:type="page"/>
      </w:r>
    </w:p>
    <w:p w14:paraId="338E9F2B" w14:textId="77777777" w:rsidR="00784B0A" w:rsidRPr="00010DC6" w:rsidRDefault="001C7313">
      <w:pPr>
        <w:jc w:val="right"/>
        <w:rPr>
          <w:rFonts w:ascii="Times New Roman" w:eastAsia="Times New Roman" w:hAnsi="Times New Roman" w:cs="Times New Roman"/>
          <w:i/>
        </w:rPr>
      </w:pPr>
      <w:bookmarkStart w:id="26" w:name="_Hlk61860326"/>
      <w:bookmarkEnd w:id="24"/>
      <w:r w:rsidRPr="00010DC6">
        <w:rPr>
          <w:rFonts w:ascii="Times New Roman" w:eastAsia="Times New Roman" w:hAnsi="Times New Roman" w:cs="Times New Roman"/>
          <w:i/>
        </w:rPr>
        <w:lastRenderedPageBreak/>
        <w:t>Приложение 2.1</w:t>
      </w:r>
    </w:p>
    <w:p w14:paraId="017D0998"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34E5BEF2" w14:textId="77777777" w:rsidR="00784B0A" w:rsidRPr="00010DC6" w:rsidRDefault="00784B0A">
      <w:pPr>
        <w:ind w:firstLine="720"/>
        <w:jc w:val="right"/>
        <w:rPr>
          <w:rFonts w:ascii="Times New Roman" w:eastAsia="Times New Roman" w:hAnsi="Times New Roman" w:cs="Times New Roman"/>
          <w:i/>
        </w:rPr>
      </w:pPr>
    </w:p>
    <w:p w14:paraId="2DCC623A" w14:textId="4A31314C" w:rsidR="00784B0A" w:rsidRPr="00010DC6" w:rsidRDefault="001C7313">
      <w:pPr>
        <w:pBdr>
          <w:top w:val="nil"/>
          <w:left w:val="nil"/>
          <w:bottom w:val="nil"/>
          <w:right w:val="nil"/>
          <w:between w:val="nil"/>
        </w:pBdr>
        <w:spacing w:line="276" w:lineRule="auto"/>
        <w:ind w:left="720"/>
        <w:jc w:val="center"/>
        <w:rPr>
          <w:rFonts w:ascii="Times New Roman" w:eastAsia="Times New Roman" w:hAnsi="Times New Roman" w:cs="Times New Roman"/>
          <w:b/>
          <w:sz w:val="22"/>
          <w:szCs w:val="22"/>
        </w:rPr>
      </w:pPr>
      <w:bookmarkStart w:id="27" w:name="_Hlk21015197"/>
      <w:r w:rsidRPr="00010DC6">
        <w:rPr>
          <w:rFonts w:ascii="Times New Roman" w:eastAsia="Times New Roman" w:hAnsi="Times New Roman" w:cs="Times New Roman"/>
          <w:b/>
          <w:sz w:val="22"/>
          <w:szCs w:val="22"/>
        </w:rPr>
        <w:t>Список обязательных документов,</w:t>
      </w:r>
      <w:r w:rsidR="00A9614F" w:rsidRPr="00010DC6">
        <w:rPr>
          <w:rFonts w:ascii="Times New Roman" w:eastAsia="Times New Roman" w:hAnsi="Times New Roman" w:cs="Times New Roman"/>
          <w:b/>
          <w:sz w:val="22"/>
          <w:szCs w:val="22"/>
        </w:rPr>
        <w:t xml:space="preserve"> </w:t>
      </w:r>
      <w:r w:rsidRPr="00010DC6">
        <w:rPr>
          <w:rFonts w:ascii="Times New Roman" w:eastAsia="Times New Roman" w:hAnsi="Times New Roman" w:cs="Times New Roman"/>
          <w:b/>
          <w:sz w:val="22"/>
          <w:szCs w:val="22"/>
        </w:rPr>
        <w:t>предоставленных Заявителем</w:t>
      </w:r>
    </w:p>
    <w:p w14:paraId="5821017E" w14:textId="77777777" w:rsidR="00A9614F" w:rsidRPr="00010DC6" w:rsidRDefault="00A9614F" w:rsidP="00A9614F">
      <w:pPr>
        <w:jc w:val="center"/>
        <w:rPr>
          <w:rFonts w:ascii="Times New Roman" w:eastAsia="Times New Roman" w:hAnsi="Times New Roman" w:cs="Times New Roman"/>
          <w:bCs/>
          <w:i/>
          <w:iCs/>
          <w:sz w:val="22"/>
          <w:szCs w:val="22"/>
        </w:rPr>
      </w:pPr>
      <w:r w:rsidRPr="00010DC6">
        <w:rPr>
          <w:rFonts w:ascii="Times New Roman" w:eastAsia="Times New Roman" w:hAnsi="Times New Roman" w:cs="Times New Roman"/>
          <w:bCs/>
          <w:i/>
          <w:iCs/>
          <w:sz w:val="22"/>
          <w:szCs w:val="22"/>
        </w:rPr>
        <w:t>(для юридического лица)</w:t>
      </w:r>
    </w:p>
    <w:p w14:paraId="24197AB4" w14:textId="06EB424B" w:rsidR="00AA201F" w:rsidRPr="00010DC6" w:rsidRDefault="00AA201F">
      <w:pPr>
        <w:pBdr>
          <w:top w:val="nil"/>
          <w:left w:val="nil"/>
          <w:bottom w:val="nil"/>
          <w:right w:val="nil"/>
          <w:between w:val="nil"/>
        </w:pBdr>
        <w:spacing w:line="276" w:lineRule="auto"/>
        <w:ind w:left="720"/>
        <w:jc w:val="center"/>
        <w:rPr>
          <w:rFonts w:ascii="Times New Roman" w:eastAsia="Times New Roman" w:hAnsi="Times New Roman" w:cs="Times New Roman"/>
          <w:b/>
          <w:sz w:val="22"/>
          <w:szCs w:val="22"/>
        </w:rPr>
      </w:pPr>
    </w:p>
    <w:tbl>
      <w:tblPr>
        <w:tblStyle w:val="aff"/>
        <w:tblW w:w="9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8"/>
        <w:gridCol w:w="6943"/>
        <w:gridCol w:w="2077"/>
      </w:tblGrid>
      <w:tr w:rsidR="00AA201F" w:rsidRPr="00010DC6" w14:paraId="17FFE1C2" w14:textId="77777777" w:rsidTr="007A32C1">
        <w:trPr>
          <w:trHeight w:val="600"/>
        </w:trPr>
        <w:tc>
          <w:tcPr>
            <w:tcW w:w="658" w:type="dxa"/>
          </w:tcPr>
          <w:p w14:paraId="3FCE0B20"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w:t>
            </w:r>
          </w:p>
          <w:p w14:paraId="5E8D9CA2"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п/п</w:t>
            </w:r>
          </w:p>
        </w:tc>
        <w:tc>
          <w:tcPr>
            <w:tcW w:w="6943" w:type="dxa"/>
          </w:tcPr>
          <w:p w14:paraId="79BED873"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Наименование документа</w:t>
            </w:r>
          </w:p>
        </w:tc>
        <w:tc>
          <w:tcPr>
            <w:tcW w:w="2077" w:type="dxa"/>
          </w:tcPr>
          <w:p w14:paraId="2982BFAC"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Отметка </w:t>
            </w:r>
            <w:r w:rsidRPr="00010DC6">
              <w:rPr>
                <w:rFonts w:ascii="Times New Roman" w:eastAsia="Times New Roman" w:hAnsi="Times New Roman" w:cs="Times New Roman"/>
                <w:sz w:val="24"/>
                <w:szCs w:val="24"/>
              </w:rPr>
              <w:br/>
              <w:t>о принятии</w:t>
            </w:r>
          </w:p>
        </w:tc>
      </w:tr>
      <w:tr w:rsidR="00AA201F" w:rsidRPr="00010DC6" w14:paraId="7C148525" w14:textId="77777777" w:rsidTr="007A32C1">
        <w:trPr>
          <w:trHeight w:val="300"/>
        </w:trPr>
        <w:tc>
          <w:tcPr>
            <w:tcW w:w="658" w:type="dxa"/>
          </w:tcPr>
          <w:p w14:paraId="4E8492C3"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w:t>
            </w:r>
          </w:p>
        </w:tc>
        <w:tc>
          <w:tcPr>
            <w:tcW w:w="6943" w:type="dxa"/>
          </w:tcPr>
          <w:p w14:paraId="4EFF2106" w14:textId="4211D5FF"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Устав юридического лица </w:t>
            </w:r>
            <w:r w:rsidR="00F07293" w:rsidRPr="00010DC6">
              <w:rPr>
                <w:rFonts w:ascii="Times New Roman" w:eastAsia="Times New Roman" w:hAnsi="Times New Roman" w:cs="Times New Roman"/>
                <w:sz w:val="24"/>
                <w:szCs w:val="24"/>
              </w:rPr>
              <w:t>*</w:t>
            </w:r>
          </w:p>
        </w:tc>
        <w:tc>
          <w:tcPr>
            <w:tcW w:w="2077" w:type="dxa"/>
          </w:tcPr>
          <w:p w14:paraId="2CA2C962"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77B091FA" w14:textId="77777777" w:rsidTr="007A32C1">
        <w:trPr>
          <w:trHeight w:val="300"/>
        </w:trPr>
        <w:tc>
          <w:tcPr>
            <w:tcW w:w="658" w:type="dxa"/>
          </w:tcPr>
          <w:p w14:paraId="3A44E6C2"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w:t>
            </w:r>
          </w:p>
        </w:tc>
        <w:tc>
          <w:tcPr>
            <w:tcW w:w="6943" w:type="dxa"/>
          </w:tcPr>
          <w:p w14:paraId="0055864F" w14:textId="0333CAB1"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Свидетельство ОГРН (при наличии) либо Лист записи ЕГРЮЛ </w:t>
            </w:r>
            <w:r w:rsidR="00F07293" w:rsidRPr="00010DC6">
              <w:rPr>
                <w:rFonts w:ascii="Times New Roman" w:eastAsia="Times New Roman" w:hAnsi="Times New Roman" w:cs="Times New Roman"/>
                <w:sz w:val="24"/>
                <w:szCs w:val="24"/>
              </w:rPr>
              <w:t>*</w:t>
            </w:r>
          </w:p>
        </w:tc>
        <w:tc>
          <w:tcPr>
            <w:tcW w:w="2077" w:type="dxa"/>
          </w:tcPr>
          <w:p w14:paraId="6C0E3267"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1769C3E5" w14:textId="77777777" w:rsidTr="007A32C1">
        <w:trPr>
          <w:trHeight w:val="300"/>
        </w:trPr>
        <w:tc>
          <w:tcPr>
            <w:tcW w:w="658" w:type="dxa"/>
          </w:tcPr>
          <w:p w14:paraId="4BDD1616"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3.</w:t>
            </w:r>
          </w:p>
        </w:tc>
        <w:tc>
          <w:tcPr>
            <w:tcW w:w="6943" w:type="dxa"/>
          </w:tcPr>
          <w:p w14:paraId="7BA523FA" w14:textId="3E954B06"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ИНН </w:t>
            </w:r>
            <w:r w:rsidR="00F07293" w:rsidRPr="00010DC6">
              <w:rPr>
                <w:rFonts w:ascii="Times New Roman" w:eastAsia="Times New Roman" w:hAnsi="Times New Roman" w:cs="Times New Roman"/>
                <w:sz w:val="24"/>
                <w:szCs w:val="24"/>
              </w:rPr>
              <w:t>*</w:t>
            </w:r>
          </w:p>
        </w:tc>
        <w:tc>
          <w:tcPr>
            <w:tcW w:w="2077" w:type="dxa"/>
          </w:tcPr>
          <w:p w14:paraId="096233CC"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3BE3185B" w14:textId="77777777" w:rsidTr="007A32C1">
        <w:trPr>
          <w:trHeight w:val="300"/>
        </w:trPr>
        <w:tc>
          <w:tcPr>
            <w:tcW w:w="658" w:type="dxa"/>
          </w:tcPr>
          <w:p w14:paraId="4F8CF72A"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4.</w:t>
            </w:r>
          </w:p>
        </w:tc>
        <w:tc>
          <w:tcPr>
            <w:tcW w:w="6943" w:type="dxa"/>
          </w:tcPr>
          <w:p w14:paraId="6DF2F154" w14:textId="7F1E78DA"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Решение о создании и/или Учредительный Договор (при наличии) </w:t>
            </w:r>
            <w:r w:rsidR="00F07293" w:rsidRPr="00010DC6">
              <w:rPr>
                <w:rFonts w:ascii="Times New Roman" w:eastAsia="Times New Roman" w:hAnsi="Times New Roman" w:cs="Times New Roman"/>
                <w:sz w:val="24"/>
                <w:szCs w:val="24"/>
              </w:rPr>
              <w:t>*</w:t>
            </w:r>
          </w:p>
        </w:tc>
        <w:tc>
          <w:tcPr>
            <w:tcW w:w="2077" w:type="dxa"/>
          </w:tcPr>
          <w:p w14:paraId="1C211303"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2C40DE37" w14:textId="77777777" w:rsidTr="007A32C1">
        <w:trPr>
          <w:trHeight w:val="300"/>
        </w:trPr>
        <w:tc>
          <w:tcPr>
            <w:tcW w:w="658" w:type="dxa"/>
          </w:tcPr>
          <w:p w14:paraId="122A32BA"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5.</w:t>
            </w:r>
          </w:p>
        </w:tc>
        <w:tc>
          <w:tcPr>
            <w:tcW w:w="6943" w:type="dxa"/>
          </w:tcPr>
          <w:p w14:paraId="77E8D0F9" w14:textId="77B15AF7"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Решение общего собрания участников общества об одобрении крупной сделки (сделки с заинтересованностью), если она таковой является, с указанием Заемщика, Заимодавца, суммы и срока микрозайма</w:t>
            </w:r>
            <w:r w:rsidR="00D27FEA" w:rsidRPr="00010DC6">
              <w:rPr>
                <w:rFonts w:ascii="Times New Roman" w:eastAsia="Times New Roman" w:hAnsi="Times New Roman" w:cs="Times New Roman"/>
                <w:sz w:val="24"/>
                <w:szCs w:val="24"/>
              </w:rPr>
              <w:t>, о предоставлении залога</w:t>
            </w:r>
          </w:p>
        </w:tc>
        <w:tc>
          <w:tcPr>
            <w:tcW w:w="2077" w:type="dxa"/>
          </w:tcPr>
          <w:p w14:paraId="39A5E4A2"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25F2E781" w14:textId="77777777" w:rsidTr="007A32C1">
        <w:trPr>
          <w:trHeight w:val="300"/>
        </w:trPr>
        <w:tc>
          <w:tcPr>
            <w:tcW w:w="658" w:type="dxa"/>
          </w:tcPr>
          <w:p w14:paraId="4F99A2C5"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6.</w:t>
            </w:r>
          </w:p>
        </w:tc>
        <w:tc>
          <w:tcPr>
            <w:tcW w:w="6943" w:type="dxa"/>
          </w:tcPr>
          <w:p w14:paraId="540641A6" w14:textId="16B93BE4"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 Декларации по УСН или бухгалтерский баланс предприятия за 2 отчетных периода (с расшифровкой более значимых показателей баланса) в т.ч. подписанная ЭЦП или с отметкой о принятии налоговым органом </w:t>
            </w:r>
            <w:r w:rsidR="00F07293" w:rsidRPr="00010DC6">
              <w:rPr>
                <w:rFonts w:ascii="Times New Roman" w:eastAsia="Times New Roman" w:hAnsi="Times New Roman" w:cs="Times New Roman"/>
                <w:sz w:val="24"/>
                <w:szCs w:val="24"/>
              </w:rPr>
              <w:t>*</w:t>
            </w:r>
            <w:r w:rsidRPr="00010DC6">
              <w:rPr>
                <w:rFonts w:ascii="Times New Roman" w:eastAsia="Times New Roman" w:hAnsi="Times New Roman" w:cs="Times New Roman"/>
                <w:sz w:val="24"/>
                <w:szCs w:val="24"/>
              </w:rPr>
              <w:t xml:space="preserve"> </w:t>
            </w:r>
          </w:p>
        </w:tc>
        <w:tc>
          <w:tcPr>
            <w:tcW w:w="2077" w:type="dxa"/>
          </w:tcPr>
          <w:p w14:paraId="0F114E3B"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05089444" w14:textId="77777777" w:rsidTr="007A32C1">
        <w:trPr>
          <w:trHeight w:val="300"/>
        </w:trPr>
        <w:tc>
          <w:tcPr>
            <w:tcW w:w="658" w:type="dxa"/>
          </w:tcPr>
          <w:p w14:paraId="72A810EF"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7.</w:t>
            </w:r>
          </w:p>
        </w:tc>
        <w:tc>
          <w:tcPr>
            <w:tcW w:w="6943" w:type="dxa"/>
          </w:tcPr>
          <w:p w14:paraId="349E8F32" w14:textId="77777777"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Распоряжение на перечисление денежных средств, в случае одобрения заявления</w:t>
            </w:r>
          </w:p>
        </w:tc>
        <w:tc>
          <w:tcPr>
            <w:tcW w:w="2077" w:type="dxa"/>
          </w:tcPr>
          <w:p w14:paraId="41E83A12"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49E51013" w14:textId="77777777" w:rsidTr="007A32C1">
        <w:trPr>
          <w:trHeight w:val="300"/>
        </w:trPr>
        <w:tc>
          <w:tcPr>
            <w:tcW w:w="658" w:type="dxa"/>
          </w:tcPr>
          <w:p w14:paraId="352CB25F"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8.</w:t>
            </w:r>
          </w:p>
        </w:tc>
        <w:tc>
          <w:tcPr>
            <w:tcW w:w="6943" w:type="dxa"/>
          </w:tcPr>
          <w:p w14:paraId="0EC3ACCC" w14:textId="77777777"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Справка по форме банка об оборотах по расчётному счёту за последние 12 месяцев</w:t>
            </w:r>
          </w:p>
        </w:tc>
        <w:tc>
          <w:tcPr>
            <w:tcW w:w="2077" w:type="dxa"/>
          </w:tcPr>
          <w:p w14:paraId="03C8D020"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53D9C876" w14:textId="77777777" w:rsidTr="007A32C1">
        <w:trPr>
          <w:trHeight w:val="300"/>
        </w:trPr>
        <w:tc>
          <w:tcPr>
            <w:tcW w:w="658" w:type="dxa"/>
          </w:tcPr>
          <w:p w14:paraId="73A6886F"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9.</w:t>
            </w:r>
          </w:p>
        </w:tc>
        <w:tc>
          <w:tcPr>
            <w:tcW w:w="6943" w:type="dxa"/>
          </w:tcPr>
          <w:p w14:paraId="56CCFADE" w14:textId="77777777"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Кассовая книга, бланки строгой отчётности, книга доходов и расходов (при наличии) *</w:t>
            </w:r>
          </w:p>
        </w:tc>
        <w:tc>
          <w:tcPr>
            <w:tcW w:w="2077" w:type="dxa"/>
          </w:tcPr>
          <w:p w14:paraId="10C0E9E6"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5F6564F5" w14:textId="77777777" w:rsidTr="007A32C1">
        <w:trPr>
          <w:trHeight w:val="300"/>
        </w:trPr>
        <w:tc>
          <w:tcPr>
            <w:tcW w:w="658" w:type="dxa"/>
          </w:tcPr>
          <w:p w14:paraId="64EC41A3"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10.</w:t>
            </w:r>
          </w:p>
        </w:tc>
        <w:tc>
          <w:tcPr>
            <w:tcW w:w="6943" w:type="dxa"/>
          </w:tcPr>
          <w:p w14:paraId="569F0432" w14:textId="20F68BA5" w:rsidR="00AA201F" w:rsidRPr="00010DC6" w:rsidRDefault="00AA201F" w:rsidP="00F07293">
            <w:pPr>
              <w:pBdr>
                <w:top w:val="nil"/>
                <w:left w:val="nil"/>
                <w:bottom w:val="nil"/>
                <w:right w:val="nil"/>
                <w:between w:val="nil"/>
              </w:pBdr>
              <w:jc w:val="both"/>
              <w:rPr>
                <w:rFonts w:ascii="Times New Roman" w:eastAsia="Times New Roman" w:hAnsi="Times New Roman" w:cs="Times New Roman"/>
                <w:strike/>
                <w:sz w:val="24"/>
                <w:szCs w:val="24"/>
              </w:rPr>
            </w:pPr>
            <w:r w:rsidRPr="00010DC6">
              <w:rPr>
                <w:rFonts w:ascii="Times New Roman" w:eastAsia="Times New Roman" w:hAnsi="Times New Roman" w:cs="Times New Roman"/>
                <w:sz w:val="24"/>
                <w:szCs w:val="24"/>
              </w:rPr>
              <w:t xml:space="preserve">Договор аренды, свидетельство на право собственности, или иные правоустанавливающие документы на офис, торговые или производственные помещения (здания, строения, сооружения) клиента, непосредственно участвующие в предпринимательской деятельности клиента </w:t>
            </w:r>
            <w:r w:rsidR="00F07293" w:rsidRPr="00010DC6">
              <w:rPr>
                <w:rFonts w:ascii="Times New Roman" w:eastAsia="Times New Roman" w:hAnsi="Times New Roman" w:cs="Times New Roman"/>
                <w:sz w:val="24"/>
                <w:szCs w:val="24"/>
              </w:rPr>
              <w:t>*</w:t>
            </w:r>
          </w:p>
        </w:tc>
        <w:tc>
          <w:tcPr>
            <w:tcW w:w="2077" w:type="dxa"/>
          </w:tcPr>
          <w:p w14:paraId="2D70E747"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1FAEAFE1" w14:textId="77777777" w:rsidTr="007A32C1">
        <w:trPr>
          <w:trHeight w:val="300"/>
        </w:trPr>
        <w:tc>
          <w:tcPr>
            <w:tcW w:w="658" w:type="dxa"/>
          </w:tcPr>
          <w:p w14:paraId="4FDF06DC"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11.</w:t>
            </w:r>
          </w:p>
        </w:tc>
        <w:tc>
          <w:tcPr>
            <w:tcW w:w="6943" w:type="dxa"/>
          </w:tcPr>
          <w:p w14:paraId="3A17096D" w14:textId="77777777"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w:eastAsia="Times" w:hAnsi="Times" w:cs="Times"/>
                <w:sz w:val="24"/>
                <w:szCs w:val="24"/>
              </w:rPr>
              <w:t>Справка об открытых счетах в кредитных организациях, выданная ФНС России по месту учета не ранее одного месяца до даты представления в Фонд</w:t>
            </w:r>
          </w:p>
        </w:tc>
        <w:tc>
          <w:tcPr>
            <w:tcW w:w="2077" w:type="dxa"/>
          </w:tcPr>
          <w:p w14:paraId="20D17CD5"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51A44636" w14:textId="77777777" w:rsidTr="007A32C1">
        <w:trPr>
          <w:trHeight w:val="300"/>
        </w:trPr>
        <w:tc>
          <w:tcPr>
            <w:tcW w:w="658" w:type="dxa"/>
          </w:tcPr>
          <w:p w14:paraId="0B9DFC92"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12.</w:t>
            </w:r>
          </w:p>
        </w:tc>
        <w:tc>
          <w:tcPr>
            <w:tcW w:w="6943" w:type="dxa"/>
          </w:tcPr>
          <w:p w14:paraId="46EF187F" w14:textId="3FA903E1" w:rsidR="00AA201F" w:rsidRPr="00010DC6" w:rsidRDefault="00AA201F" w:rsidP="007A32C1">
            <w:pPr>
              <w:widowControl w:val="0"/>
              <w:pBdr>
                <w:top w:val="nil"/>
                <w:left w:val="nil"/>
                <w:bottom w:val="nil"/>
                <w:right w:val="nil"/>
                <w:between w:val="nil"/>
              </w:pBdr>
              <w:tabs>
                <w:tab w:val="left" w:pos="900"/>
                <w:tab w:val="left" w:pos="1134"/>
              </w:tabs>
              <w:ind w:right="170"/>
              <w:jc w:val="both"/>
              <w:rPr>
                <w:rFonts w:asciiTheme="minorHAnsi" w:eastAsia="Times" w:hAnsiTheme="minorHAnsi" w:cs="Times"/>
                <w:sz w:val="24"/>
                <w:szCs w:val="24"/>
              </w:rPr>
            </w:pPr>
            <w:r w:rsidRPr="00010DC6">
              <w:rPr>
                <w:rFonts w:ascii="Times New Roman" w:eastAsia="Times New Roman" w:hAnsi="Times New Roman" w:cs="Times New Roman"/>
                <w:sz w:val="24"/>
                <w:szCs w:val="24"/>
              </w:rPr>
              <w:t xml:space="preserve">Справка об исполнении обязанностей по уплате налогов, пеней, штрафов, процентов и (или) справка о состоянии расчетов по налогам и сборам, пеням, штрафам, процентам, в т.ч. подписанная ЭЦП, полученная не ранее </w:t>
            </w:r>
            <w:r w:rsidRPr="00010DC6">
              <w:rPr>
                <w:rFonts w:ascii="Times" w:eastAsia="Times" w:hAnsi="Times" w:cs="Times"/>
                <w:sz w:val="24"/>
                <w:szCs w:val="24"/>
              </w:rPr>
              <w:t xml:space="preserve">одного месяца до даты представления в Фонд </w:t>
            </w:r>
          </w:p>
        </w:tc>
        <w:tc>
          <w:tcPr>
            <w:tcW w:w="2077" w:type="dxa"/>
          </w:tcPr>
          <w:p w14:paraId="5D8BA776"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7D094D9C" w14:textId="77777777" w:rsidTr="007A32C1">
        <w:trPr>
          <w:trHeight w:val="600"/>
        </w:trPr>
        <w:tc>
          <w:tcPr>
            <w:tcW w:w="658" w:type="dxa"/>
          </w:tcPr>
          <w:p w14:paraId="2626787C"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13.</w:t>
            </w:r>
          </w:p>
        </w:tc>
        <w:tc>
          <w:tcPr>
            <w:tcW w:w="6943" w:type="dxa"/>
          </w:tcPr>
          <w:p w14:paraId="2CE8F1FB" w14:textId="77777777" w:rsidR="00AA201F" w:rsidRPr="00010DC6" w:rsidRDefault="00AA201F" w:rsidP="007A32C1">
            <w:pPr>
              <w:pStyle w:val="1"/>
              <w:spacing w:before="0" w:after="0"/>
              <w:jc w:val="both"/>
              <w:rPr>
                <w:rFonts w:ascii="Times New Roman" w:eastAsia="Times New Roman" w:hAnsi="Times New Roman" w:cs="Times New Roman"/>
                <w:b w:val="0"/>
                <w:bCs/>
                <w:sz w:val="24"/>
                <w:szCs w:val="24"/>
              </w:rPr>
            </w:pPr>
            <w:r w:rsidRPr="00010DC6">
              <w:rPr>
                <w:rFonts w:ascii="Times New Roman" w:eastAsia="Times New Roman" w:hAnsi="Times New Roman" w:cs="Times New Roman"/>
                <w:b w:val="0"/>
                <w:bCs/>
                <w:sz w:val="24"/>
                <w:szCs w:val="24"/>
              </w:rPr>
              <w:t>Справка об отсутствии задолженности по выплате заработной платы работникам или о наличии такой задолженности не более трех месяцев на момент подачи заявки (в соответствии с приложением 9 к настоящим Правилам)</w:t>
            </w:r>
          </w:p>
          <w:p w14:paraId="7F980837" w14:textId="77777777" w:rsidR="00AA201F" w:rsidRPr="00010DC6" w:rsidRDefault="00AA201F" w:rsidP="007A32C1">
            <w:pPr>
              <w:pBdr>
                <w:top w:val="nil"/>
                <w:left w:val="nil"/>
                <w:bottom w:val="nil"/>
                <w:right w:val="nil"/>
                <w:between w:val="nil"/>
              </w:pBdr>
              <w:jc w:val="both"/>
              <w:rPr>
                <w:rFonts w:ascii="Times New Roman" w:hAnsi="Times New Roman" w:cs="Times New Roman"/>
                <w:i/>
                <w:iCs/>
              </w:rPr>
            </w:pPr>
          </w:p>
        </w:tc>
        <w:tc>
          <w:tcPr>
            <w:tcW w:w="2077" w:type="dxa"/>
          </w:tcPr>
          <w:p w14:paraId="0680249D"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5A66D800" w14:textId="77777777" w:rsidTr="007A32C1">
        <w:trPr>
          <w:trHeight w:val="600"/>
        </w:trPr>
        <w:tc>
          <w:tcPr>
            <w:tcW w:w="658" w:type="dxa"/>
          </w:tcPr>
          <w:p w14:paraId="68F34AD0"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14.</w:t>
            </w:r>
          </w:p>
        </w:tc>
        <w:tc>
          <w:tcPr>
            <w:tcW w:w="6943" w:type="dxa"/>
          </w:tcPr>
          <w:p w14:paraId="5889F231" w14:textId="77777777" w:rsidR="00AA201F" w:rsidRPr="00010DC6" w:rsidRDefault="00AA201F" w:rsidP="007A32C1">
            <w:pPr>
              <w:pStyle w:val="1"/>
              <w:spacing w:before="0" w:after="0"/>
              <w:jc w:val="both"/>
              <w:rPr>
                <w:rFonts w:ascii="Times New Roman" w:eastAsia="Times New Roman" w:hAnsi="Times New Roman" w:cs="Times New Roman"/>
                <w:b w:val="0"/>
                <w:bCs/>
                <w:sz w:val="24"/>
                <w:szCs w:val="24"/>
              </w:rPr>
            </w:pPr>
            <w:r w:rsidRPr="00010DC6">
              <w:rPr>
                <w:rFonts w:ascii="Times New Roman" w:eastAsia="Times New Roman" w:hAnsi="Times New Roman" w:cs="Times New Roman"/>
                <w:b w:val="0"/>
                <w:bCs/>
                <w:sz w:val="24"/>
                <w:szCs w:val="24"/>
              </w:rPr>
              <w:t xml:space="preserve">Справка об остатке задолженности по кредиту, договору финансовой аренды (лизинга) </w:t>
            </w:r>
            <w:r w:rsidRPr="00010DC6">
              <w:rPr>
                <w:rFonts w:ascii="Times New Roman" w:eastAsia="Times New Roman" w:hAnsi="Times New Roman" w:cs="Times New Roman"/>
                <w:b w:val="0"/>
                <w:bCs/>
                <w:i/>
                <w:iCs/>
                <w:sz w:val="24"/>
                <w:szCs w:val="24"/>
              </w:rPr>
              <w:t>(для микрозаймов с целью рефинансирования)</w:t>
            </w:r>
          </w:p>
        </w:tc>
        <w:tc>
          <w:tcPr>
            <w:tcW w:w="2077" w:type="dxa"/>
          </w:tcPr>
          <w:p w14:paraId="3F1D1978"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16FA36C9" w14:textId="77777777" w:rsidTr="007A32C1">
        <w:trPr>
          <w:trHeight w:val="600"/>
        </w:trPr>
        <w:tc>
          <w:tcPr>
            <w:tcW w:w="658" w:type="dxa"/>
          </w:tcPr>
          <w:p w14:paraId="367955D0"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15.</w:t>
            </w:r>
          </w:p>
        </w:tc>
        <w:tc>
          <w:tcPr>
            <w:tcW w:w="6943" w:type="dxa"/>
          </w:tcPr>
          <w:p w14:paraId="437E75E3" w14:textId="22BC2389" w:rsidR="00AA201F" w:rsidRPr="00010DC6" w:rsidRDefault="00AA201F" w:rsidP="00047F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Копия кредитного договора или договора финансовой аренды (лизинга)</w:t>
            </w:r>
            <w:r w:rsidR="00047FA9" w:rsidRPr="00010DC6">
              <w:rPr>
                <w:rFonts w:ascii="Times New Roman" w:eastAsia="Times New Roman" w:hAnsi="Times New Roman" w:cs="Times New Roman"/>
                <w:sz w:val="24"/>
                <w:szCs w:val="24"/>
              </w:rPr>
              <w:t xml:space="preserve"> </w:t>
            </w:r>
            <w:r w:rsidRPr="00010DC6">
              <w:rPr>
                <w:rFonts w:ascii="Times New Roman" w:eastAsia="Times New Roman" w:hAnsi="Times New Roman" w:cs="Times New Roman"/>
                <w:i/>
                <w:iCs/>
                <w:sz w:val="24"/>
                <w:szCs w:val="24"/>
              </w:rPr>
              <w:t>(для микрозаймов с целью рефинансирования)</w:t>
            </w:r>
          </w:p>
        </w:tc>
        <w:tc>
          <w:tcPr>
            <w:tcW w:w="2077" w:type="dxa"/>
          </w:tcPr>
          <w:p w14:paraId="657D678B"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155F37ED" w14:textId="77777777" w:rsidTr="007A32C1">
        <w:trPr>
          <w:trHeight w:val="600"/>
        </w:trPr>
        <w:tc>
          <w:tcPr>
            <w:tcW w:w="658" w:type="dxa"/>
          </w:tcPr>
          <w:p w14:paraId="18147717"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lastRenderedPageBreak/>
              <w:t>16.</w:t>
            </w:r>
          </w:p>
        </w:tc>
        <w:tc>
          <w:tcPr>
            <w:tcW w:w="6943" w:type="dxa"/>
          </w:tcPr>
          <w:p w14:paraId="64297E6D" w14:textId="277846C5"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Правоустанавливающие документы, подтверждающие право собственности на все объекты недвижимости и все единицы транспорта, находящиеся в собственности заявителя</w:t>
            </w:r>
            <w:r w:rsidR="00F07293" w:rsidRPr="00010DC6">
              <w:rPr>
                <w:rFonts w:ascii="Times New Roman" w:eastAsia="Times New Roman" w:hAnsi="Times New Roman" w:cs="Times New Roman"/>
                <w:sz w:val="24"/>
                <w:szCs w:val="24"/>
              </w:rPr>
              <w:t xml:space="preserve"> *</w:t>
            </w:r>
          </w:p>
        </w:tc>
        <w:tc>
          <w:tcPr>
            <w:tcW w:w="2077" w:type="dxa"/>
          </w:tcPr>
          <w:p w14:paraId="26E409F8"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06381586" w14:textId="77777777" w:rsidTr="007A32C1">
        <w:trPr>
          <w:trHeight w:val="600"/>
        </w:trPr>
        <w:tc>
          <w:tcPr>
            <w:tcW w:w="658" w:type="dxa"/>
          </w:tcPr>
          <w:p w14:paraId="00F147DB"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17.</w:t>
            </w:r>
          </w:p>
        </w:tc>
        <w:tc>
          <w:tcPr>
            <w:tcW w:w="6943" w:type="dxa"/>
          </w:tcPr>
          <w:p w14:paraId="435E5E59" w14:textId="77777777"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Технико-экономическое обоснование микрозайма» </w:t>
            </w:r>
            <w:r w:rsidRPr="00010DC6">
              <w:rPr>
                <w:rFonts w:ascii="Times New Roman" w:eastAsia="Times New Roman" w:hAnsi="Times New Roman" w:cs="Times New Roman"/>
                <w:i/>
                <w:iCs/>
                <w:sz w:val="24"/>
                <w:szCs w:val="24"/>
              </w:rPr>
              <w:t>(для Заемщиков, подавших заявку на получение беззалогового микрозайма)</w:t>
            </w:r>
          </w:p>
        </w:tc>
        <w:tc>
          <w:tcPr>
            <w:tcW w:w="2077" w:type="dxa"/>
          </w:tcPr>
          <w:p w14:paraId="1656423F"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12CEC59A" w14:textId="77777777" w:rsidTr="007A32C1">
        <w:trPr>
          <w:trHeight w:val="600"/>
        </w:trPr>
        <w:tc>
          <w:tcPr>
            <w:tcW w:w="658" w:type="dxa"/>
          </w:tcPr>
          <w:p w14:paraId="594887E2" w14:textId="3A8327B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18.</w:t>
            </w:r>
          </w:p>
        </w:tc>
        <w:tc>
          <w:tcPr>
            <w:tcW w:w="6943" w:type="dxa"/>
          </w:tcPr>
          <w:p w14:paraId="217F58CC" w14:textId="77777777" w:rsidR="00AA201F" w:rsidRPr="00010DC6" w:rsidRDefault="00AA201F" w:rsidP="00AA201F">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Не менее одного действующего экспортного контракта (предоставляется заверенная копия контракта(ов))</w:t>
            </w:r>
          </w:p>
          <w:p w14:paraId="4E91C556" w14:textId="2D7E5843" w:rsidR="00AA201F" w:rsidRPr="00010DC6" w:rsidRDefault="00AA201F" w:rsidP="00AA201F">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hAnsi="Times New Roman" w:cs="Times New Roman"/>
                <w:i/>
                <w:iCs/>
                <w:color w:val="000000"/>
                <w:sz w:val="24"/>
                <w:szCs w:val="24"/>
              </w:rPr>
              <w:t xml:space="preserve">(для СМСП, </w:t>
            </w:r>
            <w:r w:rsidRPr="00010DC6">
              <w:rPr>
                <w:rFonts w:ascii="Times New Roman" w:hAnsi="Times New Roman" w:cs="Times New Roman"/>
                <w:i/>
                <w:iCs/>
                <w:sz w:val="24"/>
                <w:szCs w:val="24"/>
              </w:rPr>
              <w:t>осуществляющих экспортную деятельность)</w:t>
            </w:r>
          </w:p>
        </w:tc>
        <w:tc>
          <w:tcPr>
            <w:tcW w:w="2077" w:type="dxa"/>
          </w:tcPr>
          <w:p w14:paraId="494C6515"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6C593E14" w14:textId="77777777" w:rsidTr="007A32C1">
        <w:trPr>
          <w:trHeight w:val="300"/>
        </w:trPr>
        <w:tc>
          <w:tcPr>
            <w:tcW w:w="658" w:type="dxa"/>
          </w:tcPr>
          <w:p w14:paraId="309E76B8"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p>
        </w:tc>
        <w:tc>
          <w:tcPr>
            <w:tcW w:w="6943" w:type="dxa"/>
          </w:tcPr>
          <w:p w14:paraId="4A3D3DCB"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b/>
                <w:bCs/>
                <w:i/>
                <w:iCs/>
                <w:sz w:val="24"/>
                <w:szCs w:val="24"/>
              </w:rPr>
            </w:pPr>
            <w:r w:rsidRPr="00010DC6">
              <w:rPr>
                <w:rFonts w:ascii="Times New Roman" w:eastAsia="Times New Roman" w:hAnsi="Times New Roman" w:cs="Times New Roman"/>
                <w:b/>
                <w:bCs/>
                <w:i/>
                <w:iCs/>
                <w:sz w:val="24"/>
                <w:szCs w:val="24"/>
              </w:rPr>
              <w:t>Документы на руководителя</w:t>
            </w:r>
          </w:p>
        </w:tc>
        <w:tc>
          <w:tcPr>
            <w:tcW w:w="2077" w:type="dxa"/>
          </w:tcPr>
          <w:p w14:paraId="2A78837E"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477768C5" w14:textId="77777777" w:rsidTr="007A32C1">
        <w:trPr>
          <w:trHeight w:val="600"/>
        </w:trPr>
        <w:tc>
          <w:tcPr>
            <w:tcW w:w="658" w:type="dxa"/>
          </w:tcPr>
          <w:p w14:paraId="36AF8625" w14:textId="509E2B90"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19.</w:t>
            </w:r>
          </w:p>
        </w:tc>
        <w:tc>
          <w:tcPr>
            <w:tcW w:w="6943" w:type="dxa"/>
          </w:tcPr>
          <w:p w14:paraId="06B9FD1B" w14:textId="3D4BDA9E" w:rsidR="00AA201F" w:rsidRPr="00010DC6" w:rsidRDefault="00AA201F" w:rsidP="00F0729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Приказ (Решение), подписанный учредителем (ями) юридического лица о назначении на должность Руководителя юридического лица</w:t>
            </w:r>
            <w:r w:rsidR="00F07293" w:rsidRPr="00010DC6">
              <w:rPr>
                <w:rFonts w:ascii="Times New Roman" w:eastAsia="Times New Roman" w:hAnsi="Times New Roman" w:cs="Times New Roman"/>
                <w:sz w:val="24"/>
                <w:szCs w:val="24"/>
              </w:rPr>
              <w:t>*</w:t>
            </w:r>
          </w:p>
        </w:tc>
        <w:tc>
          <w:tcPr>
            <w:tcW w:w="2077" w:type="dxa"/>
          </w:tcPr>
          <w:p w14:paraId="282FA91C"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35070913" w14:textId="77777777" w:rsidTr="00A9614F">
        <w:trPr>
          <w:trHeight w:val="334"/>
        </w:trPr>
        <w:tc>
          <w:tcPr>
            <w:tcW w:w="658" w:type="dxa"/>
          </w:tcPr>
          <w:p w14:paraId="4AFB1FFD" w14:textId="72EDD029"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20.</w:t>
            </w:r>
          </w:p>
        </w:tc>
        <w:tc>
          <w:tcPr>
            <w:tcW w:w="6943" w:type="dxa"/>
          </w:tcPr>
          <w:p w14:paraId="6A7B525A" w14:textId="038068F1"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Паспорт Руководителя (все заполненные страницы)</w:t>
            </w:r>
            <w:r w:rsidR="00CA3A86" w:rsidRPr="00010DC6">
              <w:rPr>
                <w:rFonts w:ascii="Times New Roman" w:eastAsia="Times New Roman" w:hAnsi="Times New Roman" w:cs="Times New Roman"/>
                <w:sz w:val="24"/>
                <w:szCs w:val="24"/>
              </w:rPr>
              <w:t xml:space="preserve"> *</w:t>
            </w:r>
          </w:p>
        </w:tc>
        <w:tc>
          <w:tcPr>
            <w:tcW w:w="2077" w:type="dxa"/>
          </w:tcPr>
          <w:p w14:paraId="18133C8F"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5E796ED8" w14:textId="77777777" w:rsidTr="007A32C1">
        <w:trPr>
          <w:trHeight w:val="300"/>
        </w:trPr>
        <w:tc>
          <w:tcPr>
            <w:tcW w:w="658" w:type="dxa"/>
          </w:tcPr>
          <w:p w14:paraId="69F3F08C" w14:textId="47DCA7FB"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21.</w:t>
            </w:r>
          </w:p>
        </w:tc>
        <w:tc>
          <w:tcPr>
            <w:tcW w:w="6943" w:type="dxa"/>
          </w:tcPr>
          <w:p w14:paraId="4E60121C" w14:textId="1BA7B2DD"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СНИЛС </w:t>
            </w:r>
            <w:r w:rsidR="00CA3A86" w:rsidRPr="00010DC6">
              <w:rPr>
                <w:rFonts w:ascii="Times New Roman" w:eastAsia="Times New Roman" w:hAnsi="Times New Roman" w:cs="Times New Roman"/>
                <w:i/>
                <w:iCs/>
                <w:sz w:val="24"/>
                <w:szCs w:val="24"/>
              </w:rPr>
              <w:t>*</w:t>
            </w:r>
          </w:p>
        </w:tc>
        <w:tc>
          <w:tcPr>
            <w:tcW w:w="2077" w:type="dxa"/>
          </w:tcPr>
          <w:p w14:paraId="56A3A18C"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7B8C091D" w14:textId="77777777" w:rsidTr="007A32C1">
        <w:trPr>
          <w:trHeight w:val="300"/>
        </w:trPr>
        <w:tc>
          <w:tcPr>
            <w:tcW w:w="658" w:type="dxa"/>
          </w:tcPr>
          <w:p w14:paraId="739E3F63" w14:textId="67352ABD"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22.</w:t>
            </w:r>
          </w:p>
        </w:tc>
        <w:tc>
          <w:tcPr>
            <w:tcW w:w="6943" w:type="dxa"/>
          </w:tcPr>
          <w:p w14:paraId="18F2C0E3" w14:textId="5184C722"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ИНН</w:t>
            </w:r>
            <w:r w:rsidR="00CA3A86" w:rsidRPr="00010DC6">
              <w:rPr>
                <w:rFonts w:ascii="Times New Roman" w:eastAsia="Times New Roman" w:hAnsi="Times New Roman" w:cs="Times New Roman"/>
                <w:sz w:val="24"/>
                <w:szCs w:val="24"/>
              </w:rPr>
              <w:t>*</w:t>
            </w:r>
          </w:p>
        </w:tc>
        <w:tc>
          <w:tcPr>
            <w:tcW w:w="2077" w:type="dxa"/>
          </w:tcPr>
          <w:p w14:paraId="33DE8B20"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4DBD4D0F" w14:textId="77777777" w:rsidTr="007A32C1">
        <w:trPr>
          <w:trHeight w:val="300"/>
        </w:trPr>
        <w:tc>
          <w:tcPr>
            <w:tcW w:w="658" w:type="dxa"/>
          </w:tcPr>
          <w:p w14:paraId="46468A1B"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p>
        </w:tc>
        <w:tc>
          <w:tcPr>
            <w:tcW w:w="6943" w:type="dxa"/>
          </w:tcPr>
          <w:p w14:paraId="1B2D0F4B"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b/>
                <w:bCs/>
                <w:i/>
                <w:iCs/>
                <w:sz w:val="24"/>
                <w:szCs w:val="24"/>
              </w:rPr>
            </w:pPr>
            <w:r w:rsidRPr="00010DC6">
              <w:rPr>
                <w:rFonts w:ascii="Times New Roman" w:eastAsia="Times New Roman" w:hAnsi="Times New Roman" w:cs="Times New Roman"/>
                <w:b/>
                <w:bCs/>
                <w:i/>
                <w:iCs/>
                <w:sz w:val="24"/>
                <w:szCs w:val="24"/>
              </w:rPr>
              <w:t>Документы на предмет залога</w:t>
            </w:r>
          </w:p>
        </w:tc>
        <w:tc>
          <w:tcPr>
            <w:tcW w:w="2077" w:type="dxa"/>
          </w:tcPr>
          <w:p w14:paraId="2AB06FC9"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34F51715" w14:textId="77777777" w:rsidTr="007A32C1">
        <w:trPr>
          <w:trHeight w:val="600"/>
        </w:trPr>
        <w:tc>
          <w:tcPr>
            <w:tcW w:w="658" w:type="dxa"/>
          </w:tcPr>
          <w:p w14:paraId="72420686" w14:textId="34D5B0BE"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23.</w:t>
            </w:r>
          </w:p>
        </w:tc>
        <w:tc>
          <w:tcPr>
            <w:tcW w:w="6943" w:type="dxa"/>
          </w:tcPr>
          <w:p w14:paraId="6A0126DB" w14:textId="77777777"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Правоустанавливающие документы, подтверждающие право собственности на предмет залога (оригинал и копия)</w:t>
            </w:r>
          </w:p>
        </w:tc>
        <w:tc>
          <w:tcPr>
            <w:tcW w:w="2077" w:type="dxa"/>
          </w:tcPr>
          <w:p w14:paraId="493C9A37"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5BC9B987" w14:textId="77777777" w:rsidTr="007A32C1">
        <w:trPr>
          <w:trHeight w:val="1081"/>
        </w:trPr>
        <w:tc>
          <w:tcPr>
            <w:tcW w:w="658" w:type="dxa"/>
            <w:tcBorders>
              <w:right w:val="single" w:sz="4" w:space="0" w:color="000000"/>
            </w:tcBorders>
          </w:tcPr>
          <w:p w14:paraId="39835812" w14:textId="27118C9E"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24.</w:t>
            </w:r>
          </w:p>
        </w:tc>
        <w:tc>
          <w:tcPr>
            <w:tcW w:w="6943" w:type="dxa"/>
            <w:tcBorders>
              <w:left w:val="single" w:sz="4" w:space="0" w:color="000000"/>
              <w:right w:val="single" w:sz="4" w:space="0" w:color="000000"/>
            </w:tcBorders>
          </w:tcPr>
          <w:p w14:paraId="7ED68367" w14:textId="5B1501F4"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Выписка из гос. реестра прав на недвижимое имущество и сделок с ним об отсутствии обременений </w:t>
            </w:r>
            <w:r w:rsidRPr="00010DC6">
              <w:rPr>
                <w:rFonts w:ascii="Times New Roman" w:eastAsia="Times New Roman" w:hAnsi="Times New Roman" w:cs="Times New Roman"/>
                <w:i/>
                <w:iCs/>
                <w:sz w:val="24"/>
                <w:szCs w:val="24"/>
              </w:rPr>
              <w:t>(если в залог передается недвижимое имущество)</w:t>
            </w:r>
            <w:r w:rsidRPr="00010DC6">
              <w:rPr>
                <w:rFonts w:ascii="Times New Roman" w:eastAsia="Times New Roman" w:hAnsi="Times New Roman" w:cs="Times New Roman"/>
                <w:sz w:val="24"/>
                <w:szCs w:val="24"/>
              </w:rPr>
              <w:t xml:space="preserve"> и/или выписка из реестра уведомлений о залоге движимого имущества </w:t>
            </w:r>
            <w:r w:rsidRPr="00010DC6">
              <w:rPr>
                <w:rFonts w:ascii="Times New Roman" w:eastAsia="Times New Roman" w:hAnsi="Times New Roman" w:cs="Times New Roman"/>
                <w:i/>
                <w:iCs/>
                <w:sz w:val="24"/>
                <w:szCs w:val="24"/>
              </w:rPr>
              <w:t xml:space="preserve">(если в залог передается недвижимое имущество) </w:t>
            </w:r>
            <w:r w:rsidRPr="00010DC6">
              <w:rPr>
                <w:rFonts w:ascii="Times New Roman" w:eastAsia="Times New Roman" w:hAnsi="Times New Roman" w:cs="Times New Roman"/>
                <w:sz w:val="24"/>
                <w:szCs w:val="24"/>
              </w:rPr>
              <w:t xml:space="preserve">полученная не ранее чем за 10 дней </w:t>
            </w:r>
            <w:r w:rsidRPr="00010DC6">
              <w:rPr>
                <w:rFonts w:ascii="Times" w:eastAsia="Times" w:hAnsi="Times" w:cs="Times"/>
                <w:sz w:val="24"/>
                <w:szCs w:val="24"/>
              </w:rPr>
              <w:t>до даты представления в Фонд.</w:t>
            </w:r>
          </w:p>
        </w:tc>
        <w:tc>
          <w:tcPr>
            <w:tcW w:w="2077" w:type="dxa"/>
            <w:tcBorders>
              <w:left w:val="single" w:sz="4" w:space="0" w:color="000000"/>
            </w:tcBorders>
          </w:tcPr>
          <w:p w14:paraId="067BF098"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bl>
    <w:p w14:paraId="0A5ADD47" w14:textId="5AE79417" w:rsidR="00AA201F" w:rsidRPr="00010DC6" w:rsidRDefault="00AA201F">
      <w:pPr>
        <w:pBdr>
          <w:top w:val="nil"/>
          <w:left w:val="nil"/>
          <w:bottom w:val="nil"/>
          <w:right w:val="nil"/>
          <w:between w:val="nil"/>
        </w:pBdr>
        <w:spacing w:line="276" w:lineRule="auto"/>
        <w:ind w:left="720"/>
        <w:jc w:val="center"/>
        <w:rPr>
          <w:rFonts w:ascii="Times New Roman" w:eastAsia="Times New Roman" w:hAnsi="Times New Roman" w:cs="Times New Roman"/>
          <w:b/>
          <w:sz w:val="22"/>
          <w:szCs w:val="22"/>
        </w:rPr>
      </w:pPr>
    </w:p>
    <w:p w14:paraId="223BBB65" w14:textId="77777777" w:rsidR="00784B0A" w:rsidRPr="00010DC6" w:rsidRDefault="001C7313">
      <w:pPr>
        <w:pBdr>
          <w:top w:val="nil"/>
          <w:left w:val="nil"/>
          <w:bottom w:val="nil"/>
          <w:right w:val="nil"/>
          <w:between w:val="nil"/>
        </w:pBdr>
        <w:spacing w:line="276" w:lineRule="auto"/>
        <w:ind w:left="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 копии документов предоставляются вместе с оригиналами.</w:t>
      </w:r>
    </w:p>
    <w:p w14:paraId="6890C8B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rPr>
      </w:pPr>
    </w:p>
    <w:p w14:paraId="156FEE38" w14:textId="77777777" w:rsidR="00784B0A" w:rsidRPr="00010DC6" w:rsidRDefault="00784B0A">
      <w:pPr>
        <w:pBdr>
          <w:top w:val="nil"/>
          <w:left w:val="nil"/>
          <w:bottom w:val="nil"/>
          <w:right w:val="nil"/>
          <w:between w:val="nil"/>
        </w:pBdr>
        <w:ind w:firstLine="357"/>
        <w:jc w:val="both"/>
        <w:rPr>
          <w:rFonts w:ascii="Times New Roman" w:eastAsia="Times New Roman" w:hAnsi="Times New Roman" w:cs="Times New Roman"/>
          <w:sz w:val="24"/>
          <w:szCs w:val="24"/>
        </w:rPr>
      </w:pPr>
    </w:p>
    <w:p w14:paraId="02128B80"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Заявитель      _____________       (_____________)                                    Дата _________</w:t>
      </w:r>
    </w:p>
    <w:p w14:paraId="1C7E66F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b/>
        </w:rPr>
        <w:t>М.П.</w:t>
      </w:r>
    </w:p>
    <w:p w14:paraId="38411E26"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352E716B"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51C1F900"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Менеджер                        _______________    (______________)               Дата___________</w:t>
      </w:r>
    </w:p>
    <w:bookmarkEnd w:id="26"/>
    <w:p w14:paraId="197A5AC1" w14:textId="77777777" w:rsidR="00784B0A" w:rsidRPr="00010DC6" w:rsidRDefault="00784B0A">
      <w:pPr>
        <w:pBdr>
          <w:top w:val="nil"/>
          <w:left w:val="nil"/>
          <w:bottom w:val="nil"/>
          <w:right w:val="nil"/>
          <w:between w:val="nil"/>
        </w:pBdr>
        <w:rPr>
          <w:rFonts w:ascii="Times New Roman" w:eastAsia="Times New Roman" w:hAnsi="Times New Roman" w:cs="Times New Roman"/>
        </w:rPr>
      </w:pPr>
    </w:p>
    <w:p w14:paraId="05F86B38"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bookmarkEnd w:id="27"/>
    <w:p w14:paraId="2635F34D"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7EC38E09"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2F2CF0E6"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6A226452"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446F838B"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0516389A"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40861BE6"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73E929FB"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52FC83CF"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3C597F54"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50769F44"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71C8E72A"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435932F0"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5004049E"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4531FCA9"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29B6C260"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634BB4B0"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6A5FBFA4" w14:textId="77777777" w:rsidR="00784B0A" w:rsidRPr="00010DC6" w:rsidRDefault="001C7313">
      <w:pPr>
        <w:rPr>
          <w:rFonts w:ascii="Times New Roman" w:eastAsia="Times New Roman" w:hAnsi="Times New Roman" w:cs="Times New Roman"/>
          <w:i/>
        </w:rPr>
      </w:pPr>
      <w:r w:rsidRPr="00010DC6">
        <w:br w:type="page"/>
      </w:r>
    </w:p>
    <w:p w14:paraId="7647F282"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rPr>
          <w:rFonts w:ascii="Times New Roman" w:eastAsia="Times New Roman" w:hAnsi="Times New Roman" w:cs="Times New Roman"/>
          <w:i/>
        </w:rPr>
        <w:lastRenderedPageBreak/>
        <w:t>Приложение 2.2</w:t>
      </w:r>
    </w:p>
    <w:p w14:paraId="412F4FB3"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4F116436" w14:textId="77777777" w:rsidR="00784B0A" w:rsidRPr="00010DC6" w:rsidRDefault="00784B0A">
      <w:pPr>
        <w:ind w:firstLine="720"/>
        <w:jc w:val="right"/>
        <w:rPr>
          <w:rFonts w:ascii="Times New Roman" w:eastAsia="Times New Roman" w:hAnsi="Times New Roman" w:cs="Times New Roman"/>
          <w:i/>
        </w:rPr>
      </w:pPr>
    </w:p>
    <w:p w14:paraId="693E51D1"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Сведения о бенефициарных владельцах Заявителя</w:t>
      </w:r>
    </w:p>
    <w:p w14:paraId="16D5B5D7" w14:textId="77777777" w:rsidR="00784B0A" w:rsidRPr="00010DC6" w:rsidRDefault="00784B0A">
      <w:pPr>
        <w:pBdr>
          <w:top w:val="nil"/>
          <w:left w:val="nil"/>
          <w:bottom w:val="nil"/>
          <w:right w:val="nil"/>
          <w:between w:val="nil"/>
        </w:pBdr>
        <w:ind w:left="-426"/>
        <w:rPr>
          <w:rFonts w:ascii="Times New Roman" w:eastAsia="Times New Roman" w:hAnsi="Times New Roman" w:cs="Times New Roman"/>
          <w:sz w:val="10"/>
          <w:szCs w:val="10"/>
        </w:rPr>
      </w:pPr>
    </w:p>
    <w:p w14:paraId="1FADB6B3"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6646B057"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Style w:val="aff0"/>
        <w:tblW w:w="9570" w:type="dxa"/>
        <w:tblInd w:w="0" w:type="dxa"/>
        <w:tblLayout w:type="fixed"/>
        <w:tblLook w:val="0000" w:firstRow="0" w:lastRow="0" w:firstColumn="0" w:lastColumn="0" w:noHBand="0" w:noVBand="0"/>
      </w:tblPr>
      <w:tblGrid>
        <w:gridCol w:w="9570"/>
      </w:tblGrid>
      <w:tr w:rsidR="001270F1" w:rsidRPr="00010DC6" w14:paraId="317FBA28"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40E7E61A" w14:textId="77777777" w:rsidR="00784B0A" w:rsidRPr="00010DC6" w:rsidRDefault="00784B0A">
            <w:pPr>
              <w:pBdr>
                <w:top w:val="nil"/>
                <w:left w:val="nil"/>
                <w:bottom w:val="nil"/>
                <w:right w:val="nil"/>
                <w:between w:val="nil"/>
              </w:pBdr>
              <w:rPr>
                <w:rFonts w:ascii="Times New Roman" w:eastAsia="Times New Roman" w:hAnsi="Times New Roman" w:cs="Times New Roman"/>
                <w:sz w:val="16"/>
                <w:szCs w:val="16"/>
                <w:u w:val="single"/>
              </w:rPr>
            </w:pPr>
          </w:p>
          <w:p w14:paraId="1B734DE3" w14:textId="77777777" w:rsidR="00784B0A" w:rsidRPr="00010DC6" w:rsidRDefault="00784B0A">
            <w:pPr>
              <w:pBdr>
                <w:top w:val="nil"/>
                <w:left w:val="nil"/>
                <w:bottom w:val="nil"/>
                <w:right w:val="nil"/>
                <w:between w:val="nil"/>
              </w:pBdr>
              <w:rPr>
                <w:rFonts w:ascii="Times New Roman" w:eastAsia="Times New Roman" w:hAnsi="Times New Roman" w:cs="Times New Roman"/>
                <w:sz w:val="16"/>
                <w:szCs w:val="16"/>
                <w:u w:val="single"/>
              </w:rPr>
            </w:pPr>
          </w:p>
        </w:tc>
      </w:tr>
      <w:tr w:rsidR="001270F1" w:rsidRPr="00010DC6" w14:paraId="2D5C47A6" w14:textId="77777777">
        <w:trPr>
          <w:trHeight w:val="280"/>
        </w:trPr>
        <w:tc>
          <w:tcPr>
            <w:tcW w:w="9570" w:type="dxa"/>
            <w:tcBorders>
              <w:top w:val="single" w:sz="4" w:space="0" w:color="000000"/>
              <w:left w:val="nil"/>
              <w:bottom w:val="nil"/>
              <w:right w:val="nil"/>
            </w:tcBorders>
          </w:tcPr>
          <w:p w14:paraId="0C156F52" w14:textId="77777777" w:rsidR="00784B0A" w:rsidRPr="00010DC6" w:rsidRDefault="001C7313">
            <w:pPr>
              <w:pBdr>
                <w:top w:val="nil"/>
                <w:left w:val="nil"/>
                <w:bottom w:val="nil"/>
                <w:right w:val="nil"/>
                <w:between w:val="nil"/>
              </w:pBdr>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(наименование юридического лица)</w:t>
            </w:r>
          </w:p>
        </w:tc>
      </w:tr>
    </w:tbl>
    <w:p w14:paraId="4835813F"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rPr>
      </w:pPr>
      <w:r w:rsidRPr="00010DC6">
        <w:rPr>
          <w:rFonts w:ascii="Times New Roman" w:eastAsia="Times New Roman" w:hAnsi="Times New Roman" w:cs="Times New Roman"/>
        </w:rPr>
        <w:t xml:space="preserve">Является эмитентом ценных бумаг, допущенным к организованным торгам, который раскрывает информацию в соответствии с </w:t>
      </w:r>
      <w:hyperlink r:id="rId8">
        <w:r w:rsidRPr="00010DC6">
          <w:rPr>
            <w:rFonts w:ascii="Times New Roman" w:eastAsia="Times New Roman" w:hAnsi="Times New Roman" w:cs="Times New Roman"/>
            <w:u w:val="single"/>
          </w:rPr>
          <w:t>законодательством</w:t>
        </w:r>
      </w:hyperlink>
      <w:r w:rsidRPr="00010DC6">
        <w:rPr>
          <w:rFonts w:ascii="Times New Roman" w:eastAsia="Times New Roman" w:hAnsi="Times New Roman" w:cs="Times New Roman"/>
        </w:rPr>
        <w:t xml:space="preserve"> Российской Федерации о ценных бумагах: </w:t>
      </w:r>
    </w:p>
    <w:p w14:paraId="47AC34D7"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rPr>
      </w:pP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Да; </w:t>
      </w:r>
      <w:r w:rsidRPr="00010DC6">
        <w:rPr>
          <w:rFonts w:ascii="Times New Roman" w:eastAsia="Times New Roman" w:hAnsi="Times New Roman" w:cs="Times New Roman"/>
          <w:b/>
        </w:rPr>
        <w:tab/>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Нет</w:t>
      </w:r>
    </w:p>
    <w:p w14:paraId="3473E59C" w14:textId="77777777" w:rsidR="00784B0A" w:rsidRPr="00010DC6" w:rsidRDefault="001C7313">
      <w:pPr>
        <w:pBdr>
          <w:top w:val="nil"/>
          <w:left w:val="nil"/>
          <w:bottom w:val="nil"/>
          <w:right w:val="nil"/>
          <w:between w:val="nil"/>
        </w:pBdr>
        <w:ind w:left="-180"/>
        <w:jc w:val="both"/>
        <w:rPr>
          <w:rFonts w:ascii="Times New Roman" w:eastAsia="Times New Roman" w:hAnsi="Times New Roman" w:cs="Times New Roman"/>
        </w:rPr>
      </w:pPr>
      <w:r w:rsidRPr="00010DC6">
        <w:rPr>
          <w:rFonts w:ascii="Times New Roman" w:eastAsia="Times New Roman" w:hAnsi="Times New Roman" w:cs="Times New Roman"/>
        </w:rPr>
        <w:t>Является 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или организацией, в которой Российская Федерация, субъекты Российской Федерации либо муниципальные образования имеют более 50 процентов акций (долей) в капитале, международной организацией, иностранным государством или административно-территориальной единицей иностранного государства, обладающего самостоятельной правоспособностью</w:t>
      </w:r>
      <w:r w:rsidRPr="00010DC6">
        <w:rPr>
          <w:rFonts w:ascii="Times New Roman" w:eastAsia="Times New Roman" w:hAnsi="Times New Roman" w:cs="Times New Roman"/>
          <w:i/>
        </w:rPr>
        <w:t>:</w:t>
      </w:r>
    </w:p>
    <w:p w14:paraId="5D3C72C7"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rPr>
      </w:pP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Да; </w:t>
      </w:r>
      <w:r w:rsidRPr="00010DC6">
        <w:rPr>
          <w:rFonts w:ascii="Times New Roman" w:eastAsia="Times New Roman" w:hAnsi="Times New Roman" w:cs="Times New Roman"/>
          <w:b/>
        </w:rPr>
        <w:tab/>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Нет  </w:t>
      </w:r>
      <w:r w:rsidRPr="00010DC6">
        <w:rPr>
          <w:rFonts w:ascii="Times New Roman" w:eastAsia="Times New Roman" w:hAnsi="Times New Roman" w:cs="Times New Roman"/>
        </w:rPr>
        <w:t>(если Вы ответили «Нет» в обоих вышеуказанных случаях, то заполните сведения о бенефициарных владельцах ниже).</w:t>
      </w:r>
    </w:p>
    <w:p w14:paraId="730C25B7"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340FCD20"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 xml:space="preserve">Настоящим подтверждает, что </w:t>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бенефициарные владельцы отсутствуют</w:t>
      </w:r>
      <w:r w:rsidRPr="00010DC6">
        <w:rPr>
          <w:rFonts w:ascii="Times New Roman" w:eastAsia="Times New Roman" w:hAnsi="Times New Roman" w:cs="Times New Roman"/>
          <w:b/>
          <w:vertAlign w:val="superscript"/>
        </w:rPr>
        <w:footnoteReference w:id="2"/>
      </w:r>
      <w:r w:rsidRPr="00010DC6">
        <w:rPr>
          <w:rFonts w:ascii="Times New Roman" w:eastAsia="Times New Roman" w:hAnsi="Times New Roman" w:cs="Times New Roman"/>
          <w:b/>
        </w:rPr>
        <w:t xml:space="preserve">;   </w:t>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бенефициарными владельцами являются следующие физические лица:</w:t>
      </w:r>
    </w:p>
    <w:p w14:paraId="5D3D10F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4"/>
          <w:szCs w:val="4"/>
        </w:rPr>
      </w:pPr>
    </w:p>
    <w:p w14:paraId="0AC1242F"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6"/>
          <w:szCs w:val="6"/>
        </w:rPr>
      </w:pPr>
    </w:p>
    <w:tbl>
      <w:tblPr>
        <w:tblStyle w:val="aff1"/>
        <w:tblW w:w="98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
        <w:gridCol w:w="1117"/>
        <w:gridCol w:w="971"/>
        <w:gridCol w:w="765"/>
        <w:gridCol w:w="845"/>
        <w:gridCol w:w="845"/>
        <w:gridCol w:w="1507"/>
        <w:gridCol w:w="1286"/>
        <w:gridCol w:w="1100"/>
        <w:gridCol w:w="1054"/>
      </w:tblGrid>
      <w:tr w:rsidR="001270F1" w:rsidRPr="00010DC6" w14:paraId="362D298B" w14:textId="77777777">
        <w:trPr>
          <w:trHeight w:val="60"/>
        </w:trPr>
        <w:tc>
          <w:tcPr>
            <w:tcW w:w="405" w:type="dxa"/>
            <w:vMerge w:val="restart"/>
            <w:tcBorders>
              <w:top w:val="single" w:sz="4" w:space="0" w:color="000000"/>
              <w:left w:val="single" w:sz="4" w:space="0" w:color="000000"/>
              <w:bottom w:val="single" w:sz="4" w:space="0" w:color="000000"/>
              <w:right w:val="single" w:sz="4" w:space="0" w:color="000000"/>
            </w:tcBorders>
          </w:tcPr>
          <w:p w14:paraId="2E95DEFD"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п/п</w:t>
            </w:r>
          </w:p>
        </w:tc>
        <w:tc>
          <w:tcPr>
            <w:tcW w:w="1117" w:type="dxa"/>
            <w:vMerge w:val="restart"/>
            <w:tcBorders>
              <w:top w:val="single" w:sz="4" w:space="0" w:color="000000"/>
              <w:left w:val="single" w:sz="4" w:space="0" w:color="000000"/>
              <w:bottom w:val="single" w:sz="4" w:space="0" w:color="000000"/>
              <w:right w:val="single" w:sz="4" w:space="0" w:color="000000"/>
            </w:tcBorders>
          </w:tcPr>
          <w:p w14:paraId="4698676D"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Ф.И.О. (если иное не вытекает из закона или национального обычая)</w:t>
            </w:r>
          </w:p>
        </w:tc>
        <w:tc>
          <w:tcPr>
            <w:tcW w:w="971" w:type="dxa"/>
            <w:vMerge w:val="restart"/>
            <w:tcBorders>
              <w:top w:val="single" w:sz="4" w:space="0" w:color="000000"/>
              <w:left w:val="single" w:sz="4" w:space="0" w:color="000000"/>
              <w:bottom w:val="single" w:sz="4" w:space="0" w:color="000000"/>
              <w:right w:val="single" w:sz="4" w:space="0" w:color="000000"/>
            </w:tcBorders>
          </w:tcPr>
          <w:p w14:paraId="5FC4A06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рождения, гражданство</w:t>
            </w:r>
          </w:p>
        </w:tc>
        <w:tc>
          <w:tcPr>
            <w:tcW w:w="765" w:type="dxa"/>
            <w:vMerge w:val="restart"/>
            <w:tcBorders>
              <w:top w:val="single" w:sz="4" w:space="0" w:color="000000"/>
              <w:left w:val="single" w:sz="4" w:space="0" w:color="000000"/>
              <w:bottom w:val="single" w:sz="4" w:space="0" w:color="000000"/>
              <w:right w:val="single" w:sz="4" w:space="0" w:color="000000"/>
            </w:tcBorders>
          </w:tcPr>
          <w:p w14:paraId="154B820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ИНН  (при его наличии)</w:t>
            </w:r>
          </w:p>
        </w:tc>
        <w:tc>
          <w:tcPr>
            <w:tcW w:w="5583" w:type="dxa"/>
            <w:gridSpan w:val="5"/>
            <w:tcBorders>
              <w:top w:val="single" w:sz="4" w:space="0" w:color="000000"/>
              <w:left w:val="single" w:sz="4" w:space="0" w:color="000000"/>
              <w:bottom w:val="single" w:sz="4" w:space="0" w:color="000000"/>
              <w:right w:val="single" w:sz="4" w:space="0" w:color="000000"/>
            </w:tcBorders>
          </w:tcPr>
          <w:p w14:paraId="0CC79611"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Реквизиты документа, удостоверяющего личность;</w:t>
            </w:r>
          </w:p>
          <w:p w14:paraId="5FD4D002"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дополнительно для иностранных граждан  – данные миграционной карты и данные документа, подтверждающие право на пребывание (проживание) в РФ (при наличии)</w:t>
            </w:r>
          </w:p>
        </w:tc>
        <w:tc>
          <w:tcPr>
            <w:tcW w:w="1054" w:type="dxa"/>
            <w:vMerge w:val="restart"/>
            <w:tcBorders>
              <w:top w:val="single" w:sz="4" w:space="0" w:color="000000"/>
              <w:left w:val="single" w:sz="4" w:space="0" w:color="000000"/>
              <w:bottom w:val="single" w:sz="4" w:space="0" w:color="000000"/>
              <w:right w:val="single" w:sz="4" w:space="0" w:color="000000"/>
            </w:tcBorders>
          </w:tcPr>
          <w:p w14:paraId="023CC1A9"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Адрес места жительства (регистрации) </w:t>
            </w:r>
          </w:p>
          <w:p w14:paraId="6FDE173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или места пребывания</w:t>
            </w:r>
          </w:p>
        </w:tc>
      </w:tr>
      <w:tr w:rsidR="001270F1" w:rsidRPr="00010DC6" w14:paraId="203E1664" w14:textId="77777777">
        <w:trPr>
          <w:trHeight w:val="500"/>
        </w:trPr>
        <w:tc>
          <w:tcPr>
            <w:tcW w:w="405" w:type="dxa"/>
            <w:vMerge/>
            <w:tcBorders>
              <w:top w:val="single" w:sz="4" w:space="0" w:color="000000"/>
              <w:left w:val="single" w:sz="4" w:space="0" w:color="000000"/>
              <w:bottom w:val="single" w:sz="4" w:space="0" w:color="000000"/>
              <w:right w:val="single" w:sz="4" w:space="0" w:color="000000"/>
            </w:tcBorders>
          </w:tcPr>
          <w:p w14:paraId="7D9F8971"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117" w:type="dxa"/>
            <w:vMerge/>
            <w:tcBorders>
              <w:top w:val="single" w:sz="4" w:space="0" w:color="000000"/>
              <w:left w:val="single" w:sz="4" w:space="0" w:color="000000"/>
              <w:bottom w:val="single" w:sz="4" w:space="0" w:color="000000"/>
              <w:right w:val="single" w:sz="4" w:space="0" w:color="000000"/>
            </w:tcBorders>
          </w:tcPr>
          <w:p w14:paraId="6C68ACFC"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971" w:type="dxa"/>
            <w:vMerge/>
            <w:tcBorders>
              <w:top w:val="single" w:sz="4" w:space="0" w:color="000000"/>
              <w:left w:val="single" w:sz="4" w:space="0" w:color="000000"/>
              <w:bottom w:val="single" w:sz="4" w:space="0" w:color="000000"/>
              <w:right w:val="single" w:sz="4" w:space="0" w:color="000000"/>
            </w:tcBorders>
          </w:tcPr>
          <w:p w14:paraId="06C11FFC"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765" w:type="dxa"/>
            <w:vMerge/>
            <w:tcBorders>
              <w:top w:val="single" w:sz="4" w:space="0" w:color="000000"/>
              <w:left w:val="single" w:sz="4" w:space="0" w:color="000000"/>
              <w:bottom w:val="single" w:sz="4" w:space="0" w:color="000000"/>
              <w:right w:val="single" w:sz="4" w:space="0" w:color="000000"/>
            </w:tcBorders>
          </w:tcPr>
          <w:p w14:paraId="39F4B155"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7B43D8DA"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Вид документа</w:t>
            </w:r>
          </w:p>
        </w:tc>
        <w:tc>
          <w:tcPr>
            <w:tcW w:w="845" w:type="dxa"/>
            <w:tcBorders>
              <w:top w:val="single" w:sz="4" w:space="0" w:color="000000"/>
              <w:left w:val="single" w:sz="4" w:space="0" w:color="000000"/>
              <w:bottom w:val="single" w:sz="4" w:space="0" w:color="000000"/>
              <w:right w:val="single" w:sz="4" w:space="0" w:color="000000"/>
            </w:tcBorders>
          </w:tcPr>
          <w:p w14:paraId="74E30E4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Серия (если имеется) и номер документа</w:t>
            </w:r>
          </w:p>
        </w:tc>
        <w:tc>
          <w:tcPr>
            <w:tcW w:w="1507" w:type="dxa"/>
            <w:tcBorders>
              <w:top w:val="single" w:sz="4" w:space="0" w:color="000000"/>
              <w:left w:val="single" w:sz="4" w:space="0" w:color="000000"/>
              <w:bottom w:val="single" w:sz="4" w:space="0" w:color="000000"/>
              <w:right w:val="single" w:sz="4" w:space="0" w:color="000000"/>
            </w:tcBorders>
          </w:tcPr>
          <w:p w14:paraId="45A73645"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выдачи (для документа, удостоверяющего личность); дата начала и окончания срока пребывания/действия права пребывания (проживания)</w:t>
            </w:r>
          </w:p>
        </w:tc>
        <w:tc>
          <w:tcPr>
            <w:tcW w:w="1286" w:type="dxa"/>
            <w:tcBorders>
              <w:top w:val="single" w:sz="4" w:space="0" w:color="000000"/>
              <w:left w:val="single" w:sz="4" w:space="0" w:color="000000"/>
              <w:bottom w:val="single" w:sz="4" w:space="0" w:color="000000"/>
              <w:right w:val="single" w:sz="4" w:space="0" w:color="000000"/>
            </w:tcBorders>
          </w:tcPr>
          <w:p w14:paraId="3AD9E0BD"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Наименование органа, выдавшего документ (для документа, удостоверяющего личность)</w:t>
            </w:r>
          </w:p>
        </w:tc>
        <w:tc>
          <w:tcPr>
            <w:tcW w:w="1100" w:type="dxa"/>
            <w:tcBorders>
              <w:top w:val="single" w:sz="4" w:space="0" w:color="000000"/>
              <w:left w:val="single" w:sz="4" w:space="0" w:color="000000"/>
              <w:bottom w:val="single" w:sz="4" w:space="0" w:color="000000"/>
              <w:right w:val="single" w:sz="4" w:space="0" w:color="000000"/>
            </w:tcBorders>
          </w:tcPr>
          <w:p w14:paraId="538F8D2C"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Код подразделения (если имеется)</w:t>
            </w:r>
          </w:p>
        </w:tc>
        <w:tc>
          <w:tcPr>
            <w:tcW w:w="1054" w:type="dxa"/>
            <w:vMerge/>
            <w:tcBorders>
              <w:top w:val="single" w:sz="4" w:space="0" w:color="000000"/>
              <w:left w:val="single" w:sz="4" w:space="0" w:color="000000"/>
              <w:bottom w:val="single" w:sz="4" w:space="0" w:color="000000"/>
              <w:right w:val="single" w:sz="4" w:space="0" w:color="000000"/>
            </w:tcBorders>
          </w:tcPr>
          <w:p w14:paraId="4527BB02"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r>
      <w:tr w:rsidR="001270F1" w:rsidRPr="00010DC6" w14:paraId="4AED5655" w14:textId="77777777">
        <w:trPr>
          <w:trHeight w:val="660"/>
        </w:trPr>
        <w:tc>
          <w:tcPr>
            <w:tcW w:w="405" w:type="dxa"/>
            <w:tcBorders>
              <w:top w:val="single" w:sz="4" w:space="0" w:color="000000"/>
              <w:left w:val="single" w:sz="4" w:space="0" w:color="000000"/>
              <w:bottom w:val="single" w:sz="4" w:space="0" w:color="000000"/>
              <w:right w:val="single" w:sz="4" w:space="0" w:color="000000"/>
            </w:tcBorders>
          </w:tcPr>
          <w:p w14:paraId="08EDCBEE" w14:textId="77777777" w:rsidR="00784B0A" w:rsidRPr="00010DC6" w:rsidRDefault="001C7313">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1.</w:t>
            </w:r>
          </w:p>
        </w:tc>
        <w:tc>
          <w:tcPr>
            <w:tcW w:w="1117" w:type="dxa"/>
            <w:tcBorders>
              <w:top w:val="single" w:sz="4" w:space="0" w:color="000000"/>
              <w:left w:val="single" w:sz="4" w:space="0" w:color="000000"/>
              <w:bottom w:val="single" w:sz="4" w:space="0" w:color="000000"/>
              <w:right w:val="single" w:sz="4" w:space="0" w:color="000000"/>
            </w:tcBorders>
          </w:tcPr>
          <w:p w14:paraId="25B5158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2F0761AA"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493A822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649F4836"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4DA2351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62DC1F74"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31AF8C6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71" w:type="dxa"/>
            <w:tcBorders>
              <w:top w:val="single" w:sz="4" w:space="0" w:color="000000"/>
              <w:left w:val="single" w:sz="4" w:space="0" w:color="000000"/>
              <w:bottom w:val="single" w:sz="4" w:space="0" w:color="000000"/>
              <w:right w:val="single" w:sz="4" w:space="0" w:color="000000"/>
            </w:tcBorders>
          </w:tcPr>
          <w:p w14:paraId="36A9BDB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65" w:type="dxa"/>
            <w:tcBorders>
              <w:top w:val="single" w:sz="4" w:space="0" w:color="000000"/>
              <w:left w:val="single" w:sz="4" w:space="0" w:color="000000"/>
              <w:bottom w:val="single" w:sz="4" w:space="0" w:color="000000"/>
              <w:right w:val="single" w:sz="4" w:space="0" w:color="000000"/>
            </w:tcBorders>
          </w:tcPr>
          <w:p w14:paraId="28DF996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250BE2CD"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54088DAA"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507" w:type="dxa"/>
            <w:tcBorders>
              <w:top w:val="single" w:sz="4" w:space="0" w:color="000000"/>
              <w:left w:val="single" w:sz="4" w:space="0" w:color="000000"/>
              <w:bottom w:val="single" w:sz="4" w:space="0" w:color="000000"/>
              <w:right w:val="single" w:sz="4" w:space="0" w:color="000000"/>
            </w:tcBorders>
          </w:tcPr>
          <w:p w14:paraId="672F9FA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286" w:type="dxa"/>
            <w:tcBorders>
              <w:top w:val="single" w:sz="4" w:space="0" w:color="000000"/>
              <w:left w:val="single" w:sz="4" w:space="0" w:color="000000"/>
              <w:bottom w:val="single" w:sz="4" w:space="0" w:color="000000"/>
              <w:right w:val="single" w:sz="4" w:space="0" w:color="000000"/>
            </w:tcBorders>
          </w:tcPr>
          <w:p w14:paraId="290BBA6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00" w:type="dxa"/>
            <w:tcBorders>
              <w:top w:val="single" w:sz="4" w:space="0" w:color="000000"/>
              <w:left w:val="single" w:sz="4" w:space="0" w:color="000000"/>
              <w:bottom w:val="single" w:sz="4" w:space="0" w:color="000000"/>
              <w:right w:val="single" w:sz="4" w:space="0" w:color="000000"/>
            </w:tcBorders>
          </w:tcPr>
          <w:p w14:paraId="41FAF63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054" w:type="dxa"/>
            <w:tcBorders>
              <w:top w:val="single" w:sz="4" w:space="0" w:color="000000"/>
              <w:left w:val="single" w:sz="4" w:space="0" w:color="000000"/>
              <w:bottom w:val="single" w:sz="4" w:space="0" w:color="000000"/>
              <w:right w:val="single" w:sz="4" w:space="0" w:color="000000"/>
            </w:tcBorders>
          </w:tcPr>
          <w:p w14:paraId="53C5161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r>
      <w:tr w:rsidR="00784B0A" w:rsidRPr="00010DC6" w14:paraId="5DA11180" w14:textId="77777777">
        <w:trPr>
          <w:trHeight w:val="340"/>
        </w:trPr>
        <w:tc>
          <w:tcPr>
            <w:tcW w:w="405" w:type="dxa"/>
            <w:tcBorders>
              <w:top w:val="single" w:sz="4" w:space="0" w:color="000000"/>
              <w:left w:val="single" w:sz="4" w:space="0" w:color="000000"/>
              <w:bottom w:val="single" w:sz="4" w:space="0" w:color="000000"/>
              <w:right w:val="single" w:sz="4" w:space="0" w:color="000000"/>
            </w:tcBorders>
          </w:tcPr>
          <w:p w14:paraId="0E15DCE3" w14:textId="77777777" w:rsidR="00784B0A" w:rsidRPr="00010DC6" w:rsidRDefault="001C7313">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2.</w:t>
            </w:r>
          </w:p>
          <w:p w14:paraId="77C7BA6A"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17" w:type="dxa"/>
            <w:tcBorders>
              <w:top w:val="single" w:sz="4" w:space="0" w:color="000000"/>
              <w:left w:val="single" w:sz="4" w:space="0" w:color="000000"/>
              <w:bottom w:val="single" w:sz="4" w:space="0" w:color="000000"/>
              <w:right w:val="single" w:sz="4" w:space="0" w:color="000000"/>
            </w:tcBorders>
          </w:tcPr>
          <w:p w14:paraId="44477F6D"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05F0497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6E3E73E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6CF053EE"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5AD0BF8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55097CE"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4FDC73AE"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574EBCBE"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71" w:type="dxa"/>
            <w:tcBorders>
              <w:top w:val="single" w:sz="4" w:space="0" w:color="000000"/>
              <w:left w:val="single" w:sz="4" w:space="0" w:color="000000"/>
              <w:bottom w:val="single" w:sz="4" w:space="0" w:color="000000"/>
              <w:right w:val="single" w:sz="4" w:space="0" w:color="000000"/>
            </w:tcBorders>
          </w:tcPr>
          <w:p w14:paraId="02AB9966"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65" w:type="dxa"/>
            <w:tcBorders>
              <w:top w:val="single" w:sz="4" w:space="0" w:color="000000"/>
              <w:left w:val="single" w:sz="4" w:space="0" w:color="000000"/>
              <w:bottom w:val="single" w:sz="4" w:space="0" w:color="000000"/>
              <w:right w:val="single" w:sz="4" w:space="0" w:color="000000"/>
            </w:tcBorders>
          </w:tcPr>
          <w:p w14:paraId="0C287F6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08AC3F6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5308361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507" w:type="dxa"/>
            <w:tcBorders>
              <w:top w:val="single" w:sz="4" w:space="0" w:color="000000"/>
              <w:left w:val="single" w:sz="4" w:space="0" w:color="000000"/>
              <w:bottom w:val="single" w:sz="4" w:space="0" w:color="000000"/>
              <w:right w:val="single" w:sz="4" w:space="0" w:color="000000"/>
            </w:tcBorders>
          </w:tcPr>
          <w:p w14:paraId="7D109E7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286" w:type="dxa"/>
            <w:tcBorders>
              <w:top w:val="single" w:sz="4" w:space="0" w:color="000000"/>
              <w:left w:val="single" w:sz="4" w:space="0" w:color="000000"/>
              <w:bottom w:val="single" w:sz="4" w:space="0" w:color="000000"/>
              <w:right w:val="single" w:sz="4" w:space="0" w:color="000000"/>
            </w:tcBorders>
          </w:tcPr>
          <w:p w14:paraId="019D6EA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00" w:type="dxa"/>
            <w:tcBorders>
              <w:top w:val="single" w:sz="4" w:space="0" w:color="000000"/>
              <w:left w:val="single" w:sz="4" w:space="0" w:color="000000"/>
              <w:bottom w:val="single" w:sz="4" w:space="0" w:color="000000"/>
              <w:right w:val="single" w:sz="4" w:space="0" w:color="000000"/>
            </w:tcBorders>
          </w:tcPr>
          <w:p w14:paraId="0FAA50D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054" w:type="dxa"/>
            <w:tcBorders>
              <w:top w:val="single" w:sz="4" w:space="0" w:color="000000"/>
              <w:left w:val="single" w:sz="4" w:space="0" w:color="000000"/>
              <w:bottom w:val="single" w:sz="4" w:space="0" w:color="000000"/>
              <w:right w:val="single" w:sz="4" w:space="0" w:color="000000"/>
            </w:tcBorders>
          </w:tcPr>
          <w:p w14:paraId="13EBF19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r>
    </w:tbl>
    <w:p w14:paraId="07294E8E" w14:textId="77777777" w:rsidR="00784B0A" w:rsidRPr="00010DC6" w:rsidRDefault="00784B0A">
      <w:pPr>
        <w:pBdr>
          <w:top w:val="nil"/>
          <w:left w:val="nil"/>
          <w:bottom w:val="nil"/>
          <w:right w:val="nil"/>
          <w:between w:val="nil"/>
        </w:pBdr>
        <w:ind w:left="-180"/>
        <w:jc w:val="both"/>
        <w:rPr>
          <w:rFonts w:ascii="Times New Roman" w:eastAsia="Times New Roman" w:hAnsi="Times New Roman" w:cs="Times New Roman"/>
          <w:sz w:val="8"/>
          <w:szCs w:val="8"/>
        </w:rPr>
      </w:pPr>
    </w:p>
    <w:p w14:paraId="56B760B8"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54066974"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15087596"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8"/>
          <w:szCs w:val="8"/>
        </w:rPr>
      </w:pPr>
    </w:p>
    <w:p w14:paraId="0093CB4C"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Заявитель                      _________________________          (______________________)              Дата __________________</w:t>
      </w:r>
    </w:p>
    <w:p w14:paraId="40EAC0E1"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08F66045" w14:textId="77777777" w:rsidR="00784B0A" w:rsidRPr="00010DC6" w:rsidRDefault="00784B0A">
      <w:pPr>
        <w:pBdr>
          <w:top w:val="nil"/>
          <w:left w:val="nil"/>
          <w:bottom w:val="nil"/>
          <w:right w:val="nil"/>
          <w:between w:val="nil"/>
        </w:pBdr>
        <w:rPr>
          <w:rFonts w:ascii="Times New Roman" w:eastAsia="Times New Roman" w:hAnsi="Times New Roman" w:cs="Times New Roman"/>
        </w:rPr>
      </w:pPr>
    </w:p>
    <w:p w14:paraId="6ED7DE8D" w14:textId="77777777" w:rsidR="00784B0A" w:rsidRPr="00010DC6" w:rsidRDefault="001C7313">
      <w:pPr>
        <w:pBdr>
          <w:top w:val="nil"/>
          <w:left w:val="nil"/>
          <w:bottom w:val="nil"/>
          <w:right w:val="nil"/>
          <w:between w:val="nil"/>
        </w:pBdr>
        <w:ind w:left="-142"/>
        <w:rPr>
          <w:rFonts w:ascii="Arial" w:eastAsia="Arial" w:hAnsi="Arial" w:cs="Arial"/>
        </w:rPr>
      </w:pPr>
      <w:r w:rsidRPr="00010DC6">
        <w:rPr>
          <w:rFonts w:ascii="Times New Roman" w:eastAsia="Times New Roman" w:hAnsi="Times New Roman" w:cs="Times New Roman"/>
        </w:rPr>
        <w:t xml:space="preserve">Менеджер              </w:t>
      </w:r>
      <w:r w:rsidRPr="00010DC6">
        <w:rPr>
          <w:rFonts w:ascii="Arial" w:eastAsia="Arial" w:hAnsi="Arial" w:cs="Arial"/>
        </w:rPr>
        <w:t xml:space="preserve">    ______________________    (__________________)         </w:t>
      </w:r>
      <w:r w:rsidRPr="00010DC6">
        <w:rPr>
          <w:rFonts w:ascii="Times New Roman" w:eastAsia="Times New Roman" w:hAnsi="Times New Roman" w:cs="Times New Roman"/>
        </w:rPr>
        <w:t>Дата</w:t>
      </w:r>
      <w:r w:rsidRPr="00010DC6">
        <w:rPr>
          <w:rFonts w:ascii="Arial" w:eastAsia="Arial" w:hAnsi="Arial" w:cs="Arial"/>
        </w:rPr>
        <w:t>_________________</w:t>
      </w:r>
    </w:p>
    <w:p w14:paraId="6A81BCDC"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0E3724A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486079C" w14:textId="77777777" w:rsidR="00784B0A" w:rsidRPr="00010DC6" w:rsidRDefault="001C7313">
      <w:pPr>
        <w:pBdr>
          <w:top w:val="nil"/>
          <w:left w:val="nil"/>
          <w:bottom w:val="nil"/>
          <w:right w:val="nil"/>
          <w:between w:val="nil"/>
        </w:pBdr>
        <w:ind w:left="-425"/>
        <w:jc w:val="both"/>
        <w:rPr>
          <w:rFonts w:ascii="Times New Roman" w:eastAsia="Times New Roman" w:hAnsi="Times New Roman" w:cs="Times New Roman"/>
          <w:sz w:val="16"/>
          <w:szCs w:val="16"/>
        </w:rPr>
      </w:pPr>
      <w:r w:rsidRPr="00010DC6">
        <w:rPr>
          <w:rFonts w:ascii="Times New Roman" w:eastAsia="Times New Roman" w:hAnsi="Times New Roman" w:cs="Times New Roman"/>
          <w:sz w:val="16"/>
          <w:szCs w:val="16"/>
        </w:rPr>
        <w:t xml:space="preserve">Бенефициарный владелец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w:t>
      </w:r>
      <w:r w:rsidRPr="00010DC6">
        <w:rPr>
          <w:rFonts w:ascii="Times New Roman" w:eastAsia="Times New Roman" w:hAnsi="Times New Roman" w:cs="Times New Roman"/>
          <w:sz w:val="16"/>
          <w:szCs w:val="16"/>
          <w:u w:val="single"/>
        </w:rPr>
        <w:t>либо имеет возможность контролировать действия клиента</w:t>
      </w:r>
      <w:r w:rsidRPr="00010DC6">
        <w:rPr>
          <w:rFonts w:ascii="Times New Roman" w:eastAsia="Times New Roman" w:hAnsi="Times New Roman" w:cs="Times New Roman"/>
          <w:sz w:val="16"/>
          <w:szCs w:val="16"/>
        </w:rPr>
        <w:t>.</w:t>
      </w:r>
    </w:p>
    <w:p w14:paraId="54DEEFEB" w14:textId="77777777" w:rsidR="00784B0A" w:rsidRPr="00010DC6" w:rsidRDefault="001C7313">
      <w:pPr>
        <w:pBdr>
          <w:top w:val="nil"/>
          <w:left w:val="nil"/>
          <w:bottom w:val="nil"/>
          <w:right w:val="nil"/>
          <w:between w:val="nil"/>
        </w:pBdr>
        <w:ind w:left="-425"/>
        <w:jc w:val="both"/>
        <w:rPr>
          <w:rFonts w:ascii="Times New Roman" w:eastAsia="Times New Roman" w:hAnsi="Times New Roman" w:cs="Times New Roman"/>
          <w:sz w:val="16"/>
          <w:szCs w:val="16"/>
        </w:rPr>
      </w:pPr>
      <w:r w:rsidRPr="00010DC6">
        <w:rPr>
          <w:rFonts w:ascii="Times New Roman" w:eastAsia="Times New Roman" w:hAnsi="Times New Roman" w:cs="Times New Roman"/>
          <w:sz w:val="16"/>
          <w:szCs w:val="16"/>
        </w:rPr>
        <w:t>Например:</w:t>
      </w:r>
    </w:p>
    <w:p w14:paraId="07A6FB24" w14:textId="77777777" w:rsidR="00784B0A" w:rsidRPr="00010DC6" w:rsidRDefault="001C7313">
      <w:pPr>
        <w:numPr>
          <w:ilvl w:val="0"/>
          <w:numId w:val="3"/>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6"/>
          <w:szCs w:val="16"/>
        </w:rPr>
        <w:t>Физическое лицо прямо владеет более 25 процентами в капитале клиента.</w:t>
      </w:r>
    </w:p>
    <w:p w14:paraId="2BFD55B8" w14:textId="77777777" w:rsidR="00784B0A" w:rsidRPr="00010DC6" w:rsidRDefault="001C7313">
      <w:pPr>
        <w:numPr>
          <w:ilvl w:val="0"/>
          <w:numId w:val="3"/>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6"/>
          <w:szCs w:val="16"/>
        </w:rPr>
        <w:t>Физическое лицо косвенно (через третьи лица) владеет, либо имеет возможность контролировать действия клиента, по основаниям отнесения его к группе лиц, предусмотренными статьей 9 Федерального закона «О защите конкуренции» от 26.07.2006 г. № 135-ФЗ, в том числе участие в капитале клиента через участие в других организациях (более 25 процентов) как лично, так и совместно с близкими родственниками (более 25 процентов), иные основания.</w:t>
      </w:r>
    </w:p>
    <w:p w14:paraId="30CE2BD1" w14:textId="77777777" w:rsidR="00784B0A" w:rsidRPr="00010DC6" w:rsidRDefault="001C7313">
      <w:pPr>
        <w:pBdr>
          <w:top w:val="nil"/>
          <w:left w:val="nil"/>
          <w:bottom w:val="nil"/>
          <w:right w:val="nil"/>
          <w:between w:val="nil"/>
        </w:pBdr>
        <w:rPr>
          <w:rFonts w:ascii="Times New Roman" w:eastAsia="Times New Roman" w:hAnsi="Times New Roman" w:cs="Times New Roman"/>
          <w:sz w:val="16"/>
          <w:szCs w:val="16"/>
        </w:rPr>
      </w:pPr>
      <w:r w:rsidRPr="00010DC6">
        <w:rPr>
          <w:rFonts w:ascii="Times New Roman" w:eastAsia="Times New Roman" w:hAnsi="Times New Roman" w:cs="Times New Roman"/>
          <w:sz w:val="16"/>
          <w:szCs w:val="16"/>
        </w:rPr>
        <w:t xml:space="preserve"> В этом случае бенефициарным владельцем </w:t>
      </w:r>
      <w:r w:rsidR="00A609B1" w:rsidRPr="00010DC6">
        <w:rPr>
          <w:rFonts w:ascii="Times New Roman" w:eastAsia="Times New Roman" w:hAnsi="Times New Roman" w:cs="Times New Roman"/>
          <w:sz w:val="16"/>
          <w:szCs w:val="16"/>
        </w:rPr>
        <w:t>Заемщик</w:t>
      </w:r>
      <w:r w:rsidRPr="00010DC6">
        <w:rPr>
          <w:rFonts w:ascii="Times New Roman" w:eastAsia="Times New Roman" w:hAnsi="Times New Roman" w:cs="Times New Roman"/>
          <w:sz w:val="16"/>
          <w:szCs w:val="16"/>
        </w:rPr>
        <w:t>а  Фондом может быть признан единоличный исполнительный орган</w:t>
      </w:r>
    </w:p>
    <w:p w14:paraId="7073BEB3"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lastRenderedPageBreak/>
        <w:t>Приложение 2.3</w:t>
      </w:r>
    </w:p>
    <w:p w14:paraId="2367C7B3"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5F64DC71"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p w14:paraId="3B69C0A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юридических лицах</w:t>
      </w:r>
    </w:p>
    <w:p w14:paraId="6310AC32"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11AAD8BA"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624913E3"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Style w:val="aff2"/>
        <w:tblW w:w="9570" w:type="dxa"/>
        <w:tblInd w:w="0" w:type="dxa"/>
        <w:tblLayout w:type="fixed"/>
        <w:tblLook w:val="0000" w:firstRow="0" w:lastRow="0" w:firstColumn="0" w:lastColumn="0" w:noHBand="0" w:noVBand="0"/>
      </w:tblPr>
      <w:tblGrid>
        <w:gridCol w:w="9570"/>
      </w:tblGrid>
      <w:tr w:rsidR="001270F1" w:rsidRPr="00010DC6" w14:paraId="024CCAC4"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288CCDC6"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3CBEE465"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6C62D613" w14:textId="77777777">
        <w:trPr>
          <w:trHeight w:val="280"/>
        </w:trPr>
        <w:tc>
          <w:tcPr>
            <w:tcW w:w="9570" w:type="dxa"/>
            <w:tcBorders>
              <w:top w:val="single" w:sz="4" w:space="0" w:color="000000"/>
              <w:left w:val="nil"/>
              <w:bottom w:val="nil"/>
              <w:right w:val="nil"/>
            </w:tcBorders>
          </w:tcPr>
          <w:p w14:paraId="570B6D09"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(наименование юридического лица)</w:t>
            </w:r>
          </w:p>
        </w:tc>
      </w:tr>
    </w:tbl>
    <w:p w14:paraId="26BB85A6"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0302F6C4"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что выгодоприобретателями являются юридические  лица:</w:t>
      </w:r>
    </w:p>
    <w:tbl>
      <w:tblPr>
        <w:tblStyle w:val="aff3"/>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36F9EED6" w14:textId="77777777">
        <w:tc>
          <w:tcPr>
            <w:tcW w:w="4784" w:type="dxa"/>
            <w:tcBorders>
              <w:top w:val="single" w:sz="4" w:space="0" w:color="000000"/>
              <w:left w:val="single" w:sz="4" w:space="0" w:color="000000"/>
              <w:bottom w:val="single" w:sz="4" w:space="0" w:color="000000"/>
              <w:right w:val="single" w:sz="4" w:space="0" w:color="000000"/>
            </w:tcBorders>
          </w:tcPr>
          <w:p w14:paraId="23C17F4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Организационно-правовая форма</w:t>
            </w:r>
          </w:p>
          <w:p w14:paraId="513D1BA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305B3B2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F2711F7" w14:textId="77777777">
        <w:tc>
          <w:tcPr>
            <w:tcW w:w="4784" w:type="dxa"/>
            <w:tcBorders>
              <w:top w:val="single" w:sz="4" w:space="0" w:color="000000"/>
              <w:left w:val="single" w:sz="4" w:space="0" w:color="000000"/>
              <w:bottom w:val="single" w:sz="4" w:space="0" w:color="000000"/>
              <w:right w:val="single" w:sz="4" w:space="0" w:color="000000"/>
            </w:tcBorders>
          </w:tcPr>
          <w:p w14:paraId="2D4C582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Полное наименование</w:t>
            </w:r>
          </w:p>
          <w:p w14:paraId="64DE331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3B5B0DA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91A0D51" w14:textId="77777777">
        <w:tc>
          <w:tcPr>
            <w:tcW w:w="4784" w:type="dxa"/>
            <w:tcBorders>
              <w:top w:val="single" w:sz="4" w:space="0" w:color="000000"/>
              <w:left w:val="single" w:sz="4" w:space="0" w:color="000000"/>
              <w:bottom w:val="single" w:sz="4" w:space="0" w:color="000000"/>
              <w:right w:val="single" w:sz="4" w:space="0" w:color="000000"/>
            </w:tcBorders>
          </w:tcPr>
          <w:p w14:paraId="08E8EBD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на иностранном языке</w:t>
            </w:r>
          </w:p>
          <w:p w14:paraId="6AACC9B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01C40C5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1A72358" w14:textId="77777777">
        <w:tc>
          <w:tcPr>
            <w:tcW w:w="4784" w:type="dxa"/>
            <w:tcBorders>
              <w:top w:val="single" w:sz="4" w:space="0" w:color="000000"/>
              <w:left w:val="single" w:sz="4" w:space="0" w:color="000000"/>
              <w:bottom w:val="single" w:sz="4" w:space="0" w:color="000000"/>
              <w:right w:val="single" w:sz="4" w:space="0" w:color="000000"/>
            </w:tcBorders>
          </w:tcPr>
          <w:p w14:paraId="577DC09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Сокращенное наименование</w:t>
            </w:r>
          </w:p>
          <w:p w14:paraId="0E52E58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D3C697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8D7A3A9" w14:textId="77777777">
        <w:tc>
          <w:tcPr>
            <w:tcW w:w="4784" w:type="dxa"/>
            <w:tcBorders>
              <w:top w:val="single" w:sz="4" w:space="0" w:color="000000"/>
              <w:left w:val="single" w:sz="4" w:space="0" w:color="000000"/>
              <w:bottom w:val="single" w:sz="4" w:space="0" w:color="000000"/>
              <w:right w:val="single" w:sz="4" w:space="0" w:color="000000"/>
            </w:tcBorders>
          </w:tcPr>
          <w:p w14:paraId="7403BF6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ОКПО или код ин. орг. (для нерезидента)</w:t>
            </w:r>
          </w:p>
          <w:p w14:paraId="4ED1F95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6856E68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07AA0E6" w14:textId="77777777">
        <w:tc>
          <w:tcPr>
            <w:tcW w:w="4784" w:type="dxa"/>
            <w:tcBorders>
              <w:top w:val="single" w:sz="4" w:space="0" w:color="000000"/>
              <w:left w:val="single" w:sz="4" w:space="0" w:color="000000"/>
              <w:bottom w:val="single" w:sz="4" w:space="0" w:color="000000"/>
              <w:right w:val="single" w:sz="4" w:space="0" w:color="000000"/>
            </w:tcBorders>
          </w:tcPr>
          <w:p w14:paraId="33AE6E9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w:t>
            </w:r>
          </w:p>
        </w:tc>
        <w:tc>
          <w:tcPr>
            <w:tcW w:w="4786" w:type="dxa"/>
            <w:tcBorders>
              <w:top w:val="single" w:sz="4" w:space="0" w:color="000000"/>
              <w:left w:val="single" w:sz="4" w:space="0" w:color="000000"/>
              <w:bottom w:val="single" w:sz="4" w:space="0" w:color="000000"/>
              <w:right w:val="single" w:sz="4" w:space="0" w:color="000000"/>
            </w:tcBorders>
          </w:tcPr>
          <w:p w14:paraId="45D4D19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5A7276C" w14:textId="77777777">
        <w:tc>
          <w:tcPr>
            <w:tcW w:w="4784" w:type="dxa"/>
            <w:tcBorders>
              <w:top w:val="single" w:sz="4" w:space="0" w:color="000000"/>
              <w:left w:val="single" w:sz="4" w:space="0" w:color="000000"/>
              <w:bottom w:val="single" w:sz="4" w:space="0" w:color="000000"/>
              <w:right w:val="single" w:sz="4" w:space="0" w:color="000000"/>
            </w:tcBorders>
          </w:tcPr>
          <w:p w14:paraId="4B7B4CC1"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 присвоении ОГРНЮЛ  </w:t>
            </w:r>
          </w:p>
          <w:p w14:paraId="543C609A"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дата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2B52E1A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1D91F95" w14:textId="77777777">
        <w:tc>
          <w:tcPr>
            <w:tcW w:w="4784" w:type="dxa"/>
            <w:tcBorders>
              <w:top w:val="single" w:sz="4" w:space="0" w:color="000000"/>
              <w:left w:val="single" w:sz="4" w:space="0" w:color="000000"/>
              <w:bottom w:val="single" w:sz="4" w:space="0" w:color="000000"/>
              <w:right w:val="single" w:sz="4" w:space="0" w:color="000000"/>
            </w:tcBorders>
          </w:tcPr>
          <w:p w14:paraId="18A021B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523A4E4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DF61684" w14:textId="77777777">
        <w:tc>
          <w:tcPr>
            <w:tcW w:w="4784" w:type="dxa"/>
            <w:tcBorders>
              <w:top w:val="single" w:sz="4" w:space="0" w:color="000000"/>
              <w:left w:val="single" w:sz="4" w:space="0" w:color="000000"/>
              <w:bottom w:val="single" w:sz="4" w:space="0" w:color="000000"/>
              <w:right w:val="single" w:sz="4" w:space="0" w:color="000000"/>
            </w:tcBorders>
          </w:tcPr>
          <w:p w14:paraId="219D564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2C0459C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7F9597B" w14:textId="77777777">
        <w:tc>
          <w:tcPr>
            <w:tcW w:w="4784" w:type="dxa"/>
            <w:tcBorders>
              <w:top w:val="single" w:sz="4" w:space="0" w:color="000000"/>
              <w:left w:val="single" w:sz="4" w:space="0" w:color="000000"/>
              <w:bottom w:val="single" w:sz="4" w:space="0" w:color="000000"/>
              <w:right w:val="single" w:sz="4" w:space="0" w:color="000000"/>
            </w:tcBorders>
          </w:tcPr>
          <w:p w14:paraId="24CAA843"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об органах управления  </w:t>
            </w:r>
          </w:p>
          <w:p w14:paraId="0DA5D1C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(структура и персональный состав)</w:t>
            </w:r>
          </w:p>
        </w:tc>
        <w:tc>
          <w:tcPr>
            <w:tcW w:w="4786" w:type="dxa"/>
            <w:tcBorders>
              <w:top w:val="single" w:sz="4" w:space="0" w:color="000000"/>
              <w:left w:val="single" w:sz="4" w:space="0" w:color="000000"/>
              <w:bottom w:val="single" w:sz="4" w:space="0" w:color="000000"/>
              <w:right w:val="single" w:sz="4" w:space="0" w:color="000000"/>
            </w:tcBorders>
          </w:tcPr>
          <w:p w14:paraId="2D6E9FE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04A425E" w14:textId="77777777">
        <w:tc>
          <w:tcPr>
            <w:tcW w:w="4784" w:type="dxa"/>
            <w:tcBorders>
              <w:top w:val="single" w:sz="4" w:space="0" w:color="000000"/>
              <w:left w:val="single" w:sz="4" w:space="0" w:color="000000"/>
              <w:bottom w:val="single" w:sz="4" w:space="0" w:color="000000"/>
              <w:right w:val="single" w:sz="4" w:space="0" w:color="000000"/>
            </w:tcBorders>
          </w:tcPr>
          <w:p w14:paraId="03EA812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Величина уставного капитала</w:t>
            </w:r>
          </w:p>
          <w:p w14:paraId="5668805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Оплаченный/зарегистрированный</w:t>
            </w:r>
          </w:p>
        </w:tc>
        <w:tc>
          <w:tcPr>
            <w:tcW w:w="4786" w:type="dxa"/>
            <w:tcBorders>
              <w:top w:val="single" w:sz="4" w:space="0" w:color="000000"/>
              <w:left w:val="single" w:sz="4" w:space="0" w:color="000000"/>
              <w:bottom w:val="single" w:sz="4" w:space="0" w:color="000000"/>
              <w:right w:val="single" w:sz="4" w:space="0" w:color="000000"/>
            </w:tcBorders>
          </w:tcPr>
          <w:p w14:paraId="0211648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46A24707" w14:textId="77777777">
        <w:trPr>
          <w:trHeight w:val="1300"/>
        </w:trPr>
        <w:tc>
          <w:tcPr>
            <w:tcW w:w="4784" w:type="dxa"/>
            <w:tcBorders>
              <w:top w:val="single" w:sz="4" w:space="0" w:color="000000"/>
              <w:left w:val="single" w:sz="4" w:space="0" w:color="000000"/>
              <w:bottom w:val="single" w:sz="4" w:space="0" w:color="000000"/>
              <w:right w:val="single" w:sz="4" w:space="0" w:color="000000"/>
            </w:tcBorders>
          </w:tcPr>
          <w:p w14:paraId="6BE0FA3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30ED3B9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814280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850B7B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2BA598A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ADE84C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598AA0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Телефон:______________________________</w:t>
            </w:r>
          </w:p>
          <w:p w14:paraId="1CBF78F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Факс:        _____________________________</w:t>
            </w:r>
          </w:p>
          <w:p w14:paraId="788FFB2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bl>
    <w:p w14:paraId="5A8BC529" w14:textId="77777777" w:rsidR="00784B0A" w:rsidRPr="00010DC6" w:rsidRDefault="00784B0A">
      <w:pPr>
        <w:pBdr>
          <w:top w:val="nil"/>
          <w:left w:val="nil"/>
          <w:bottom w:val="nil"/>
          <w:right w:val="nil"/>
          <w:between w:val="nil"/>
        </w:pBdr>
        <w:spacing w:after="120"/>
        <w:jc w:val="both"/>
        <w:rPr>
          <w:rFonts w:ascii="Times New Roman" w:eastAsia="Times New Roman" w:hAnsi="Times New Roman" w:cs="Times New Roman"/>
          <w:sz w:val="16"/>
          <w:szCs w:val="16"/>
        </w:rPr>
      </w:pPr>
    </w:p>
    <w:p w14:paraId="3F17AC22" w14:textId="77777777" w:rsidR="00784B0A" w:rsidRPr="00010DC6" w:rsidRDefault="001C7313">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0A335FF5"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6FF4F80B"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8"/>
          <w:szCs w:val="8"/>
        </w:rPr>
      </w:pPr>
    </w:p>
    <w:p w14:paraId="23DCA71F"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Заявитель                _________________________    ( ______________________)            Дата   __________________</w:t>
      </w:r>
    </w:p>
    <w:p w14:paraId="6304241B"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30EA0377"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1C93B60A"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69BB4DE2"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 xml:space="preserve">Менеджер                 </w:t>
      </w:r>
      <w:r w:rsidRPr="00010DC6">
        <w:rPr>
          <w:rFonts w:ascii="Arial" w:eastAsia="Arial" w:hAnsi="Arial" w:cs="Arial"/>
        </w:rPr>
        <w:t xml:space="preserve">_____________________ (__________________)   </w:t>
      </w:r>
      <w:r w:rsidRPr="00010DC6">
        <w:rPr>
          <w:rFonts w:ascii="Times New Roman" w:eastAsia="Times New Roman" w:hAnsi="Times New Roman" w:cs="Times New Roman"/>
        </w:rPr>
        <w:t>Дата   _________________</w:t>
      </w:r>
    </w:p>
    <w:p w14:paraId="51A7D66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6"/>
          <w:szCs w:val="26"/>
        </w:rPr>
      </w:pPr>
    </w:p>
    <w:p w14:paraId="2ED91E90"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5A76386D"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045F9DB2" w14:textId="77777777" w:rsidR="00784B0A" w:rsidRPr="00010DC6" w:rsidRDefault="00784B0A">
      <w:pPr>
        <w:pBdr>
          <w:top w:val="nil"/>
          <w:left w:val="nil"/>
          <w:bottom w:val="nil"/>
          <w:right w:val="nil"/>
          <w:between w:val="nil"/>
        </w:pBdr>
        <w:tabs>
          <w:tab w:val="left" w:pos="708"/>
          <w:tab w:val="left" w:pos="1416"/>
          <w:tab w:val="left" w:pos="6630"/>
        </w:tabs>
        <w:ind w:left="-142"/>
        <w:jc w:val="both"/>
        <w:rPr>
          <w:rFonts w:ascii="Times New Roman" w:eastAsia="Times New Roman" w:hAnsi="Times New Roman" w:cs="Times New Roman"/>
        </w:rPr>
      </w:pPr>
    </w:p>
    <w:p w14:paraId="63315EF3"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sz w:val="24"/>
          <w:szCs w:val="24"/>
        </w:rPr>
      </w:pPr>
    </w:p>
    <w:p w14:paraId="78146D56"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lastRenderedPageBreak/>
        <w:t>Приложение 2.4</w:t>
      </w:r>
    </w:p>
    <w:p w14:paraId="42B36D02"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7869CDCD"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sz w:val="24"/>
          <w:szCs w:val="24"/>
        </w:rPr>
      </w:pPr>
    </w:p>
    <w:p w14:paraId="0E0916C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индивидуальных предпринимателях</w:t>
      </w:r>
    </w:p>
    <w:p w14:paraId="0DBB99F3"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710DC7F5"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Style w:val="aff4"/>
        <w:tblW w:w="9570" w:type="dxa"/>
        <w:tblInd w:w="0" w:type="dxa"/>
        <w:tblLayout w:type="fixed"/>
        <w:tblLook w:val="0000" w:firstRow="0" w:lastRow="0" w:firstColumn="0" w:lastColumn="0" w:noHBand="0" w:noVBand="0"/>
      </w:tblPr>
      <w:tblGrid>
        <w:gridCol w:w="9570"/>
      </w:tblGrid>
      <w:tr w:rsidR="001270F1" w:rsidRPr="00010DC6" w14:paraId="458B0AA0"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38BCE330"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4164728B"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22D67468" w14:textId="77777777">
        <w:trPr>
          <w:trHeight w:val="280"/>
        </w:trPr>
        <w:tc>
          <w:tcPr>
            <w:tcW w:w="9570" w:type="dxa"/>
            <w:tcBorders>
              <w:top w:val="single" w:sz="4" w:space="0" w:color="000000"/>
              <w:left w:val="nil"/>
              <w:bottom w:val="nil"/>
              <w:right w:val="nil"/>
            </w:tcBorders>
          </w:tcPr>
          <w:p w14:paraId="02236496"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(наименование юридического лица)</w:t>
            </w:r>
          </w:p>
        </w:tc>
      </w:tr>
    </w:tbl>
    <w:p w14:paraId="183C902E"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6673E962"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выгодоприобретателями являются следующие индивидуальные предприниматели:</w:t>
      </w:r>
    </w:p>
    <w:tbl>
      <w:tblPr>
        <w:tblStyle w:val="aff5"/>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382B47C8" w14:textId="77777777">
        <w:tc>
          <w:tcPr>
            <w:tcW w:w="4784" w:type="dxa"/>
            <w:tcBorders>
              <w:top w:val="single" w:sz="4" w:space="0" w:color="000000"/>
              <w:left w:val="single" w:sz="4" w:space="0" w:color="000000"/>
              <w:bottom w:val="single" w:sz="4" w:space="0" w:color="000000"/>
              <w:right w:val="single" w:sz="4" w:space="0" w:color="000000"/>
            </w:tcBorders>
          </w:tcPr>
          <w:p w14:paraId="07CD490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6977E8CF"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6C07B78D" w14:textId="77777777">
        <w:tc>
          <w:tcPr>
            <w:tcW w:w="4784" w:type="dxa"/>
            <w:tcBorders>
              <w:top w:val="single" w:sz="4" w:space="0" w:color="000000"/>
              <w:left w:val="single" w:sz="4" w:space="0" w:color="000000"/>
              <w:bottom w:val="single" w:sz="4" w:space="0" w:color="000000"/>
              <w:right w:val="single" w:sz="4" w:space="0" w:color="000000"/>
            </w:tcBorders>
          </w:tcPr>
          <w:p w14:paraId="6F6DA3C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5C3157F2"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18FE5BF2" w14:textId="77777777">
        <w:tc>
          <w:tcPr>
            <w:tcW w:w="4784" w:type="dxa"/>
            <w:tcBorders>
              <w:top w:val="single" w:sz="4" w:space="0" w:color="000000"/>
              <w:left w:val="single" w:sz="4" w:space="0" w:color="000000"/>
              <w:bottom w:val="single" w:sz="4" w:space="0" w:color="000000"/>
              <w:right w:val="single" w:sz="4" w:space="0" w:color="000000"/>
            </w:tcBorders>
          </w:tcPr>
          <w:p w14:paraId="7F1997D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13E37B50"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23E99E25" w14:textId="77777777">
        <w:tc>
          <w:tcPr>
            <w:tcW w:w="4784" w:type="dxa"/>
            <w:tcBorders>
              <w:top w:val="single" w:sz="4" w:space="0" w:color="000000"/>
              <w:left w:val="single" w:sz="4" w:space="0" w:color="000000"/>
              <w:bottom w:val="single" w:sz="4" w:space="0" w:color="000000"/>
              <w:right w:val="single" w:sz="4" w:space="0" w:color="000000"/>
            </w:tcBorders>
          </w:tcPr>
          <w:p w14:paraId="711A090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0ED8977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p w14:paraId="2637DFA4"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488B5285"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6A9676D2" w14:textId="77777777">
        <w:tc>
          <w:tcPr>
            <w:tcW w:w="4784" w:type="dxa"/>
            <w:tcBorders>
              <w:top w:val="single" w:sz="4" w:space="0" w:color="000000"/>
              <w:left w:val="single" w:sz="4" w:space="0" w:color="000000"/>
              <w:bottom w:val="single" w:sz="4" w:space="0" w:color="000000"/>
              <w:right w:val="single" w:sz="4" w:space="0" w:color="000000"/>
            </w:tcBorders>
          </w:tcPr>
          <w:p w14:paraId="5464C58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38FA04C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022E6DE" w14:textId="77777777">
        <w:tc>
          <w:tcPr>
            <w:tcW w:w="4784" w:type="dxa"/>
            <w:tcBorders>
              <w:top w:val="single" w:sz="4" w:space="0" w:color="000000"/>
              <w:left w:val="single" w:sz="4" w:space="0" w:color="000000"/>
              <w:bottom w:val="single" w:sz="4" w:space="0" w:color="000000"/>
              <w:right w:val="single" w:sz="4" w:space="0" w:color="000000"/>
            </w:tcBorders>
          </w:tcPr>
          <w:p w14:paraId="2959546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6307751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D03D660" w14:textId="77777777">
        <w:tc>
          <w:tcPr>
            <w:tcW w:w="4784" w:type="dxa"/>
            <w:tcBorders>
              <w:top w:val="single" w:sz="4" w:space="0" w:color="000000"/>
              <w:left w:val="single" w:sz="4" w:space="0" w:color="000000"/>
              <w:bottom w:val="single" w:sz="4" w:space="0" w:color="000000"/>
              <w:right w:val="single" w:sz="4" w:space="0" w:color="000000"/>
            </w:tcBorders>
          </w:tcPr>
          <w:p w14:paraId="45FF966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присвоении ОГРНИП</w:t>
            </w:r>
          </w:p>
          <w:p w14:paraId="79390F3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дата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1D0A3E4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FD55115" w14:textId="77777777">
        <w:tc>
          <w:tcPr>
            <w:tcW w:w="4784" w:type="dxa"/>
            <w:tcBorders>
              <w:top w:val="single" w:sz="4" w:space="0" w:color="000000"/>
              <w:left w:val="single" w:sz="4" w:space="0" w:color="000000"/>
              <w:bottom w:val="single" w:sz="4" w:space="0" w:color="000000"/>
              <w:right w:val="single" w:sz="4" w:space="0" w:color="000000"/>
            </w:tcBorders>
          </w:tcPr>
          <w:p w14:paraId="0743FDA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Виды деятельности</w:t>
            </w:r>
          </w:p>
          <w:p w14:paraId="56662B1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2890A34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13BB5F04"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45946E7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6A5FA5C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72677A2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6C58F6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41BDBB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BC86E7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7341CE0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Телефон:______________________________</w:t>
            </w:r>
          </w:p>
          <w:p w14:paraId="3E89A86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Факс:        _____________________________</w:t>
            </w:r>
          </w:p>
          <w:p w14:paraId="420D4FC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bl>
    <w:p w14:paraId="1638D361"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6"/>
          <w:szCs w:val="26"/>
        </w:rPr>
      </w:pPr>
    </w:p>
    <w:p w14:paraId="1D11E930"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532B8BB6"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489BA493" w14:textId="77777777" w:rsidR="00784B0A" w:rsidRPr="00010DC6" w:rsidRDefault="00784B0A">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160584FB" w14:textId="77777777" w:rsidR="00784B0A" w:rsidRPr="00010DC6" w:rsidRDefault="00784B0A">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6CCB4209"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Заявитель                _________________________    ( ______________________)            Дата   __________________</w:t>
      </w:r>
    </w:p>
    <w:p w14:paraId="4CB13D98"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4694C07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53A883AD" w14:textId="77777777" w:rsidR="00784B0A" w:rsidRPr="00010DC6" w:rsidRDefault="00784B0A">
      <w:pPr>
        <w:pBdr>
          <w:top w:val="nil"/>
          <w:left w:val="nil"/>
          <w:bottom w:val="nil"/>
          <w:right w:val="nil"/>
          <w:between w:val="nil"/>
        </w:pBdr>
        <w:rPr>
          <w:rFonts w:ascii="Times New Roman" w:eastAsia="Times New Roman" w:hAnsi="Times New Roman" w:cs="Times New Roman"/>
        </w:rPr>
      </w:pPr>
    </w:p>
    <w:p w14:paraId="02D053A6"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(__________________)   </w:t>
      </w:r>
      <w:r w:rsidRPr="00010DC6">
        <w:rPr>
          <w:rFonts w:ascii="Times New Roman" w:eastAsia="Times New Roman" w:hAnsi="Times New Roman" w:cs="Times New Roman"/>
        </w:rPr>
        <w:t>Дата   _________________</w:t>
      </w:r>
    </w:p>
    <w:p w14:paraId="0D25CBF1"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26"/>
          <w:szCs w:val="26"/>
        </w:rPr>
      </w:pPr>
    </w:p>
    <w:p w14:paraId="7E0D9EB6"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6B8EABDC" w14:textId="77777777" w:rsidR="00784B0A" w:rsidRPr="00010DC6" w:rsidRDefault="00784B0A">
      <w:pPr>
        <w:pBdr>
          <w:top w:val="nil"/>
          <w:left w:val="nil"/>
          <w:bottom w:val="nil"/>
          <w:right w:val="nil"/>
          <w:between w:val="nil"/>
        </w:pBdr>
        <w:tabs>
          <w:tab w:val="left" w:pos="708"/>
          <w:tab w:val="left" w:pos="1416"/>
          <w:tab w:val="left" w:pos="6630"/>
        </w:tabs>
        <w:ind w:left="-142"/>
        <w:jc w:val="both"/>
        <w:rPr>
          <w:rFonts w:ascii="Times New Roman" w:eastAsia="Times New Roman" w:hAnsi="Times New Roman" w:cs="Times New Roman"/>
        </w:rPr>
      </w:pPr>
    </w:p>
    <w:p w14:paraId="5B63FC4C"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25D2E6AC"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26E82004"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3220F087" w14:textId="77777777" w:rsidR="00784B0A" w:rsidRPr="00010DC6" w:rsidRDefault="001C7313">
      <w:pPr>
        <w:pBdr>
          <w:top w:val="nil"/>
          <w:left w:val="nil"/>
          <w:bottom w:val="nil"/>
          <w:right w:val="nil"/>
          <w:between w:val="nil"/>
        </w:pBdr>
        <w:ind w:left="-426"/>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lastRenderedPageBreak/>
        <w:t>Приложение 2.5</w:t>
      </w:r>
    </w:p>
    <w:p w14:paraId="34B831ED"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1960247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1864D5FC"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физических лицах</w:t>
      </w:r>
    </w:p>
    <w:p w14:paraId="6F71E0B6"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7EC6A0D9"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Style w:val="aff6"/>
        <w:tblW w:w="9570" w:type="dxa"/>
        <w:tblInd w:w="0" w:type="dxa"/>
        <w:tblLayout w:type="fixed"/>
        <w:tblLook w:val="0000" w:firstRow="0" w:lastRow="0" w:firstColumn="0" w:lastColumn="0" w:noHBand="0" w:noVBand="0"/>
      </w:tblPr>
      <w:tblGrid>
        <w:gridCol w:w="9570"/>
      </w:tblGrid>
      <w:tr w:rsidR="001270F1" w:rsidRPr="00010DC6" w14:paraId="5B61600D"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2515930E"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47B73B0E"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668911B0" w14:textId="77777777">
        <w:trPr>
          <w:trHeight w:val="280"/>
        </w:trPr>
        <w:tc>
          <w:tcPr>
            <w:tcW w:w="9570" w:type="dxa"/>
            <w:tcBorders>
              <w:top w:val="single" w:sz="4" w:space="0" w:color="000000"/>
              <w:left w:val="nil"/>
              <w:bottom w:val="nil"/>
              <w:right w:val="nil"/>
            </w:tcBorders>
          </w:tcPr>
          <w:p w14:paraId="41AEB601"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(наименование юридического лица)</w:t>
            </w:r>
          </w:p>
        </w:tc>
      </w:tr>
    </w:tbl>
    <w:p w14:paraId="33787829"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2FA693F6"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что выгодоприобретателями являются следующие физические лица:</w:t>
      </w:r>
    </w:p>
    <w:tbl>
      <w:tblPr>
        <w:tblStyle w:val="aff7"/>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7D1D75C4" w14:textId="77777777">
        <w:tc>
          <w:tcPr>
            <w:tcW w:w="4784" w:type="dxa"/>
            <w:tcBorders>
              <w:top w:val="single" w:sz="4" w:space="0" w:color="000000"/>
              <w:left w:val="single" w:sz="4" w:space="0" w:color="000000"/>
              <w:bottom w:val="single" w:sz="4" w:space="0" w:color="000000"/>
              <w:right w:val="single" w:sz="4" w:space="0" w:color="000000"/>
            </w:tcBorders>
          </w:tcPr>
          <w:p w14:paraId="248720C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6F006487"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718604B9" w14:textId="77777777">
        <w:tc>
          <w:tcPr>
            <w:tcW w:w="4784" w:type="dxa"/>
            <w:tcBorders>
              <w:top w:val="single" w:sz="4" w:space="0" w:color="000000"/>
              <w:left w:val="single" w:sz="4" w:space="0" w:color="000000"/>
              <w:bottom w:val="single" w:sz="4" w:space="0" w:color="000000"/>
              <w:right w:val="single" w:sz="4" w:space="0" w:color="000000"/>
            </w:tcBorders>
          </w:tcPr>
          <w:p w14:paraId="6E3BE19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0A4AC576"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629E2B1A" w14:textId="77777777">
        <w:tc>
          <w:tcPr>
            <w:tcW w:w="4784" w:type="dxa"/>
            <w:tcBorders>
              <w:top w:val="single" w:sz="4" w:space="0" w:color="000000"/>
              <w:left w:val="single" w:sz="4" w:space="0" w:color="000000"/>
              <w:bottom w:val="single" w:sz="4" w:space="0" w:color="000000"/>
              <w:right w:val="single" w:sz="4" w:space="0" w:color="000000"/>
            </w:tcBorders>
          </w:tcPr>
          <w:p w14:paraId="3D702AA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13208BC1"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248CD02D" w14:textId="77777777">
        <w:tc>
          <w:tcPr>
            <w:tcW w:w="4784" w:type="dxa"/>
            <w:tcBorders>
              <w:top w:val="single" w:sz="4" w:space="0" w:color="000000"/>
              <w:left w:val="single" w:sz="4" w:space="0" w:color="000000"/>
              <w:bottom w:val="single" w:sz="4" w:space="0" w:color="000000"/>
              <w:right w:val="single" w:sz="4" w:space="0" w:color="000000"/>
            </w:tcBorders>
          </w:tcPr>
          <w:p w14:paraId="68E862E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3628202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p w14:paraId="3C671E69"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5B068799"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2D6451A1" w14:textId="77777777">
        <w:tc>
          <w:tcPr>
            <w:tcW w:w="4784" w:type="dxa"/>
            <w:tcBorders>
              <w:top w:val="single" w:sz="4" w:space="0" w:color="000000"/>
              <w:left w:val="single" w:sz="4" w:space="0" w:color="000000"/>
              <w:bottom w:val="single" w:sz="4" w:space="0" w:color="000000"/>
              <w:right w:val="single" w:sz="4" w:space="0" w:color="000000"/>
            </w:tcBorders>
          </w:tcPr>
          <w:p w14:paraId="491B0EC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места жительства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2E1316F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E38D029" w14:textId="77777777">
        <w:tc>
          <w:tcPr>
            <w:tcW w:w="4784" w:type="dxa"/>
            <w:tcBorders>
              <w:top w:val="single" w:sz="4" w:space="0" w:color="000000"/>
              <w:left w:val="single" w:sz="4" w:space="0" w:color="000000"/>
              <w:bottom w:val="single" w:sz="4" w:space="0" w:color="000000"/>
              <w:right w:val="single" w:sz="4" w:space="0" w:color="000000"/>
            </w:tcBorders>
          </w:tcPr>
          <w:p w14:paraId="7C9C4FC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пребывания</w:t>
            </w:r>
          </w:p>
        </w:tc>
        <w:tc>
          <w:tcPr>
            <w:tcW w:w="4786" w:type="dxa"/>
            <w:tcBorders>
              <w:top w:val="single" w:sz="4" w:space="0" w:color="000000"/>
              <w:left w:val="single" w:sz="4" w:space="0" w:color="000000"/>
              <w:bottom w:val="single" w:sz="4" w:space="0" w:color="000000"/>
              <w:right w:val="single" w:sz="4" w:space="0" w:color="000000"/>
            </w:tcBorders>
          </w:tcPr>
          <w:p w14:paraId="13AE3BC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7B33D26" w14:textId="77777777">
        <w:tc>
          <w:tcPr>
            <w:tcW w:w="4784" w:type="dxa"/>
            <w:tcBorders>
              <w:top w:val="single" w:sz="4" w:space="0" w:color="000000"/>
              <w:left w:val="single" w:sz="4" w:space="0" w:color="000000"/>
              <w:bottom w:val="single" w:sz="4" w:space="0" w:color="000000"/>
              <w:right w:val="single" w:sz="4" w:space="0" w:color="000000"/>
            </w:tcBorders>
          </w:tcPr>
          <w:p w14:paraId="0496809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Идентификационный номер налогоплательщика (если имеется)</w:t>
            </w:r>
          </w:p>
        </w:tc>
        <w:tc>
          <w:tcPr>
            <w:tcW w:w="4786" w:type="dxa"/>
            <w:tcBorders>
              <w:top w:val="single" w:sz="4" w:space="0" w:color="000000"/>
              <w:left w:val="single" w:sz="4" w:space="0" w:color="000000"/>
              <w:bottom w:val="single" w:sz="4" w:space="0" w:color="000000"/>
              <w:right w:val="single" w:sz="4" w:space="0" w:color="000000"/>
            </w:tcBorders>
          </w:tcPr>
          <w:p w14:paraId="1CCF4C6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9D8C3BB" w14:textId="77777777">
        <w:tc>
          <w:tcPr>
            <w:tcW w:w="4784" w:type="dxa"/>
            <w:tcBorders>
              <w:top w:val="single" w:sz="4" w:space="0" w:color="000000"/>
              <w:left w:val="single" w:sz="4" w:space="0" w:color="000000"/>
              <w:bottom w:val="single" w:sz="4" w:space="0" w:color="000000"/>
              <w:right w:val="single" w:sz="4" w:space="0" w:color="000000"/>
            </w:tcBorders>
          </w:tcPr>
          <w:p w14:paraId="123DAEF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миграционной карты: номер карты, дата начала срока пребывания, дата окончания срока пребывания.</w:t>
            </w:r>
          </w:p>
        </w:tc>
        <w:tc>
          <w:tcPr>
            <w:tcW w:w="4786" w:type="dxa"/>
            <w:tcBorders>
              <w:top w:val="single" w:sz="4" w:space="0" w:color="000000"/>
              <w:left w:val="single" w:sz="4" w:space="0" w:color="000000"/>
              <w:bottom w:val="single" w:sz="4" w:space="0" w:color="000000"/>
              <w:right w:val="single" w:sz="4" w:space="0" w:color="000000"/>
            </w:tcBorders>
          </w:tcPr>
          <w:p w14:paraId="636D797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FEF80DF"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0BD9DB6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документа подтверждающего право  иностранного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4786" w:type="dxa"/>
            <w:tcBorders>
              <w:top w:val="single" w:sz="4" w:space="0" w:color="000000"/>
              <w:left w:val="single" w:sz="4" w:space="0" w:color="000000"/>
              <w:bottom w:val="single" w:sz="4" w:space="0" w:color="000000"/>
              <w:right w:val="single" w:sz="4" w:space="0" w:color="000000"/>
            </w:tcBorders>
          </w:tcPr>
          <w:p w14:paraId="3FC33C5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D5F3AC3"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622FB0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5A9793C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40D5F9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017CD1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7C24950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2276BA1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3FCDB7D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 домашний:___________________________</w:t>
            </w:r>
          </w:p>
          <w:p w14:paraId="5212380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 мобильный:__________________________</w:t>
            </w:r>
          </w:p>
          <w:p w14:paraId="1FFD241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адрес:___________________________</w:t>
            </w:r>
          </w:p>
        </w:tc>
      </w:tr>
    </w:tbl>
    <w:p w14:paraId="595E1697" w14:textId="77777777" w:rsidR="00784B0A" w:rsidRPr="00010DC6" w:rsidRDefault="001C7313">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09959133"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49F00C0C"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8"/>
          <w:szCs w:val="8"/>
        </w:rPr>
      </w:pPr>
    </w:p>
    <w:p w14:paraId="190AFCE2" w14:textId="77777777" w:rsidR="00784B0A" w:rsidRPr="00010DC6" w:rsidRDefault="001C7313">
      <w:pPr>
        <w:pBdr>
          <w:top w:val="nil"/>
          <w:left w:val="nil"/>
          <w:bottom w:val="nil"/>
          <w:right w:val="nil"/>
          <w:between w:val="nil"/>
        </w:pBdr>
        <w:ind w:left="-1134"/>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Заявитель:                                               _____________________    (_______________________)   (__________)</w:t>
      </w:r>
    </w:p>
    <w:p w14:paraId="5594196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М.П.                                                            подпись</w:t>
      </w:r>
      <w:r w:rsidRPr="00010DC6">
        <w:rPr>
          <w:rFonts w:ascii="Times New Roman" w:eastAsia="Times New Roman" w:hAnsi="Times New Roman" w:cs="Times New Roman"/>
          <w:sz w:val="18"/>
          <w:szCs w:val="18"/>
        </w:rPr>
        <w:tab/>
        <w:t xml:space="preserve">                                  ФИО                               Дата</w:t>
      </w:r>
    </w:p>
    <w:p w14:paraId="2D9E8FAE"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18"/>
          <w:szCs w:val="18"/>
        </w:rPr>
      </w:pPr>
    </w:p>
    <w:p w14:paraId="36FAE033"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18"/>
          <w:szCs w:val="18"/>
        </w:rPr>
      </w:pPr>
    </w:p>
    <w:p w14:paraId="5177E423" w14:textId="77777777" w:rsidR="00784B0A" w:rsidRPr="00010DC6" w:rsidRDefault="001C7313">
      <w:pPr>
        <w:pBdr>
          <w:top w:val="nil"/>
          <w:left w:val="nil"/>
          <w:bottom w:val="nil"/>
          <w:right w:val="nil"/>
          <w:between w:val="nil"/>
        </w:pBdr>
        <w:ind w:left="-1134"/>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Менеджер:                                                _____________________    (_______________________)   (__________)</w:t>
      </w:r>
    </w:p>
    <w:p w14:paraId="7F77E3D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подпись</w:t>
      </w:r>
      <w:r w:rsidRPr="00010DC6">
        <w:rPr>
          <w:rFonts w:ascii="Times New Roman" w:eastAsia="Times New Roman" w:hAnsi="Times New Roman" w:cs="Times New Roman"/>
          <w:sz w:val="18"/>
          <w:szCs w:val="18"/>
        </w:rPr>
        <w:tab/>
        <w:t xml:space="preserve">                            ФИО                                    Дата</w:t>
      </w:r>
    </w:p>
    <w:p w14:paraId="356D644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6"/>
          <w:szCs w:val="26"/>
        </w:rPr>
      </w:pPr>
    </w:p>
    <w:p w14:paraId="40AC2333"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26CF3299"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lastRenderedPageBreak/>
        <w:t>Приложение 2.6</w:t>
      </w:r>
    </w:p>
    <w:p w14:paraId="75D4CD9A"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7FE08BB8" w14:textId="77777777" w:rsidR="00784B0A" w:rsidRPr="00010DC6" w:rsidRDefault="00784B0A">
      <w:pPr>
        <w:ind w:firstLine="720"/>
        <w:jc w:val="right"/>
        <w:rPr>
          <w:rFonts w:ascii="Times New Roman" w:eastAsia="Times New Roman" w:hAnsi="Times New Roman" w:cs="Times New Roman"/>
          <w:i/>
        </w:rPr>
      </w:pPr>
    </w:p>
    <w:p w14:paraId="645D1EEF"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Поручение на перечисление микрозайма</w:t>
      </w:r>
    </w:p>
    <w:p w14:paraId="637891D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2380995D"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В случае одобрения заявления на получение микрозайма прошу перечислить денежные средства на следующий расчетный счет:</w:t>
      </w:r>
    </w:p>
    <w:p w14:paraId="1788429B"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sz w:val="24"/>
          <w:szCs w:val="24"/>
        </w:rPr>
      </w:pPr>
    </w:p>
    <w:tbl>
      <w:tblPr>
        <w:tblStyle w:val="aff8"/>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7052"/>
      </w:tblGrid>
      <w:tr w:rsidR="001270F1" w:rsidRPr="00010DC6" w14:paraId="0226E8E5" w14:textId="77777777">
        <w:trPr>
          <w:trHeight w:val="540"/>
        </w:trPr>
        <w:tc>
          <w:tcPr>
            <w:tcW w:w="2518" w:type="dxa"/>
            <w:tcBorders>
              <w:bottom w:val="single" w:sz="4" w:space="0" w:color="000000"/>
            </w:tcBorders>
          </w:tcPr>
          <w:p w14:paraId="616FE22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Наименование банка</w:t>
            </w:r>
          </w:p>
        </w:tc>
        <w:tc>
          <w:tcPr>
            <w:tcW w:w="7052" w:type="dxa"/>
            <w:tcBorders>
              <w:bottom w:val="single" w:sz="4" w:space="0" w:color="000000"/>
            </w:tcBorders>
          </w:tcPr>
          <w:p w14:paraId="1C44456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1DD5A31C" w14:textId="77777777">
        <w:trPr>
          <w:trHeight w:val="420"/>
        </w:trPr>
        <w:tc>
          <w:tcPr>
            <w:tcW w:w="2518" w:type="dxa"/>
            <w:tcBorders>
              <w:top w:val="single" w:sz="4" w:space="0" w:color="000000"/>
            </w:tcBorders>
          </w:tcPr>
          <w:p w14:paraId="29C14B5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Расположение банка (город)</w:t>
            </w:r>
          </w:p>
        </w:tc>
        <w:tc>
          <w:tcPr>
            <w:tcW w:w="7052" w:type="dxa"/>
            <w:tcBorders>
              <w:top w:val="single" w:sz="4" w:space="0" w:color="000000"/>
            </w:tcBorders>
          </w:tcPr>
          <w:p w14:paraId="7773501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3AB7D107" w14:textId="77777777">
        <w:trPr>
          <w:trHeight w:val="400"/>
        </w:trPr>
        <w:tc>
          <w:tcPr>
            <w:tcW w:w="2518" w:type="dxa"/>
          </w:tcPr>
          <w:p w14:paraId="27DF27B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Кор/сч банка</w:t>
            </w:r>
          </w:p>
        </w:tc>
        <w:tc>
          <w:tcPr>
            <w:tcW w:w="7052" w:type="dxa"/>
          </w:tcPr>
          <w:p w14:paraId="37044AD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19E610D7" w14:textId="77777777">
        <w:trPr>
          <w:trHeight w:val="420"/>
        </w:trPr>
        <w:tc>
          <w:tcPr>
            <w:tcW w:w="2518" w:type="dxa"/>
          </w:tcPr>
          <w:p w14:paraId="38DAD8D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Бик</w:t>
            </w:r>
          </w:p>
        </w:tc>
        <w:tc>
          <w:tcPr>
            <w:tcW w:w="7052" w:type="dxa"/>
          </w:tcPr>
          <w:p w14:paraId="3EBDFED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784B0A" w:rsidRPr="00010DC6" w14:paraId="66F2B2E6" w14:textId="77777777">
        <w:trPr>
          <w:trHeight w:val="400"/>
        </w:trPr>
        <w:tc>
          <w:tcPr>
            <w:tcW w:w="2518" w:type="dxa"/>
          </w:tcPr>
          <w:p w14:paraId="2A20CB5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р/сч</w:t>
            </w:r>
          </w:p>
        </w:tc>
        <w:tc>
          <w:tcPr>
            <w:tcW w:w="7052" w:type="dxa"/>
          </w:tcPr>
          <w:p w14:paraId="4724B9A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bl>
    <w:p w14:paraId="07C6181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559711D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1F93EC4D" w14:textId="77777777" w:rsidR="00784B0A" w:rsidRPr="00010DC6" w:rsidRDefault="00784B0A">
      <w:pPr>
        <w:pBdr>
          <w:top w:val="nil"/>
          <w:left w:val="nil"/>
          <w:bottom w:val="nil"/>
          <w:right w:val="nil"/>
          <w:between w:val="nil"/>
        </w:pBdr>
        <w:spacing w:after="160" w:line="259" w:lineRule="auto"/>
        <w:rPr>
          <w:rFonts w:ascii="Times New Roman" w:eastAsia="Times New Roman" w:hAnsi="Times New Roman" w:cs="Times New Roman"/>
          <w:sz w:val="24"/>
          <w:szCs w:val="24"/>
        </w:rPr>
      </w:pPr>
    </w:p>
    <w:p w14:paraId="08DD0A3C"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Директор _________________:                ______________                   ____________________</w:t>
      </w:r>
    </w:p>
    <w:p w14:paraId="22DE657B" w14:textId="77777777" w:rsidR="00784B0A" w:rsidRPr="00010DC6" w:rsidRDefault="001C7313">
      <w:pPr>
        <w:pBdr>
          <w:top w:val="nil"/>
          <w:left w:val="nil"/>
          <w:bottom w:val="nil"/>
          <w:right w:val="nil"/>
          <w:between w:val="nil"/>
        </w:pBdr>
        <w:spacing w:before="240"/>
        <w:jc w:val="both"/>
        <w:rPr>
          <w:rFonts w:ascii="Times New Roman" w:eastAsia="Times New Roman" w:hAnsi="Times New Roman" w:cs="Times New Roman"/>
        </w:rPr>
      </w:pPr>
      <w:r w:rsidRPr="00010DC6">
        <w:rPr>
          <w:rFonts w:ascii="Times New Roman" w:eastAsia="Times New Roman" w:hAnsi="Times New Roman" w:cs="Times New Roman"/>
          <w:i/>
          <w:sz w:val="18"/>
          <w:szCs w:val="18"/>
        </w:rPr>
        <w:t xml:space="preserve">                (наименование организации</w:t>
      </w:r>
      <w:r w:rsidRPr="00010DC6">
        <w:rPr>
          <w:rFonts w:ascii="Times New Roman" w:eastAsia="Times New Roman" w:hAnsi="Times New Roman" w:cs="Times New Roman"/>
          <w:sz w:val="24"/>
          <w:szCs w:val="24"/>
        </w:rPr>
        <w:t xml:space="preserve">) </w:t>
      </w:r>
      <w:r w:rsidRPr="00010DC6">
        <w:rPr>
          <w:rFonts w:ascii="Times New Roman" w:eastAsia="Times New Roman" w:hAnsi="Times New Roman" w:cs="Times New Roman"/>
          <w:sz w:val="18"/>
          <w:szCs w:val="18"/>
        </w:rPr>
        <w:t>М.П.</w:t>
      </w:r>
      <w:r w:rsidRPr="00010DC6">
        <w:rPr>
          <w:rFonts w:ascii="Times New Roman" w:eastAsia="Times New Roman" w:hAnsi="Times New Roman" w:cs="Times New Roman"/>
          <w:sz w:val="18"/>
          <w:szCs w:val="18"/>
        </w:rPr>
        <w:tab/>
        <w:t xml:space="preserve">                   (Ф.И.О.)</w:t>
      </w:r>
      <w:r w:rsidRPr="00010DC6">
        <w:rPr>
          <w:rFonts w:ascii="Times New Roman" w:eastAsia="Times New Roman" w:hAnsi="Times New Roman" w:cs="Times New Roman"/>
          <w:i/>
          <w:sz w:val="18"/>
          <w:szCs w:val="18"/>
        </w:rPr>
        <w:t>(подпись)</w:t>
      </w:r>
      <w:r w:rsidRPr="00010DC6">
        <w:rPr>
          <w:rFonts w:ascii="Times New Roman" w:eastAsia="Times New Roman" w:hAnsi="Times New Roman" w:cs="Times New Roman"/>
          <w:i/>
          <w:sz w:val="18"/>
          <w:szCs w:val="18"/>
        </w:rPr>
        <w:tab/>
      </w:r>
      <w:r w:rsidRPr="00010DC6">
        <w:rPr>
          <w:rFonts w:ascii="Times New Roman" w:eastAsia="Times New Roman" w:hAnsi="Times New Roman" w:cs="Times New Roman"/>
          <w:i/>
          <w:sz w:val="18"/>
          <w:szCs w:val="18"/>
        </w:rPr>
        <w:tab/>
      </w:r>
      <w:r w:rsidRPr="00010DC6">
        <w:rPr>
          <w:rFonts w:ascii="Times New Roman" w:eastAsia="Times New Roman" w:hAnsi="Times New Roman" w:cs="Times New Roman"/>
          <w:i/>
          <w:sz w:val="18"/>
          <w:szCs w:val="18"/>
        </w:rPr>
        <w:tab/>
      </w:r>
    </w:p>
    <w:p w14:paraId="48E7F6AD"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05EF2045"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41B5AD3D"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71C3E382"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02FBF714"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17426FB1"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6AC3A055"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6DEAD536"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65026DE1"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293E34EB"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5280EF97"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377453FD"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04C6EC7A"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5E6AB672"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3EE6211C"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1D910604"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5FA08EEF"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2D984B9B" w14:textId="77777777" w:rsidR="00250839" w:rsidRPr="00010DC6" w:rsidRDefault="00250839">
      <w:pPr>
        <w:pBdr>
          <w:top w:val="nil"/>
          <w:left w:val="nil"/>
          <w:bottom w:val="nil"/>
          <w:right w:val="nil"/>
          <w:between w:val="nil"/>
        </w:pBdr>
        <w:spacing w:before="240"/>
        <w:jc w:val="both"/>
        <w:rPr>
          <w:rFonts w:ascii="Times New Roman" w:eastAsia="Times New Roman" w:hAnsi="Times New Roman" w:cs="Times New Roman"/>
        </w:rPr>
      </w:pPr>
    </w:p>
    <w:p w14:paraId="4699388C"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i/>
        </w:rPr>
      </w:pPr>
    </w:p>
    <w:p w14:paraId="7F1B3862" w14:textId="77777777" w:rsidR="00EF2497" w:rsidRPr="00010DC6" w:rsidRDefault="00EF2497" w:rsidP="00EF2497">
      <w:pPr>
        <w:pBdr>
          <w:top w:val="nil"/>
          <w:left w:val="nil"/>
          <w:bottom w:val="nil"/>
          <w:right w:val="nil"/>
          <w:between w:val="nil"/>
        </w:pBdr>
        <w:tabs>
          <w:tab w:val="left" w:pos="2880"/>
        </w:tabs>
        <w:jc w:val="right"/>
        <w:rPr>
          <w:rFonts w:ascii="Times New Roman" w:eastAsia="Times New Roman" w:hAnsi="Times New Roman" w:cs="Times New Roman"/>
          <w:i/>
        </w:rPr>
      </w:pPr>
      <w:bookmarkStart w:id="28" w:name="_Hlk61860420"/>
      <w:r w:rsidRPr="00010DC6">
        <w:rPr>
          <w:rFonts w:ascii="Times New Roman" w:eastAsia="Times New Roman" w:hAnsi="Times New Roman" w:cs="Times New Roman"/>
          <w:i/>
        </w:rPr>
        <w:t xml:space="preserve">Приложение № 3 </w:t>
      </w:r>
    </w:p>
    <w:p w14:paraId="524F0C86" w14:textId="77777777" w:rsidR="00EF2497" w:rsidRPr="00010DC6" w:rsidRDefault="00EF2497" w:rsidP="00EF2497">
      <w:pPr>
        <w:pBdr>
          <w:top w:val="nil"/>
          <w:left w:val="nil"/>
          <w:bottom w:val="nil"/>
          <w:right w:val="nil"/>
          <w:between w:val="nil"/>
        </w:pBdr>
        <w:tabs>
          <w:tab w:val="left" w:pos="2880"/>
        </w:tabs>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3DA05383" w14:textId="77777777" w:rsidR="00EF2497" w:rsidRPr="00010DC6" w:rsidRDefault="00EF2497" w:rsidP="00EF2497">
      <w:pPr>
        <w:pBdr>
          <w:top w:val="nil"/>
          <w:left w:val="nil"/>
          <w:bottom w:val="nil"/>
          <w:right w:val="nil"/>
          <w:between w:val="nil"/>
        </w:pBdr>
        <w:tabs>
          <w:tab w:val="left" w:pos="2880"/>
        </w:tabs>
        <w:jc w:val="right"/>
        <w:rPr>
          <w:rFonts w:ascii="Times New Roman" w:eastAsia="Times New Roman" w:hAnsi="Times New Roman" w:cs="Times New Roman"/>
        </w:rPr>
      </w:pPr>
    </w:p>
    <w:p w14:paraId="4AB09278" w14:textId="77777777" w:rsidR="00EF2497" w:rsidRPr="00010DC6" w:rsidRDefault="00EF2497" w:rsidP="00EF2497">
      <w:pPr>
        <w:pBdr>
          <w:top w:val="nil"/>
          <w:left w:val="nil"/>
          <w:bottom w:val="nil"/>
          <w:right w:val="nil"/>
          <w:between w:val="nil"/>
        </w:pBdr>
        <w:tabs>
          <w:tab w:val="left" w:pos="2880"/>
        </w:tabs>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ЗАЯВЛЕНИЕ</w:t>
      </w:r>
    </w:p>
    <w:p w14:paraId="72EFE32D" w14:textId="77777777" w:rsidR="00EF2497" w:rsidRPr="00010DC6" w:rsidRDefault="00EF2497" w:rsidP="00EF2497">
      <w:pPr>
        <w:pBdr>
          <w:top w:val="nil"/>
          <w:left w:val="nil"/>
          <w:bottom w:val="nil"/>
          <w:right w:val="nil"/>
          <w:between w:val="nil"/>
        </w:pBdr>
        <w:tabs>
          <w:tab w:val="left" w:pos="2880"/>
        </w:tabs>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 xml:space="preserve"> о предоставлении микрозайма </w:t>
      </w:r>
    </w:p>
    <w:p w14:paraId="77EB3087" w14:textId="77777777" w:rsidR="00EF2497" w:rsidRPr="00010DC6" w:rsidRDefault="00517CC9" w:rsidP="00EF2497">
      <w:pPr>
        <w:jc w:val="center"/>
        <w:rPr>
          <w:rFonts w:ascii="Times New Roman" w:eastAsia="Times New Roman" w:hAnsi="Times New Roman" w:cs="Times New Roman"/>
          <w:b/>
          <w:sz w:val="26"/>
          <w:szCs w:val="26"/>
        </w:rPr>
      </w:pPr>
      <w:r w:rsidRPr="00010DC6">
        <w:rPr>
          <w:rFonts w:ascii="Times New Roman" w:eastAsia="Times New Roman" w:hAnsi="Times New Roman" w:cs="Times New Roman"/>
          <w:b/>
          <w:sz w:val="26"/>
          <w:szCs w:val="26"/>
        </w:rPr>
        <w:t xml:space="preserve">(для </w:t>
      </w:r>
      <w:r w:rsidR="00EF2497" w:rsidRPr="00010DC6">
        <w:rPr>
          <w:rFonts w:ascii="Times New Roman" w:eastAsia="Times New Roman" w:hAnsi="Times New Roman" w:cs="Times New Roman"/>
          <w:b/>
          <w:sz w:val="26"/>
          <w:szCs w:val="26"/>
        </w:rPr>
        <w:t>физическ</w:t>
      </w:r>
      <w:r w:rsidR="005F4337" w:rsidRPr="00010DC6">
        <w:rPr>
          <w:rFonts w:ascii="Times New Roman" w:eastAsia="Times New Roman" w:hAnsi="Times New Roman" w:cs="Times New Roman"/>
          <w:b/>
          <w:sz w:val="26"/>
          <w:szCs w:val="26"/>
        </w:rPr>
        <w:t xml:space="preserve">ого </w:t>
      </w:r>
      <w:r w:rsidR="00EF2497" w:rsidRPr="00010DC6">
        <w:rPr>
          <w:rFonts w:ascii="Times New Roman" w:eastAsia="Times New Roman" w:hAnsi="Times New Roman" w:cs="Times New Roman"/>
          <w:b/>
          <w:sz w:val="26"/>
          <w:szCs w:val="26"/>
        </w:rPr>
        <w:t>лиц</w:t>
      </w:r>
      <w:r w:rsidR="005F4337" w:rsidRPr="00010DC6">
        <w:rPr>
          <w:rFonts w:ascii="Times New Roman" w:eastAsia="Times New Roman" w:hAnsi="Times New Roman" w:cs="Times New Roman"/>
          <w:b/>
          <w:sz w:val="26"/>
          <w:szCs w:val="26"/>
        </w:rPr>
        <w:t>а</w:t>
      </w:r>
      <w:r w:rsidR="00EF2497" w:rsidRPr="00010DC6">
        <w:rPr>
          <w:rFonts w:ascii="Times New Roman" w:eastAsia="Times New Roman" w:hAnsi="Times New Roman" w:cs="Times New Roman"/>
          <w:b/>
          <w:sz w:val="26"/>
          <w:szCs w:val="26"/>
        </w:rPr>
        <w:t>, применяющ</w:t>
      </w:r>
      <w:r w:rsidR="005F4337" w:rsidRPr="00010DC6">
        <w:rPr>
          <w:rFonts w:ascii="Times New Roman" w:eastAsia="Times New Roman" w:hAnsi="Times New Roman" w:cs="Times New Roman"/>
          <w:b/>
          <w:sz w:val="26"/>
          <w:szCs w:val="26"/>
        </w:rPr>
        <w:t xml:space="preserve">его </w:t>
      </w:r>
      <w:r w:rsidR="00EF2497" w:rsidRPr="00010DC6">
        <w:rPr>
          <w:rFonts w:ascii="Times New Roman" w:eastAsia="Times New Roman" w:hAnsi="Times New Roman" w:cs="Times New Roman"/>
          <w:b/>
          <w:sz w:val="26"/>
          <w:szCs w:val="26"/>
        </w:rPr>
        <w:t>специальный налоговый режим</w:t>
      </w:r>
    </w:p>
    <w:p w14:paraId="14B19C90" w14:textId="77777777" w:rsidR="00EF2497" w:rsidRPr="00010DC6" w:rsidRDefault="00EF2497" w:rsidP="00EF2497">
      <w:pPr>
        <w:jc w:val="center"/>
        <w:rPr>
          <w:rFonts w:ascii="Times New Roman" w:eastAsia="Times New Roman" w:hAnsi="Times New Roman" w:cs="Times New Roman"/>
          <w:b/>
          <w:sz w:val="26"/>
          <w:szCs w:val="26"/>
        </w:rPr>
      </w:pPr>
      <w:r w:rsidRPr="00010DC6">
        <w:rPr>
          <w:rFonts w:ascii="Times New Roman" w:eastAsia="Times New Roman" w:hAnsi="Times New Roman" w:cs="Times New Roman"/>
          <w:b/>
          <w:sz w:val="26"/>
          <w:szCs w:val="26"/>
        </w:rPr>
        <w:t>«Налог на профессиональный доход»</w:t>
      </w:r>
      <w:r w:rsidR="00517CC9" w:rsidRPr="00010DC6">
        <w:rPr>
          <w:rFonts w:ascii="Times New Roman" w:eastAsia="Times New Roman" w:hAnsi="Times New Roman" w:cs="Times New Roman"/>
          <w:b/>
          <w:sz w:val="26"/>
          <w:szCs w:val="26"/>
        </w:rPr>
        <w:t>)</w:t>
      </w:r>
    </w:p>
    <w:p w14:paraId="7CCFFAFA"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6"/>
          <w:szCs w:val="26"/>
        </w:rPr>
      </w:pPr>
    </w:p>
    <w:p w14:paraId="51DC51A3"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 xml:space="preserve">1. Необходимая сумма микрозайма: </w:t>
      </w:r>
      <w:r w:rsidRPr="00010DC6">
        <w:rPr>
          <w:rFonts w:ascii="Times New Roman" w:eastAsia="Times New Roman" w:hAnsi="Times New Roman" w:cs="Times New Roman"/>
          <w:sz w:val="24"/>
          <w:szCs w:val="24"/>
        </w:rPr>
        <w:t>сумма (руб.) ____________    cрок (месяцев)</w:t>
      </w:r>
    </w:p>
    <w:p w14:paraId="0C34CE22"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p>
    <w:p w14:paraId="60D4A1C0"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2. Целевое назначение микрозайма__________</w:t>
      </w:r>
      <w:r w:rsidRPr="00010DC6">
        <w:rPr>
          <w:rFonts w:ascii="Times New Roman" w:eastAsia="Times New Roman" w:hAnsi="Times New Roman" w:cs="Times New Roman"/>
          <w:sz w:val="24"/>
          <w:szCs w:val="24"/>
        </w:rPr>
        <w:t>____________________________________</w:t>
      </w:r>
    </w:p>
    <w:p w14:paraId="584E33D1"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p>
    <w:p w14:paraId="4B26B670"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3. Персональные сведения о Заявителе</w:t>
      </w:r>
    </w:p>
    <w:p w14:paraId="2731B48A"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1"/>
        <w:gridCol w:w="4312"/>
      </w:tblGrid>
      <w:tr w:rsidR="001270F1" w:rsidRPr="00010DC6" w14:paraId="6C2255CB" w14:textId="77777777" w:rsidTr="00EF2497">
        <w:trPr>
          <w:trHeight w:val="300"/>
        </w:trPr>
        <w:tc>
          <w:tcPr>
            <w:tcW w:w="5181" w:type="dxa"/>
          </w:tcPr>
          <w:p w14:paraId="38E7E16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312" w:type="dxa"/>
          </w:tcPr>
          <w:p w14:paraId="32BF335D"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94A4CAA" w14:textId="77777777" w:rsidTr="00EF2497">
        <w:trPr>
          <w:trHeight w:val="440"/>
        </w:trPr>
        <w:tc>
          <w:tcPr>
            <w:tcW w:w="5181" w:type="dxa"/>
          </w:tcPr>
          <w:p w14:paraId="7C4232D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и место рождения</w:t>
            </w:r>
          </w:p>
        </w:tc>
        <w:tc>
          <w:tcPr>
            <w:tcW w:w="4312" w:type="dxa"/>
          </w:tcPr>
          <w:p w14:paraId="12A6850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653DA1A" w14:textId="77777777" w:rsidTr="00EF2497">
        <w:trPr>
          <w:trHeight w:val="320"/>
        </w:trPr>
        <w:tc>
          <w:tcPr>
            <w:tcW w:w="5181" w:type="dxa"/>
          </w:tcPr>
          <w:p w14:paraId="526BD78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312" w:type="dxa"/>
          </w:tcPr>
          <w:p w14:paraId="0E38DBC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A9337A5" w14:textId="77777777" w:rsidTr="00EF2497">
        <w:trPr>
          <w:trHeight w:val="320"/>
        </w:trPr>
        <w:tc>
          <w:tcPr>
            <w:tcW w:w="5181" w:type="dxa"/>
          </w:tcPr>
          <w:p w14:paraId="49E2E08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Паспорт</w:t>
            </w:r>
          </w:p>
          <w:p w14:paraId="1FCB6C2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i/>
                <w:iCs/>
                <w:sz w:val="22"/>
                <w:szCs w:val="22"/>
              </w:rPr>
            </w:pPr>
            <w:r w:rsidRPr="00010DC6">
              <w:rPr>
                <w:rFonts w:ascii="Times New Roman" w:eastAsia="Times New Roman" w:hAnsi="Times New Roman" w:cs="Times New Roman"/>
                <w:sz w:val="22"/>
                <w:szCs w:val="22"/>
              </w:rPr>
              <w:t xml:space="preserve">(серия и номер, дата выдачи, наименование органа выдавшего документ, и код подразделения </w:t>
            </w:r>
            <w:r w:rsidRPr="00010DC6">
              <w:rPr>
                <w:rFonts w:ascii="Times New Roman" w:eastAsia="Times New Roman" w:hAnsi="Times New Roman" w:cs="Times New Roman"/>
                <w:i/>
                <w:iCs/>
                <w:sz w:val="22"/>
                <w:szCs w:val="22"/>
              </w:rPr>
              <w:t>(при наличии)</w:t>
            </w:r>
          </w:p>
          <w:p w14:paraId="5A013CAE"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c>
          <w:tcPr>
            <w:tcW w:w="4312" w:type="dxa"/>
          </w:tcPr>
          <w:p w14:paraId="7C81CC9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CBE58D3" w14:textId="77777777" w:rsidTr="00EF2497">
        <w:trPr>
          <w:trHeight w:val="400"/>
        </w:trPr>
        <w:tc>
          <w:tcPr>
            <w:tcW w:w="5181" w:type="dxa"/>
          </w:tcPr>
          <w:p w14:paraId="1CCA669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 (дата и место выдачи)</w:t>
            </w:r>
          </w:p>
        </w:tc>
        <w:tc>
          <w:tcPr>
            <w:tcW w:w="4312" w:type="dxa"/>
          </w:tcPr>
          <w:p w14:paraId="1BCFA5A6"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p w14:paraId="08129A83"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c>
      </w:tr>
      <w:tr w:rsidR="001270F1" w:rsidRPr="00010DC6" w14:paraId="6A1326FC" w14:textId="77777777" w:rsidTr="00EF2497">
        <w:trPr>
          <w:trHeight w:val="400"/>
        </w:trPr>
        <w:tc>
          <w:tcPr>
            <w:tcW w:w="5181" w:type="dxa"/>
          </w:tcPr>
          <w:p w14:paraId="3D626A33"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СНИЛС (дата регистрации)</w:t>
            </w:r>
          </w:p>
        </w:tc>
        <w:tc>
          <w:tcPr>
            <w:tcW w:w="4312" w:type="dxa"/>
          </w:tcPr>
          <w:p w14:paraId="0390EE50"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c>
      </w:tr>
      <w:tr w:rsidR="001270F1" w:rsidRPr="00010DC6" w14:paraId="1C803773" w14:textId="77777777" w:rsidTr="00EF2497">
        <w:tc>
          <w:tcPr>
            <w:tcW w:w="5181" w:type="dxa"/>
          </w:tcPr>
          <w:p w14:paraId="7BCB8D0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регистрации по месту жительства</w:t>
            </w:r>
          </w:p>
        </w:tc>
        <w:tc>
          <w:tcPr>
            <w:tcW w:w="4312" w:type="dxa"/>
          </w:tcPr>
          <w:p w14:paraId="4AEE2C9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2E30AD9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32816FB" w14:textId="77777777" w:rsidTr="00EF2497">
        <w:tc>
          <w:tcPr>
            <w:tcW w:w="5181" w:type="dxa"/>
          </w:tcPr>
          <w:p w14:paraId="7DDBF61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Фактическое место жительства</w:t>
            </w:r>
          </w:p>
        </w:tc>
        <w:tc>
          <w:tcPr>
            <w:tcW w:w="4312" w:type="dxa"/>
          </w:tcPr>
          <w:p w14:paraId="7A7CBCD9"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1E65D1A3"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C2E65A1" w14:textId="77777777" w:rsidTr="00EF2497">
        <w:tc>
          <w:tcPr>
            <w:tcW w:w="5181" w:type="dxa"/>
          </w:tcPr>
          <w:p w14:paraId="740680E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388D444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c>
          <w:tcPr>
            <w:tcW w:w="4312" w:type="dxa"/>
          </w:tcPr>
          <w:p w14:paraId="1E81A147"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моб.:______________________________</w:t>
            </w:r>
          </w:p>
          <w:p w14:paraId="6E14E4D3"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раб.:______________________________</w:t>
            </w:r>
          </w:p>
          <w:p w14:paraId="329B7029"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дом.: _____________________________</w:t>
            </w:r>
          </w:p>
          <w:p w14:paraId="102A91F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r w:rsidR="001270F1" w:rsidRPr="00010DC6" w14:paraId="63B78C7C" w14:textId="77777777" w:rsidTr="00EF2497">
        <w:tc>
          <w:tcPr>
            <w:tcW w:w="5181" w:type="dxa"/>
          </w:tcPr>
          <w:p w14:paraId="2AFDB47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Наличие основного места работы</w:t>
            </w:r>
            <w:r w:rsidRPr="00010DC6">
              <w:rPr>
                <w:rFonts w:ascii="Times New Roman" w:eastAsia="Times New Roman" w:hAnsi="Times New Roman" w:cs="Times New Roman"/>
                <w:i/>
                <w:iCs/>
                <w:sz w:val="22"/>
                <w:szCs w:val="22"/>
              </w:rPr>
              <w:t xml:space="preserve">, </w:t>
            </w:r>
            <w:r w:rsidRPr="00010DC6">
              <w:rPr>
                <w:rFonts w:ascii="Times New Roman" w:eastAsia="Times New Roman" w:hAnsi="Times New Roman" w:cs="Times New Roman"/>
                <w:sz w:val="22"/>
                <w:szCs w:val="22"/>
              </w:rPr>
              <w:t>наименование места работы</w:t>
            </w:r>
          </w:p>
        </w:tc>
        <w:tc>
          <w:tcPr>
            <w:tcW w:w="4312" w:type="dxa"/>
          </w:tcPr>
          <w:p w14:paraId="62013768"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BD9245B" w14:textId="77777777" w:rsidTr="00EF2497">
        <w:tc>
          <w:tcPr>
            <w:tcW w:w="5181" w:type="dxa"/>
            <w:tcBorders>
              <w:top w:val="single" w:sz="4" w:space="0" w:color="000000"/>
              <w:left w:val="single" w:sz="4" w:space="0" w:color="000000"/>
              <w:bottom w:val="single" w:sz="4" w:space="0" w:color="000000"/>
              <w:right w:val="single" w:sz="4" w:space="0" w:color="000000"/>
            </w:tcBorders>
          </w:tcPr>
          <w:p w14:paraId="13956CF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Для физических лиц нерезидентов</w:t>
            </w:r>
            <w:r w:rsidRPr="00010DC6">
              <w:rPr>
                <w:rFonts w:ascii="Times New Roman" w:eastAsia="Times New Roman" w:hAnsi="Times New Roman" w:cs="Times New Roman"/>
                <w:sz w:val="22"/>
                <w:szCs w:val="22"/>
              </w:rPr>
              <w:t xml:space="preserve"> – данные миграционной карты: номер карты, дата начала срока пребывания, дата окончания срока пребывания</w:t>
            </w:r>
          </w:p>
        </w:tc>
        <w:tc>
          <w:tcPr>
            <w:tcW w:w="4312" w:type="dxa"/>
            <w:tcBorders>
              <w:top w:val="single" w:sz="4" w:space="0" w:color="000000"/>
              <w:left w:val="single" w:sz="4" w:space="0" w:color="000000"/>
              <w:bottom w:val="single" w:sz="4" w:space="0" w:color="000000"/>
              <w:right w:val="single" w:sz="4" w:space="0" w:color="000000"/>
            </w:tcBorders>
          </w:tcPr>
          <w:p w14:paraId="66829D4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89BE796" w14:textId="77777777" w:rsidTr="00EF2497">
        <w:tc>
          <w:tcPr>
            <w:tcW w:w="5181" w:type="dxa"/>
            <w:tcBorders>
              <w:top w:val="single" w:sz="4" w:space="0" w:color="000000"/>
              <w:left w:val="single" w:sz="4" w:space="0" w:color="000000"/>
              <w:bottom w:val="single" w:sz="4" w:space="0" w:color="000000"/>
              <w:right w:val="single" w:sz="4" w:space="0" w:color="000000"/>
            </w:tcBorders>
          </w:tcPr>
          <w:p w14:paraId="1454964C"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Для физических лиц нерезидентов</w:t>
            </w:r>
            <w:r w:rsidRPr="00010DC6">
              <w:rPr>
                <w:rFonts w:ascii="Times New Roman" w:eastAsia="Times New Roman" w:hAnsi="Times New Roman" w:cs="Times New Roman"/>
                <w:sz w:val="22"/>
                <w:szCs w:val="22"/>
              </w:rPr>
              <w:t xml:space="preserve"> – данные документа подтверждающего право  иностранного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4312" w:type="dxa"/>
            <w:tcBorders>
              <w:top w:val="single" w:sz="4" w:space="0" w:color="000000"/>
              <w:left w:val="single" w:sz="4" w:space="0" w:color="000000"/>
              <w:bottom w:val="single" w:sz="4" w:space="0" w:color="000000"/>
              <w:right w:val="single" w:sz="4" w:space="0" w:color="000000"/>
            </w:tcBorders>
          </w:tcPr>
          <w:p w14:paraId="0C168FE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B26F9B4" w14:textId="77777777" w:rsidTr="00EF2497">
        <w:tc>
          <w:tcPr>
            <w:tcW w:w="5181" w:type="dxa"/>
            <w:tcBorders>
              <w:top w:val="single" w:sz="4" w:space="0" w:color="000000"/>
              <w:left w:val="single" w:sz="4" w:space="0" w:color="000000"/>
              <w:bottom w:val="single" w:sz="4" w:space="0" w:color="000000"/>
              <w:right w:val="single" w:sz="4" w:space="0" w:color="000000"/>
            </w:tcBorders>
          </w:tcPr>
          <w:p w14:paraId="70104EB0" w14:textId="77777777" w:rsidR="00EF2497" w:rsidRPr="00010DC6" w:rsidRDefault="00EF2497" w:rsidP="00EF2497">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Сведения о представителе</w:t>
            </w:r>
            <w:r w:rsidRPr="00010DC6">
              <w:rPr>
                <w:rFonts w:ascii="Times New Roman" w:eastAsia="Times New Roman" w:hAnsi="Times New Roman" w:cs="Times New Roman"/>
                <w:sz w:val="22"/>
                <w:szCs w:val="22"/>
              </w:rPr>
              <w:t xml:space="preserve"> физического лица.</w:t>
            </w:r>
          </w:p>
          <w:p w14:paraId="3CA7B70A" w14:textId="77777777" w:rsidR="00EF2497" w:rsidRPr="00010DC6" w:rsidRDefault="00EF2497" w:rsidP="00EF2497">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(Ф.И.О., дата и номер документа, подтверждающего </w:t>
            </w:r>
            <w:r w:rsidRPr="00010DC6">
              <w:rPr>
                <w:rFonts w:ascii="Times New Roman" w:eastAsia="Times New Roman" w:hAnsi="Times New Roman" w:cs="Times New Roman"/>
                <w:sz w:val="22"/>
                <w:szCs w:val="22"/>
              </w:rPr>
              <w:lastRenderedPageBreak/>
              <w:t>наличие соответствующих полномочий)</w:t>
            </w:r>
          </w:p>
        </w:tc>
        <w:tc>
          <w:tcPr>
            <w:tcW w:w="4312" w:type="dxa"/>
            <w:tcBorders>
              <w:top w:val="single" w:sz="4" w:space="0" w:color="000000"/>
              <w:left w:val="single" w:sz="4" w:space="0" w:color="000000"/>
              <w:bottom w:val="single" w:sz="4" w:space="0" w:color="000000"/>
              <w:right w:val="single" w:sz="4" w:space="0" w:color="000000"/>
            </w:tcBorders>
          </w:tcPr>
          <w:p w14:paraId="0925D34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A445686" w14:textId="77777777" w:rsidTr="00EF2497">
        <w:tc>
          <w:tcPr>
            <w:tcW w:w="5181" w:type="dxa"/>
            <w:tcBorders>
              <w:top w:val="single" w:sz="4" w:space="0" w:color="000000"/>
              <w:left w:val="single" w:sz="4" w:space="0" w:color="000000"/>
              <w:bottom w:val="single" w:sz="4" w:space="0" w:color="000000"/>
              <w:right w:val="single" w:sz="4" w:space="0" w:color="000000"/>
            </w:tcBorders>
          </w:tcPr>
          <w:p w14:paraId="714616A0" w14:textId="77777777" w:rsidR="00EF2497" w:rsidRPr="00010DC6" w:rsidRDefault="00EF2497" w:rsidP="00EF2497">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Сведения о выгодоприобретателях</w:t>
            </w:r>
          </w:p>
          <w:p w14:paraId="28DEE6B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312" w:type="dxa"/>
            <w:tcBorders>
              <w:top w:val="single" w:sz="4" w:space="0" w:color="000000"/>
              <w:left w:val="single" w:sz="4" w:space="0" w:color="000000"/>
              <w:bottom w:val="single" w:sz="4" w:space="0" w:color="000000"/>
              <w:right w:val="single" w:sz="4" w:space="0" w:color="000000"/>
            </w:tcBorders>
          </w:tcPr>
          <w:p w14:paraId="0A45FE9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AF52427" w14:textId="77777777" w:rsidTr="00EF2497">
        <w:tc>
          <w:tcPr>
            <w:tcW w:w="5181" w:type="dxa"/>
            <w:tcBorders>
              <w:top w:val="single" w:sz="4" w:space="0" w:color="000000"/>
              <w:left w:val="single" w:sz="4" w:space="0" w:color="000000"/>
              <w:bottom w:val="single" w:sz="4" w:space="0" w:color="000000"/>
              <w:right w:val="single" w:sz="4" w:space="0" w:color="000000"/>
            </w:tcBorders>
          </w:tcPr>
          <w:p w14:paraId="6AB81597" w14:textId="77777777" w:rsidR="00EF2497" w:rsidRPr="00010DC6" w:rsidRDefault="00EF2497" w:rsidP="00EF2497">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Сведения о бенефициарных владельцах</w:t>
            </w:r>
          </w:p>
          <w:p w14:paraId="3321239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(Ф.И.О.) </w:t>
            </w:r>
          </w:p>
        </w:tc>
        <w:tc>
          <w:tcPr>
            <w:tcW w:w="4312" w:type="dxa"/>
            <w:tcBorders>
              <w:top w:val="single" w:sz="4" w:space="0" w:color="000000"/>
              <w:left w:val="single" w:sz="4" w:space="0" w:color="000000"/>
              <w:bottom w:val="single" w:sz="4" w:space="0" w:color="000000"/>
              <w:right w:val="single" w:sz="4" w:space="0" w:color="000000"/>
            </w:tcBorders>
          </w:tcPr>
          <w:p w14:paraId="195E1FC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78C2CD9" w14:textId="77777777" w:rsidTr="00EF2497">
        <w:tc>
          <w:tcPr>
            <w:tcW w:w="5181" w:type="dxa"/>
            <w:tcBorders>
              <w:top w:val="single" w:sz="4" w:space="0" w:color="000000"/>
              <w:left w:val="single" w:sz="4" w:space="0" w:color="000000"/>
              <w:bottom w:val="single" w:sz="4" w:space="0" w:color="000000"/>
              <w:right w:val="single" w:sz="4" w:space="0" w:color="000000"/>
            </w:tcBorders>
          </w:tcPr>
          <w:p w14:paraId="3978BB5E"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Является /Не является ИПДЛ</w:t>
            </w:r>
            <w:r w:rsidRPr="00010DC6">
              <w:rPr>
                <w:rFonts w:ascii="Times New Roman" w:eastAsia="Times New Roman" w:hAnsi="Times New Roman" w:cs="Times New Roman"/>
                <w:sz w:val="22"/>
                <w:szCs w:val="22"/>
              </w:rPr>
              <w:t xml:space="preserve">, его супругом, близким родственником (родственником по прямой восходящей или нисходящей линии (родителем или ребенком, дедушкой, бабушкой или внуком), полнородными или не полнородными (имеющим общего отца или мать) братом или сестрой, усыновителем или усыновленным) (нужное написать) </w:t>
            </w:r>
          </w:p>
          <w:p w14:paraId="67B8DEC3"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Источники</w:t>
            </w:r>
            <w:r w:rsidRPr="00010DC6">
              <w:rPr>
                <w:rFonts w:ascii="Times New Roman" w:eastAsia="Times New Roman" w:hAnsi="Times New Roman" w:cs="Times New Roman"/>
                <w:sz w:val="22"/>
                <w:szCs w:val="22"/>
              </w:rPr>
              <w:t xml:space="preserve"> происхождения денежных средств или иного имущества </w:t>
            </w:r>
            <w:r w:rsidRPr="00010DC6">
              <w:rPr>
                <w:rFonts w:ascii="Times New Roman" w:eastAsia="Times New Roman" w:hAnsi="Times New Roman" w:cs="Times New Roman"/>
                <w:i/>
                <w:iCs/>
                <w:sz w:val="22"/>
                <w:szCs w:val="22"/>
              </w:rPr>
              <w:t>(заполняется при наличии соответствующей информации)</w:t>
            </w:r>
          </w:p>
        </w:tc>
        <w:tc>
          <w:tcPr>
            <w:tcW w:w="4312" w:type="dxa"/>
            <w:tcBorders>
              <w:top w:val="single" w:sz="4" w:space="0" w:color="000000"/>
              <w:left w:val="single" w:sz="4" w:space="0" w:color="000000"/>
              <w:bottom w:val="single" w:sz="4" w:space="0" w:color="000000"/>
              <w:right w:val="single" w:sz="4" w:space="0" w:color="000000"/>
            </w:tcBorders>
          </w:tcPr>
          <w:p w14:paraId="3A46C1F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6527259" w14:textId="77777777" w:rsidTr="00EF2497">
        <w:tc>
          <w:tcPr>
            <w:tcW w:w="5181" w:type="dxa"/>
            <w:tcBorders>
              <w:top w:val="single" w:sz="4" w:space="0" w:color="000000"/>
              <w:left w:val="single" w:sz="4" w:space="0" w:color="000000"/>
              <w:bottom w:val="single" w:sz="4" w:space="0" w:color="000000"/>
              <w:right w:val="single" w:sz="4" w:space="0" w:color="000000"/>
            </w:tcBorders>
          </w:tcPr>
          <w:p w14:paraId="67A14DEE" w14:textId="77777777" w:rsidR="00EF2497" w:rsidRPr="00010DC6" w:rsidRDefault="00EF2497" w:rsidP="00EF2497">
            <w:pPr>
              <w:widowControl w:val="0"/>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Является / Не является:</w:t>
            </w:r>
          </w:p>
          <w:p w14:paraId="3237A025" w14:textId="77777777" w:rsidR="00EF2497" w:rsidRPr="00010DC6" w:rsidRDefault="00EF2497" w:rsidP="00EF2497">
            <w:pPr>
              <w:widowControl w:val="0"/>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должностным лицом публичных международных организаций, </w:t>
            </w:r>
          </w:p>
          <w:p w14:paraId="1B076883" w14:textId="77777777" w:rsidR="00EF2497" w:rsidRPr="00010DC6" w:rsidRDefault="00EF2497" w:rsidP="00EF2497">
            <w:pPr>
              <w:widowControl w:val="0"/>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лицом, замещающим (занимающим):</w:t>
            </w:r>
          </w:p>
          <w:p w14:paraId="06411E7E" w14:textId="77777777" w:rsidR="00EF2497" w:rsidRPr="00010DC6" w:rsidRDefault="00EF2497" w:rsidP="00EF2497">
            <w:pPr>
              <w:widowControl w:val="0"/>
              <w:numPr>
                <w:ilvl w:val="0"/>
                <w:numId w:val="1"/>
              </w:numPr>
              <w:pBdr>
                <w:top w:val="nil"/>
                <w:left w:val="nil"/>
                <w:bottom w:val="nil"/>
                <w:right w:val="nil"/>
                <w:between w:val="nil"/>
              </w:pBdr>
              <w:jc w:val="both"/>
              <w:rPr>
                <w:sz w:val="22"/>
                <w:szCs w:val="22"/>
              </w:rPr>
            </w:pPr>
            <w:r w:rsidRPr="00010DC6">
              <w:rPr>
                <w:rFonts w:ascii="Times New Roman" w:eastAsia="Times New Roman" w:hAnsi="Times New Roman" w:cs="Times New Roman"/>
                <w:sz w:val="22"/>
                <w:szCs w:val="22"/>
              </w:rPr>
              <w:t xml:space="preserve">государственные должности Российской Федерации, </w:t>
            </w:r>
          </w:p>
          <w:p w14:paraId="0B3B8465" w14:textId="77777777" w:rsidR="00EF2497" w:rsidRPr="00010DC6" w:rsidRDefault="00EF2497" w:rsidP="00EF2497">
            <w:pPr>
              <w:widowControl w:val="0"/>
              <w:numPr>
                <w:ilvl w:val="0"/>
                <w:numId w:val="6"/>
              </w:numPr>
              <w:pBdr>
                <w:top w:val="nil"/>
                <w:left w:val="nil"/>
                <w:bottom w:val="nil"/>
                <w:right w:val="nil"/>
                <w:between w:val="nil"/>
              </w:pBdr>
              <w:jc w:val="both"/>
              <w:rPr>
                <w:sz w:val="22"/>
                <w:szCs w:val="22"/>
              </w:rPr>
            </w:pPr>
            <w:r w:rsidRPr="00010DC6">
              <w:rPr>
                <w:rFonts w:ascii="Times New Roman" w:eastAsia="Times New Roman" w:hAnsi="Times New Roman" w:cs="Times New Roman"/>
                <w:sz w:val="22"/>
                <w:szCs w:val="22"/>
              </w:rPr>
              <w:t xml:space="preserve">должности членов Совета директоров Центрального банка Российской Федерации, </w:t>
            </w:r>
          </w:p>
          <w:p w14:paraId="0552C826" w14:textId="77777777" w:rsidR="00EF2497" w:rsidRPr="00010DC6" w:rsidRDefault="00EF2497" w:rsidP="00EF2497">
            <w:pPr>
              <w:widowControl w:val="0"/>
              <w:numPr>
                <w:ilvl w:val="0"/>
                <w:numId w:val="6"/>
              </w:numPr>
              <w:pBdr>
                <w:top w:val="nil"/>
                <w:left w:val="nil"/>
                <w:bottom w:val="nil"/>
                <w:right w:val="nil"/>
                <w:between w:val="nil"/>
              </w:pBdr>
              <w:jc w:val="both"/>
              <w:rPr>
                <w:sz w:val="22"/>
                <w:szCs w:val="22"/>
              </w:rPr>
            </w:pPr>
            <w:r w:rsidRPr="00010DC6">
              <w:rPr>
                <w:rFonts w:ascii="Times New Roman" w:eastAsia="Times New Roman" w:hAnsi="Times New Roman" w:cs="Times New Roman"/>
                <w:sz w:val="22"/>
                <w:szCs w:val="22"/>
              </w:rP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w:t>
            </w:r>
          </w:p>
          <w:p w14:paraId="53D508C9" w14:textId="77777777" w:rsidR="00EF2497" w:rsidRPr="00010DC6" w:rsidRDefault="00EF2497" w:rsidP="00EF2497">
            <w:pPr>
              <w:widowControl w:val="0"/>
              <w:numPr>
                <w:ilvl w:val="0"/>
                <w:numId w:val="6"/>
              </w:numPr>
              <w:pBdr>
                <w:top w:val="nil"/>
                <w:left w:val="nil"/>
                <w:bottom w:val="nil"/>
                <w:right w:val="nil"/>
                <w:between w:val="nil"/>
              </w:pBdr>
              <w:jc w:val="both"/>
              <w:rPr>
                <w:sz w:val="22"/>
                <w:szCs w:val="22"/>
              </w:rPr>
            </w:pPr>
            <w:r w:rsidRPr="00010DC6">
              <w:rPr>
                <w:rFonts w:ascii="Times New Roman" w:eastAsia="Times New Roman" w:hAnsi="Times New Roman" w:cs="Times New Roman"/>
                <w:sz w:val="22"/>
                <w:szCs w:val="22"/>
              </w:rPr>
              <w:t>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2EBEDC9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(Нужное написать)</w:t>
            </w:r>
          </w:p>
          <w:p w14:paraId="6B2150F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Источники</w:t>
            </w:r>
            <w:r w:rsidRPr="00010DC6">
              <w:rPr>
                <w:rFonts w:ascii="Times New Roman" w:eastAsia="Times New Roman" w:hAnsi="Times New Roman" w:cs="Times New Roman"/>
                <w:sz w:val="22"/>
                <w:szCs w:val="22"/>
              </w:rPr>
              <w:t xml:space="preserve"> происхождения денежных средств или иного имущества </w:t>
            </w:r>
          </w:p>
          <w:p w14:paraId="782BF1D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i/>
                <w:iCs/>
                <w:sz w:val="22"/>
                <w:szCs w:val="22"/>
              </w:rPr>
              <w:t>(заполняется при наличии соответствующей информации)</w:t>
            </w:r>
          </w:p>
        </w:tc>
        <w:tc>
          <w:tcPr>
            <w:tcW w:w="4312" w:type="dxa"/>
            <w:tcBorders>
              <w:top w:val="single" w:sz="4" w:space="0" w:color="000000"/>
              <w:left w:val="single" w:sz="4" w:space="0" w:color="000000"/>
              <w:bottom w:val="single" w:sz="4" w:space="0" w:color="000000"/>
              <w:right w:val="single" w:sz="4" w:space="0" w:color="000000"/>
            </w:tcBorders>
          </w:tcPr>
          <w:p w14:paraId="48E9A45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DBE7BE7" w14:textId="77777777" w:rsidTr="00EF2497">
        <w:tc>
          <w:tcPr>
            <w:tcW w:w="5181" w:type="dxa"/>
            <w:tcBorders>
              <w:top w:val="single" w:sz="4" w:space="0" w:color="000000"/>
              <w:left w:val="single" w:sz="4" w:space="0" w:color="000000"/>
              <w:bottom w:val="single" w:sz="4" w:space="0" w:color="000000"/>
              <w:right w:val="single" w:sz="4" w:space="0" w:color="000000"/>
            </w:tcBorders>
          </w:tcPr>
          <w:p w14:paraId="63F9AAE1"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Да / Нет </w:t>
            </w:r>
          </w:p>
          <w:p w14:paraId="7C1D5ED0" w14:textId="77777777" w:rsidR="00EF2497" w:rsidRPr="00010DC6" w:rsidRDefault="00EF2497" w:rsidP="00EF2497">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использует счета в банке, зарегистрированном в указанном государстве (на указанной территории)</w:t>
            </w:r>
          </w:p>
          <w:p w14:paraId="0DCB530B" w14:textId="77777777" w:rsidR="00EF2497" w:rsidRPr="00010DC6" w:rsidRDefault="00EF2497" w:rsidP="00EF2497">
            <w:pPr>
              <w:widowControl w:val="0"/>
              <w:pBdr>
                <w:top w:val="nil"/>
                <w:left w:val="nil"/>
                <w:bottom w:val="nil"/>
                <w:right w:val="nil"/>
                <w:between w:val="nil"/>
              </w:pBdr>
              <w:spacing w:before="100" w:after="100"/>
              <w:jc w:val="both"/>
              <w:rPr>
                <w:rFonts w:ascii="Times New Roman" w:eastAsia="Times New Roman" w:hAnsi="Times New Roman" w:cs="Times New Roman"/>
                <w:i/>
                <w:iCs/>
                <w:sz w:val="22"/>
                <w:szCs w:val="22"/>
              </w:rPr>
            </w:pPr>
            <w:r w:rsidRPr="00010DC6">
              <w:rPr>
                <w:rFonts w:ascii="Times New Roman" w:eastAsia="Times New Roman" w:hAnsi="Times New Roman" w:cs="Times New Roman"/>
                <w:i/>
                <w:iCs/>
                <w:sz w:val="22"/>
                <w:szCs w:val="22"/>
              </w:rPr>
              <w:t>(нужное написать)</w:t>
            </w:r>
          </w:p>
        </w:tc>
        <w:tc>
          <w:tcPr>
            <w:tcW w:w="4312" w:type="dxa"/>
            <w:tcBorders>
              <w:top w:val="single" w:sz="4" w:space="0" w:color="000000"/>
              <w:left w:val="single" w:sz="4" w:space="0" w:color="000000"/>
              <w:bottom w:val="single" w:sz="4" w:space="0" w:color="000000"/>
              <w:right w:val="single" w:sz="4" w:space="0" w:color="000000"/>
            </w:tcBorders>
          </w:tcPr>
          <w:p w14:paraId="4C3D7BAD"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справки: по состоянию на 30.07.2014 страны «черного списка» ФАТФ  – Алжир, Индонезия, Иран, КНДР, Мьянма, Эквадор.</w:t>
            </w:r>
          </w:p>
        </w:tc>
      </w:tr>
    </w:tbl>
    <w:p w14:paraId="3FA447E0" w14:textId="77777777" w:rsidR="00EF2497" w:rsidRPr="00010DC6" w:rsidRDefault="00EF2497" w:rsidP="00EF2497">
      <w:pPr>
        <w:pBdr>
          <w:top w:val="nil"/>
          <w:left w:val="nil"/>
          <w:bottom w:val="nil"/>
          <w:right w:val="nil"/>
          <w:between w:val="nil"/>
        </w:pBdr>
        <w:tabs>
          <w:tab w:val="left" w:pos="1800"/>
        </w:tabs>
        <w:ind w:left="360"/>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ab/>
      </w:r>
    </w:p>
    <w:p w14:paraId="1C663910"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4. Сведения о предпринимательской деятельности Заявителя</w:t>
      </w:r>
    </w:p>
    <w:p w14:paraId="18A7E8BE"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sz w:val="22"/>
          <w:szCs w:val="22"/>
        </w:rPr>
      </w:pPr>
    </w:p>
    <w:tbl>
      <w:tblPr>
        <w:tblW w:w="9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4"/>
        <w:gridCol w:w="4938"/>
      </w:tblGrid>
      <w:tr w:rsidR="001270F1" w:rsidRPr="00010DC6" w14:paraId="75D6AAC5" w14:textId="77777777" w:rsidTr="00EF2497">
        <w:trPr>
          <w:trHeight w:val="380"/>
          <w:jc w:val="center"/>
        </w:trPr>
        <w:tc>
          <w:tcPr>
            <w:tcW w:w="4804" w:type="dxa"/>
          </w:tcPr>
          <w:p w14:paraId="7C9870E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Сфера деятельности</w:t>
            </w:r>
          </w:p>
        </w:tc>
        <w:tc>
          <w:tcPr>
            <w:tcW w:w="4938" w:type="dxa"/>
          </w:tcPr>
          <w:p w14:paraId="7F302A6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CC32E2A" w14:textId="77777777" w:rsidTr="00EF2497">
        <w:trPr>
          <w:trHeight w:val="280"/>
          <w:jc w:val="center"/>
        </w:trPr>
        <w:tc>
          <w:tcPr>
            <w:tcW w:w="4804" w:type="dxa"/>
          </w:tcPr>
          <w:p w14:paraId="4762382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lastRenderedPageBreak/>
              <w:t xml:space="preserve">Сведения о лицензиях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010DC6">
              <w:rPr>
                <w:rFonts w:ascii="Times New Roman" w:eastAsia="Times New Roman" w:hAnsi="Times New Roman" w:cs="Times New Roman"/>
                <w:i/>
                <w:iCs/>
                <w:sz w:val="22"/>
                <w:szCs w:val="22"/>
              </w:rPr>
              <w:t>(при наличии)</w:t>
            </w:r>
          </w:p>
        </w:tc>
        <w:tc>
          <w:tcPr>
            <w:tcW w:w="4938" w:type="dxa"/>
          </w:tcPr>
          <w:p w14:paraId="1E123D3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07D8D37" w14:textId="77777777" w:rsidTr="00EF2497">
        <w:trPr>
          <w:trHeight w:val="280"/>
          <w:jc w:val="center"/>
        </w:trPr>
        <w:tc>
          <w:tcPr>
            <w:tcW w:w="4804" w:type="dxa"/>
          </w:tcPr>
          <w:p w14:paraId="26CECA2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налогов, уплаченных в бюджеты всех уровней с начала года</w:t>
            </w:r>
          </w:p>
        </w:tc>
        <w:tc>
          <w:tcPr>
            <w:tcW w:w="4938" w:type="dxa"/>
          </w:tcPr>
          <w:p w14:paraId="662E7CF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FADC8D7" w14:textId="77777777" w:rsidTr="00EF2497">
        <w:trPr>
          <w:jc w:val="center"/>
        </w:trPr>
        <w:tc>
          <w:tcPr>
            <w:tcW w:w="4804" w:type="dxa"/>
          </w:tcPr>
          <w:p w14:paraId="0B9F3D44"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Местонахождение(я) офиса(ов), производственных площадей  Заявителя</w:t>
            </w:r>
          </w:p>
        </w:tc>
        <w:tc>
          <w:tcPr>
            <w:tcW w:w="4938" w:type="dxa"/>
          </w:tcPr>
          <w:p w14:paraId="76FE1BB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w:t>
            </w:r>
          </w:p>
          <w:p w14:paraId="0D7A164C"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w:t>
            </w:r>
          </w:p>
          <w:p w14:paraId="1FB61AC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w:t>
            </w:r>
          </w:p>
          <w:p w14:paraId="282E34D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9B97F43" w14:textId="77777777" w:rsidTr="00EF2497">
        <w:trPr>
          <w:jc w:val="center"/>
        </w:trPr>
        <w:tc>
          <w:tcPr>
            <w:tcW w:w="4804" w:type="dxa"/>
          </w:tcPr>
          <w:p w14:paraId="18FEA47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Валовый доход (выручка) Заявителя </w:t>
            </w:r>
            <w:r w:rsidRPr="00010DC6">
              <w:rPr>
                <w:rFonts w:ascii="Times New Roman" w:eastAsia="Times New Roman" w:hAnsi="Times New Roman" w:cs="Times New Roman"/>
                <w:sz w:val="22"/>
                <w:szCs w:val="22"/>
              </w:rPr>
              <w:br/>
              <w:t>за последние 6 месяцев</w:t>
            </w:r>
          </w:p>
        </w:tc>
        <w:tc>
          <w:tcPr>
            <w:tcW w:w="4938" w:type="dxa"/>
          </w:tcPr>
          <w:p w14:paraId="7BF74FB3"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EF2497" w:rsidRPr="00010DC6" w14:paraId="181FA3AE" w14:textId="77777777" w:rsidTr="00EF2497">
        <w:trPr>
          <w:jc w:val="center"/>
        </w:trPr>
        <w:tc>
          <w:tcPr>
            <w:tcW w:w="4804" w:type="dxa"/>
          </w:tcPr>
          <w:p w14:paraId="3C54034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Валовый доход (выручка) Заявителя </w:t>
            </w:r>
            <w:r w:rsidRPr="00010DC6">
              <w:rPr>
                <w:rFonts w:ascii="Times New Roman" w:eastAsia="Times New Roman" w:hAnsi="Times New Roman" w:cs="Times New Roman"/>
                <w:sz w:val="22"/>
                <w:szCs w:val="22"/>
              </w:rPr>
              <w:br/>
              <w:t xml:space="preserve">за последний отчетный год (согласно прилагаемой </w:t>
            </w:r>
            <w:r w:rsidR="005F4337" w:rsidRPr="00010DC6">
              <w:rPr>
                <w:rFonts w:ascii="Times New Roman" w:eastAsia="Times New Roman" w:hAnsi="Times New Roman" w:cs="Times New Roman"/>
                <w:sz w:val="22"/>
                <w:szCs w:val="22"/>
              </w:rPr>
              <w:t>справке</w:t>
            </w:r>
            <w:r w:rsidRPr="00010DC6">
              <w:rPr>
                <w:rFonts w:ascii="Times New Roman" w:eastAsia="Times New Roman" w:hAnsi="Times New Roman" w:cs="Times New Roman"/>
                <w:sz w:val="22"/>
                <w:szCs w:val="22"/>
              </w:rPr>
              <w:t>)</w:t>
            </w:r>
          </w:p>
        </w:tc>
        <w:tc>
          <w:tcPr>
            <w:tcW w:w="4938" w:type="dxa"/>
          </w:tcPr>
          <w:p w14:paraId="7E0EC81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bl>
    <w:p w14:paraId="10D70508"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sz w:val="24"/>
          <w:szCs w:val="24"/>
        </w:rPr>
      </w:pPr>
    </w:p>
    <w:p w14:paraId="23E8CDF0"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5. Сведения об открытых банковских счетах</w:t>
      </w:r>
    </w:p>
    <w:p w14:paraId="35313559"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sz w:val="22"/>
          <w:szCs w:val="22"/>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4"/>
        <w:gridCol w:w="3138"/>
        <w:gridCol w:w="3295"/>
      </w:tblGrid>
      <w:tr w:rsidR="001270F1" w:rsidRPr="00010DC6" w14:paraId="29525D92" w14:textId="77777777" w:rsidTr="00EF2497">
        <w:tc>
          <w:tcPr>
            <w:tcW w:w="3774" w:type="dxa"/>
          </w:tcPr>
          <w:p w14:paraId="3BD863E9"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банковского счета</w:t>
            </w:r>
          </w:p>
        </w:tc>
        <w:tc>
          <w:tcPr>
            <w:tcW w:w="3138" w:type="dxa"/>
          </w:tcPr>
          <w:p w14:paraId="777DAD8B"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банка</w:t>
            </w:r>
          </w:p>
        </w:tc>
        <w:tc>
          <w:tcPr>
            <w:tcW w:w="3295" w:type="dxa"/>
          </w:tcPr>
          <w:p w14:paraId="2B77ADC6"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Среднемесячные обороты</w:t>
            </w:r>
          </w:p>
        </w:tc>
      </w:tr>
      <w:tr w:rsidR="001270F1" w:rsidRPr="00010DC6" w14:paraId="49C77AA0" w14:textId="77777777" w:rsidTr="00EF2497">
        <w:tc>
          <w:tcPr>
            <w:tcW w:w="3774" w:type="dxa"/>
          </w:tcPr>
          <w:p w14:paraId="57DC7F4E"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c>
        <w:tc>
          <w:tcPr>
            <w:tcW w:w="3138" w:type="dxa"/>
          </w:tcPr>
          <w:p w14:paraId="410CC84D"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c>
        <w:tc>
          <w:tcPr>
            <w:tcW w:w="3295" w:type="dxa"/>
          </w:tcPr>
          <w:p w14:paraId="226CFA35"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c>
      </w:tr>
      <w:tr w:rsidR="001270F1" w:rsidRPr="00010DC6" w14:paraId="327D398E" w14:textId="77777777" w:rsidTr="00EF2497">
        <w:tc>
          <w:tcPr>
            <w:tcW w:w="3774" w:type="dxa"/>
          </w:tcPr>
          <w:p w14:paraId="04B82EE2"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p>
        </w:tc>
        <w:tc>
          <w:tcPr>
            <w:tcW w:w="3138" w:type="dxa"/>
          </w:tcPr>
          <w:p w14:paraId="28EB5704"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p>
        </w:tc>
        <w:tc>
          <w:tcPr>
            <w:tcW w:w="3295" w:type="dxa"/>
          </w:tcPr>
          <w:p w14:paraId="6775EFCB"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p>
        </w:tc>
      </w:tr>
    </w:tbl>
    <w:p w14:paraId="0915CB44"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sz w:val="24"/>
          <w:szCs w:val="24"/>
        </w:rPr>
      </w:pPr>
    </w:p>
    <w:p w14:paraId="2423988B"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6. Сведения о семейном положении, имуществе</w:t>
      </w:r>
    </w:p>
    <w:p w14:paraId="049FBFC0"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sz w:val="22"/>
          <w:szCs w:val="22"/>
        </w:rPr>
      </w:pPr>
    </w:p>
    <w:tbl>
      <w:tblPr>
        <w:tblW w:w="10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2DD39596" w14:textId="77777777" w:rsidTr="00EF2497">
        <w:trPr>
          <w:jc w:val="center"/>
        </w:trPr>
        <w:tc>
          <w:tcPr>
            <w:tcW w:w="5274" w:type="dxa"/>
          </w:tcPr>
          <w:p w14:paraId="7F8BE583"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Семейное положение</w:t>
            </w:r>
          </w:p>
          <w:p w14:paraId="34F0DEB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Pr>
          <w:p w14:paraId="179C930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Холост/не замужем ___  Женат/замужем ___</w:t>
            </w:r>
          </w:p>
          <w:p w14:paraId="6CC0719D"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 разводе ___   Гражданский брак ___</w:t>
            </w:r>
          </w:p>
        </w:tc>
      </w:tr>
      <w:tr w:rsidR="00EF2497" w:rsidRPr="00010DC6" w14:paraId="0760892A" w14:textId="77777777" w:rsidTr="00EF2497">
        <w:trPr>
          <w:jc w:val="center"/>
        </w:trPr>
        <w:tc>
          <w:tcPr>
            <w:tcW w:w="5274" w:type="dxa"/>
          </w:tcPr>
          <w:p w14:paraId="291E779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Имущество Заявителя (недвижимое имущество, транспортные средства, иная спецтехника) </w:t>
            </w:r>
          </w:p>
        </w:tc>
        <w:tc>
          <w:tcPr>
            <w:tcW w:w="4987" w:type="dxa"/>
          </w:tcPr>
          <w:p w14:paraId="10DE4BAD"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w:t>
            </w:r>
          </w:p>
          <w:p w14:paraId="3B09D65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w:t>
            </w:r>
          </w:p>
          <w:p w14:paraId="03705459"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w:t>
            </w:r>
          </w:p>
        </w:tc>
      </w:tr>
    </w:tbl>
    <w:p w14:paraId="1D7AD7E4"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2"/>
          <w:szCs w:val="22"/>
        </w:rPr>
      </w:pPr>
    </w:p>
    <w:p w14:paraId="0CB9122F"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7. Текущие обязательства и кредитная история</w:t>
      </w:r>
    </w:p>
    <w:p w14:paraId="32FB4C13"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Действующие кредиты в сторонних организациях (банки, займы у работодателей)</w:t>
      </w:r>
    </w:p>
    <w:p w14:paraId="6DA234D0"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bl>
      <w:tblPr>
        <w:tblW w:w="10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00E20B26" w14:textId="77777777" w:rsidTr="00EF2497">
        <w:trPr>
          <w:jc w:val="center"/>
        </w:trPr>
        <w:tc>
          <w:tcPr>
            <w:tcW w:w="5274" w:type="dxa"/>
          </w:tcPr>
          <w:p w14:paraId="02D10D7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 Кредитор</w:t>
            </w:r>
          </w:p>
          <w:p w14:paraId="28FD87E3"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Pr>
          <w:p w14:paraId="2152CF29"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 Кредитор</w:t>
            </w:r>
          </w:p>
        </w:tc>
      </w:tr>
      <w:tr w:rsidR="001270F1" w:rsidRPr="00010DC6" w14:paraId="3CE1C763" w14:textId="77777777" w:rsidTr="00EF2497">
        <w:trPr>
          <w:jc w:val="center"/>
        </w:trPr>
        <w:tc>
          <w:tcPr>
            <w:tcW w:w="5274" w:type="dxa"/>
          </w:tcPr>
          <w:p w14:paraId="7AD26D9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c>
          <w:tcPr>
            <w:tcW w:w="4987" w:type="dxa"/>
          </w:tcPr>
          <w:p w14:paraId="75C25FC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r>
      <w:tr w:rsidR="001270F1" w:rsidRPr="00010DC6" w14:paraId="222F1949" w14:textId="77777777" w:rsidTr="00EF2497">
        <w:trPr>
          <w:jc w:val="center"/>
        </w:trPr>
        <w:tc>
          <w:tcPr>
            <w:tcW w:w="5274" w:type="dxa"/>
          </w:tcPr>
          <w:p w14:paraId="3CAAF64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05B80A4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006EBD2E"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c>
          <w:tcPr>
            <w:tcW w:w="4987" w:type="dxa"/>
          </w:tcPr>
          <w:p w14:paraId="335C457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75E178BC"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65E1CAD4"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r>
      <w:tr w:rsidR="00EF2497" w:rsidRPr="00010DC6" w14:paraId="3F85094D" w14:textId="77777777" w:rsidTr="00EF2497">
        <w:trPr>
          <w:jc w:val="center"/>
        </w:trPr>
        <w:tc>
          <w:tcPr>
            <w:tcW w:w="5274" w:type="dxa"/>
          </w:tcPr>
          <w:p w14:paraId="03E9B913"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386DC02E"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657279F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c>
          <w:tcPr>
            <w:tcW w:w="4987" w:type="dxa"/>
          </w:tcPr>
          <w:p w14:paraId="73BE60C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6993C74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654FBFFC"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r>
    </w:tbl>
    <w:p w14:paraId="6DC2B83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p w14:paraId="62232A97"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8. Основные параметры обеспечения по запрашиваемому микрозайму</w:t>
      </w:r>
    </w:p>
    <w:p w14:paraId="7A25DDA9"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bl>
      <w:tblPr>
        <w:tblW w:w="10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684DF828" w14:textId="77777777" w:rsidTr="00EF2497">
        <w:trPr>
          <w:jc w:val="center"/>
        </w:trPr>
        <w:tc>
          <w:tcPr>
            <w:tcW w:w="5274" w:type="dxa"/>
          </w:tcPr>
          <w:p w14:paraId="19B5916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Предлагаемый предмет залога </w:t>
            </w:r>
          </w:p>
          <w:p w14:paraId="65991EAC"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Pr>
          <w:p w14:paraId="3E3A9409"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имущества</w:t>
            </w:r>
          </w:p>
        </w:tc>
      </w:tr>
      <w:tr w:rsidR="001270F1" w:rsidRPr="00010DC6" w14:paraId="730151FC" w14:textId="77777777" w:rsidTr="00EF2497">
        <w:trPr>
          <w:jc w:val="center"/>
        </w:trPr>
        <w:tc>
          <w:tcPr>
            <w:tcW w:w="5274" w:type="dxa"/>
          </w:tcPr>
          <w:p w14:paraId="1235FD09"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Автотранспорт </w:t>
            </w:r>
          </w:p>
        </w:tc>
        <w:tc>
          <w:tcPr>
            <w:tcW w:w="4987" w:type="dxa"/>
          </w:tcPr>
          <w:p w14:paraId="3C390854"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0E84C04" w14:textId="77777777" w:rsidTr="00EF2497">
        <w:trPr>
          <w:jc w:val="center"/>
        </w:trPr>
        <w:tc>
          <w:tcPr>
            <w:tcW w:w="5274" w:type="dxa"/>
          </w:tcPr>
          <w:p w14:paraId="14B317B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Оборудование</w:t>
            </w:r>
          </w:p>
        </w:tc>
        <w:tc>
          <w:tcPr>
            <w:tcW w:w="4987" w:type="dxa"/>
          </w:tcPr>
          <w:p w14:paraId="35A1F2B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EF2497" w:rsidRPr="00010DC6" w14:paraId="12C2A360" w14:textId="77777777" w:rsidTr="00EF2497">
        <w:trPr>
          <w:jc w:val="center"/>
        </w:trPr>
        <w:tc>
          <w:tcPr>
            <w:tcW w:w="5274" w:type="dxa"/>
          </w:tcPr>
          <w:p w14:paraId="0AB8F58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Недвижимость</w:t>
            </w:r>
          </w:p>
        </w:tc>
        <w:tc>
          <w:tcPr>
            <w:tcW w:w="4987" w:type="dxa"/>
          </w:tcPr>
          <w:p w14:paraId="74AFAE6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bl>
    <w:p w14:paraId="50025A63"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bl>
      <w:tblPr>
        <w:tblW w:w="10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46C0B383" w14:textId="77777777" w:rsidTr="00EF2497">
        <w:trPr>
          <w:jc w:val="center"/>
        </w:trPr>
        <w:tc>
          <w:tcPr>
            <w:tcW w:w="10261" w:type="dxa"/>
            <w:gridSpan w:val="2"/>
          </w:tcPr>
          <w:p w14:paraId="055270DE"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Поручители</w:t>
            </w:r>
          </w:p>
        </w:tc>
      </w:tr>
      <w:tr w:rsidR="001270F1" w:rsidRPr="00010DC6" w14:paraId="42F9230C" w14:textId="77777777" w:rsidTr="00EF2497">
        <w:trPr>
          <w:jc w:val="center"/>
        </w:trPr>
        <w:tc>
          <w:tcPr>
            <w:tcW w:w="5274" w:type="dxa"/>
          </w:tcPr>
          <w:p w14:paraId="69B391A3"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поручителей юридических лиц</w:t>
            </w:r>
          </w:p>
        </w:tc>
        <w:tc>
          <w:tcPr>
            <w:tcW w:w="4987" w:type="dxa"/>
          </w:tcPr>
          <w:p w14:paraId="28E70D6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A2F8ADA" w14:textId="77777777" w:rsidTr="00EF2497">
        <w:trPr>
          <w:jc w:val="center"/>
        </w:trPr>
        <w:tc>
          <w:tcPr>
            <w:tcW w:w="5274" w:type="dxa"/>
          </w:tcPr>
          <w:p w14:paraId="6AC250E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поручителей физических лиц</w:t>
            </w:r>
          </w:p>
        </w:tc>
        <w:tc>
          <w:tcPr>
            <w:tcW w:w="4987" w:type="dxa"/>
          </w:tcPr>
          <w:p w14:paraId="3BA6D469"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EF2497" w:rsidRPr="00010DC6" w14:paraId="59E4D490" w14:textId="77777777" w:rsidTr="00EF2497">
        <w:trPr>
          <w:jc w:val="center"/>
        </w:trPr>
        <w:tc>
          <w:tcPr>
            <w:tcW w:w="5274" w:type="dxa"/>
          </w:tcPr>
          <w:p w14:paraId="5CEE845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Общая сумма их выручки/доходов за последние 6 месяцев</w:t>
            </w:r>
          </w:p>
        </w:tc>
        <w:tc>
          <w:tcPr>
            <w:tcW w:w="4987" w:type="dxa"/>
          </w:tcPr>
          <w:p w14:paraId="4557F1D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bl>
    <w:p w14:paraId="3ABB78E5" w14:textId="77777777" w:rsidR="00EF2497" w:rsidRPr="00010DC6" w:rsidRDefault="00EF2497" w:rsidP="00EF2497">
      <w:pPr>
        <w:pBdr>
          <w:top w:val="nil"/>
          <w:left w:val="nil"/>
          <w:bottom w:val="nil"/>
          <w:right w:val="nil"/>
          <w:between w:val="nil"/>
        </w:pBdr>
        <w:ind w:left="-993" w:firstLine="1713"/>
        <w:jc w:val="both"/>
        <w:rPr>
          <w:rFonts w:ascii="Times New Roman" w:eastAsia="Times New Roman" w:hAnsi="Times New Roman" w:cs="Times New Roman"/>
          <w:sz w:val="18"/>
          <w:szCs w:val="18"/>
        </w:rPr>
      </w:pPr>
    </w:p>
    <w:p w14:paraId="4519C833" w14:textId="77777777" w:rsidR="00523CD1" w:rsidRPr="00010DC6" w:rsidRDefault="00523CD1" w:rsidP="00EF2497">
      <w:pPr>
        <w:pBdr>
          <w:top w:val="nil"/>
          <w:left w:val="nil"/>
          <w:bottom w:val="nil"/>
          <w:right w:val="nil"/>
          <w:between w:val="nil"/>
        </w:pBdr>
        <w:ind w:left="-993" w:firstLine="1713"/>
        <w:jc w:val="both"/>
        <w:rPr>
          <w:rFonts w:ascii="Times New Roman" w:eastAsia="Times New Roman" w:hAnsi="Times New Roman" w:cs="Times New Roman"/>
        </w:rPr>
      </w:pPr>
    </w:p>
    <w:p w14:paraId="092232A9" w14:textId="77777777" w:rsidR="00523CD1" w:rsidRPr="00010DC6" w:rsidRDefault="00523CD1" w:rsidP="00EF2497">
      <w:pPr>
        <w:pBdr>
          <w:top w:val="nil"/>
          <w:left w:val="nil"/>
          <w:bottom w:val="nil"/>
          <w:right w:val="nil"/>
          <w:between w:val="nil"/>
        </w:pBdr>
        <w:ind w:left="-993" w:firstLine="1713"/>
        <w:jc w:val="both"/>
        <w:rPr>
          <w:rFonts w:ascii="Times New Roman" w:eastAsia="Times New Roman" w:hAnsi="Times New Roman" w:cs="Times New Roman"/>
        </w:rPr>
      </w:pPr>
    </w:p>
    <w:p w14:paraId="7FFE209B" w14:textId="77777777" w:rsidR="00EF2497" w:rsidRPr="00010DC6" w:rsidRDefault="00EF2497" w:rsidP="00EF2497">
      <w:pPr>
        <w:pBdr>
          <w:top w:val="nil"/>
          <w:left w:val="nil"/>
          <w:bottom w:val="nil"/>
          <w:right w:val="nil"/>
          <w:between w:val="nil"/>
        </w:pBdr>
        <w:ind w:left="-993" w:firstLine="1713"/>
        <w:jc w:val="both"/>
        <w:rPr>
          <w:rFonts w:ascii="Times New Roman" w:eastAsia="Times New Roman" w:hAnsi="Times New Roman" w:cs="Times New Roman"/>
        </w:rPr>
      </w:pPr>
      <w:r w:rsidRPr="00010DC6">
        <w:rPr>
          <w:rFonts w:ascii="Times New Roman" w:eastAsia="Times New Roman" w:hAnsi="Times New Roman" w:cs="Times New Roman"/>
        </w:rPr>
        <w:t>Настоящим Заявитель подтверждает:</w:t>
      </w:r>
    </w:p>
    <w:p w14:paraId="5335E8BF" w14:textId="77777777" w:rsidR="00EF2497" w:rsidRPr="00010DC6" w:rsidRDefault="00EF2497" w:rsidP="00EF2497">
      <w:pPr>
        <w:pBdr>
          <w:top w:val="nil"/>
          <w:left w:val="nil"/>
          <w:bottom w:val="nil"/>
          <w:right w:val="nil"/>
          <w:between w:val="nil"/>
        </w:pBdr>
        <w:ind w:firstLine="720"/>
        <w:jc w:val="both"/>
        <w:rPr>
          <w:rFonts w:ascii="Times New Roman" w:eastAsia="Times New Roman" w:hAnsi="Times New Roman" w:cs="Times New Roman"/>
        </w:rPr>
      </w:pPr>
      <w:r w:rsidRPr="00010DC6">
        <w:rPr>
          <w:rFonts w:ascii="Times New Roman" w:eastAsia="Times New Roman" w:hAnsi="Times New Roman" w:cs="Times New Roman"/>
        </w:rPr>
        <w:t>1)</w:t>
      </w:r>
      <w:r w:rsidRPr="00010DC6">
        <w:rPr>
          <w:rFonts w:ascii="Times New Roman" w:eastAsia="Times New Roman" w:hAnsi="Times New Roman" w:cs="Times New Roman"/>
        </w:rPr>
        <w:tab/>
        <w:t>отсутствие за 3 (Три) месяца, предшествующих дате обращения за получением микрозайма в Ф</w:t>
      </w:r>
      <w:r w:rsidR="00902551" w:rsidRPr="00010DC6">
        <w:rPr>
          <w:rFonts w:ascii="Times New Roman" w:eastAsia="Times New Roman" w:hAnsi="Times New Roman" w:cs="Times New Roman"/>
        </w:rPr>
        <w:t>онд</w:t>
      </w:r>
      <w:r w:rsidRPr="00010DC6">
        <w:rPr>
          <w:rFonts w:ascii="Times New Roman" w:eastAsia="Times New Roman" w:hAnsi="Times New Roman" w:cs="Times New Roman"/>
        </w:rPr>
        <w:t xml:space="preserve">, нарушений условий кредитных договоров, договоров займа, лизинга, о предоставлении банковской гарантии и т.п., ранее заключенных </w:t>
      </w:r>
      <w:r w:rsidR="00523CD1" w:rsidRPr="00010DC6">
        <w:rPr>
          <w:rFonts w:ascii="Times New Roman" w:eastAsia="Times New Roman" w:hAnsi="Times New Roman" w:cs="Times New Roman"/>
        </w:rPr>
        <w:t>ФЛ на НПД</w:t>
      </w:r>
      <w:r w:rsidR="00C8452A" w:rsidRPr="00010DC6">
        <w:rPr>
          <w:rFonts w:ascii="Times New Roman" w:eastAsia="Times New Roman" w:hAnsi="Times New Roman" w:cs="Times New Roman"/>
        </w:rPr>
        <w:t>ы</w:t>
      </w:r>
      <w:r w:rsidRPr="00010DC6">
        <w:rPr>
          <w:rFonts w:ascii="Times New Roman" w:eastAsia="Times New Roman" w:hAnsi="Times New Roman" w:cs="Times New Roman"/>
        </w:rPr>
        <w:t>;</w:t>
      </w:r>
    </w:p>
    <w:p w14:paraId="562ECCC3" w14:textId="77777777" w:rsidR="00EF2497" w:rsidRPr="00010DC6" w:rsidRDefault="00EF2497" w:rsidP="00EF2497">
      <w:pPr>
        <w:pBdr>
          <w:top w:val="nil"/>
          <w:left w:val="nil"/>
          <w:bottom w:val="nil"/>
          <w:right w:val="nil"/>
          <w:between w:val="nil"/>
        </w:pBdr>
        <w:ind w:firstLine="720"/>
        <w:jc w:val="both"/>
        <w:rPr>
          <w:rFonts w:ascii="Times New Roman" w:eastAsia="Times New Roman" w:hAnsi="Times New Roman" w:cs="Times New Roman"/>
        </w:rPr>
      </w:pPr>
      <w:r w:rsidRPr="00010DC6">
        <w:rPr>
          <w:rFonts w:ascii="Times New Roman" w:eastAsia="Times New Roman" w:hAnsi="Times New Roman" w:cs="Times New Roman"/>
        </w:rPr>
        <w:t>2)</w:t>
      </w:r>
      <w:r w:rsidRPr="00010DC6">
        <w:rPr>
          <w:rFonts w:ascii="Times New Roman" w:eastAsia="Times New Roman" w:hAnsi="Times New Roman" w:cs="Times New Roman"/>
        </w:rPr>
        <w:tab/>
        <w:t>отсутствие в отношении Заявителя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p>
    <w:p w14:paraId="5C724BD3" w14:textId="77777777" w:rsidR="00EF2497" w:rsidRPr="00010DC6" w:rsidRDefault="00EF2497" w:rsidP="00EF2497">
      <w:pPr>
        <w:pBdr>
          <w:top w:val="nil"/>
          <w:left w:val="nil"/>
          <w:bottom w:val="nil"/>
          <w:right w:val="nil"/>
          <w:between w:val="nil"/>
        </w:pBdr>
        <w:ind w:firstLine="720"/>
        <w:jc w:val="both"/>
        <w:rPr>
          <w:rFonts w:ascii="Times New Roman" w:eastAsia="Times New Roman" w:hAnsi="Times New Roman" w:cs="Times New Roman"/>
        </w:rPr>
      </w:pPr>
      <w:r w:rsidRPr="00010DC6">
        <w:rPr>
          <w:rFonts w:ascii="Times New Roman" w:eastAsia="Times New Roman" w:hAnsi="Times New Roman" w:cs="Times New Roman"/>
        </w:rPr>
        <w:t>3)</w:t>
      </w:r>
      <w:r w:rsidRPr="00010DC6">
        <w:rPr>
          <w:rFonts w:ascii="Times New Roman" w:eastAsia="Times New Roman" w:hAnsi="Times New Roman" w:cs="Times New Roman"/>
        </w:rPr>
        <w:tab/>
        <w:t>отсутствие среди осуществляемых видов деятельности в сфере игорного бизнеса, производства подакцизных товаров, а также добычи и реализации полезных ископаемых, за исключением общераспространенных полезных ископаемых;</w:t>
      </w:r>
    </w:p>
    <w:p w14:paraId="27D3C894" w14:textId="77777777" w:rsidR="00EF2497" w:rsidRPr="00010DC6" w:rsidRDefault="00EF2497" w:rsidP="00EF2497">
      <w:pPr>
        <w:pBdr>
          <w:top w:val="nil"/>
          <w:left w:val="nil"/>
          <w:bottom w:val="nil"/>
          <w:right w:val="nil"/>
          <w:between w:val="nil"/>
        </w:pBdr>
        <w:ind w:left="-993" w:firstLine="1713"/>
        <w:jc w:val="both"/>
        <w:rPr>
          <w:rFonts w:ascii="Times New Roman" w:eastAsia="Times New Roman" w:hAnsi="Times New Roman" w:cs="Times New Roman"/>
        </w:rPr>
      </w:pPr>
      <w:r w:rsidRPr="00010DC6">
        <w:rPr>
          <w:rFonts w:ascii="Times New Roman" w:eastAsia="Times New Roman" w:hAnsi="Times New Roman" w:cs="Times New Roman"/>
        </w:rPr>
        <w:t>4)</w:t>
      </w:r>
      <w:r w:rsidRPr="00010DC6">
        <w:rPr>
          <w:rFonts w:ascii="Times New Roman" w:eastAsia="Times New Roman" w:hAnsi="Times New Roman" w:cs="Times New Roman"/>
        </w:rPr>
        <w:tab/>
        <w:t>не является участником в соглашениях о разделе продукции;</w:t>
      </w:r>
    </w:p>
    <w:p w14:paraId="02C290F7" w14:textId="77777777" w:rsidR="00EF2497" w:rsidRPr="00010DC6" w:rsidRDefault="00EF2497" w:rsidP="00EF2497">
      <w:pPr>
        <w:ind w:firstLine="720"/>
        <w:jc w:val="both"/>
        <w:rPr>
          <w:rFonts w:ascii="Times New Roman" w:eastAsia="Times New Roman" w:hAnsi="Times New Roman" w:cs="Times New Roman"/>
        </w:rPr>
      </w:pPr>
      <w:r w:rsidRPr="00010DC6">
        <w:rPr>
          <w:rFonts w:ascii="Times New Roman" w:eastAsia="Times New Roman" w:hAnsi="Times New Roman" w:cs="Times New Roman"/>
        </w:rPr>
        <w:t>Заявитель подтверждает право Фонда:</w:t>
      </w:r>
    </w:p>
    <w:p w14:paraId="7D3FF3DF" w14:textId="77777777" w:rsidR="00EF2497" w:rsidRPr="00010DC6" w:rsidRDefault="00EF2497" w:rsidP="00EF2497">
      <w:pPr>
        <w:ind w:firstLine="709"/>
        <w:jc w:val="both"/>
        <w:rPr>
          <w:rFonts w:ascii="Times New Roman" w:eastAsia="Times New Roman" w:hAnsi="Times New Roman" w:cs="Times New Roman"/>
        </w:rPr>
      </w:pPr>
      <w:r w:rsidRPr="00010DC6">
        <w:rPr>
          <w:rFonts w:ascii="Times New Roman" w:eastAsia="Times New Roman" w:hAnsi="Times New Roman" w:cs="Times New Roman"/>
        </w:rPr>
        <w:t>- навести перед принятием решения о выдаче микрозайма необходимые справки о Заявителе, то есть запросить любое лицо о дополнительной информации;</w:t>
      </w:r>
    </w:p>
    <w:p w14:paraId="197BAF4C" w14:textId="77777777" w:rsidR="00EF2497" w:rsidRPr="00010DC6" w:rsidRDefault="00EF2497" w:rsidP="00EF2497">
      <w:pPr>
        <w:ind w:firstLine="709"/>
        <w:jc w:val="both"/>
        <w:rPr>
          <w:rFonts w:ascii="Times New Roman" w:eastAsia="Times New Roman" w:hAnsi="Times New Roman" w:cs="Times New Roman"/>
        </w:rPr>
      </w:pPr>
      <w:r w:rsidRPr="00010DC6">
        <w:rPr>
          <w:rFonts w:ascii="Times New Roman" w:eastAsia="Times New Roman" w:hAnsi="Times New Roman" w:cs="Times New Roman"/>
        </w:rPr>
        <w:t>- приступить к рассмотрению заявления только после получения всех данных и документов, необходимых для определения кредитоспособности Заявителя, так как любые задержки в представлении необходимой информации приводят к отсрочке принятия решения о выдаче микрозайма;</w:t>
      </w:r>
    </w:p>
    <w:p w14:paraId="3900B5C6" w14:textId="77777777" w:rsidR="00EF2497" w:rsidRPr="00010DC6" w:rsidRDefault="00EF2497" w:rsidP="00EF2497">
      <w:pPr>
        <w:ind w:firstLine="709"/>
        <w:jc w:val="both"/>
        <w:rPr>
          <w:rFonts w:ascii="Times New Roman" w:eastAsia="Times New Roman" w:hAnsi="Times New Roman" w:cs="Times New Roman"/>
        </w:rPr>
      </w:pPr>
      <w:r w:rsidRPr="00010DC6">
        <w:rPr>
          <w:rFonts w:ascii="Times New Roman" w:eastAsia="Times New Roman" w:hAnsi="Times New Roman" w:cs="Times New Roman"/>
        </w:rPr>
        <w:t>- затребовать иные документы, необходимые для рассмотрения заявления на получение микрозайма.</w:t>
      </w:r>
    </w:p>
    <w:p w14:paraId="6B4A4B7D" w14:textId="77777777" w:rsidR="00EF2497" w:rsidRPr="00010DC6" w:rsidRDefault="00EF2497" w:rsidP="00EF2497">
      <w:pPr>
        <w:pBdr>
          <w:top w:val="nil"/>
          <w:left w:val="nil"/>
          <w:bottom w:val="nil"/>
          <w:right w:val="nil"/>
          <w:between w:val="nil"/>
        </w:pBdr>
        <w:ind w:firstLine="709"/>
        <w:jc w:val="both"/>
        <w:rPr>
          <w:rFonts w:ascii="Times New Roman" w:eastAsia="Times New Roman" w:hAnsi="Times New Roman" w:cs="Times New Roman"/>
        </w:rPr>
      </w:pPr>
      <w:r w:rsidRPr="00010DC6">
        <w:rPr>
          <w:rFonts w:ascii="Times New Roman" w:eastAsia="Times New Roman" w:hAnsi="Times New Roman" w:cs="Times New Roman"/>
        </w:rPr>
        <w:t>Заявление представлено в Микрокредитную компанию «Фонд поддержки предпринимательства Республики Марий Эл» место нахождения: Республика Марий Эл, г. Йошкар-Ола, ул. Эшкинина, д. 10 «Б», оф. 105 (далее - Фонд) с моего согласия. Заявитель подтверждает и гарантирует достоверность информации, содержащейся в представленных документах.</w:t>
      </w:r>
    </w:p>
    <w:p w14:paraId="1C3EDD18" w14:textId="77777777" w:rsidR="00EF2497" w:rsidRPr="00010DC6" w:rsidRDefault="00EF2497" w:rsidP="00EF2497">
      <w:pPr>
        <w:pBdr>
          <w:top w:val="nil"/>
          <w:left w:val="nil"/>
          <w:bottom w:val="nil"/>
          <w:right w:val="nil"/>
          <w:between w:val="nil"/>
        </w:pBdr>
        <w:ind w:firstLine="709"/>
        <w:jc w:val="both"/>
        <w:rPr>
          <w:rFonts w:ascii="Times New Roman" w:eastAsia="Times New Roman" w:hAnsi="Times New Roman" w:cs="Times New Roman"/>
        </w:rPr>
      </w:pPr>
      <w:r w:rsidRPr="00010DC6">
        <w:rPr>
          <w:rFonts w:ascii="Times New Roman" w:eastAsia="Times New Roman" w:hAnsi="Times New Roman" w:cs="Times New Roman"/>
        </w:rPr>
        <w:t xml:space="preserve">Я даю свое согласие на получение от Фонда информационных материалов о наступлении сроков исполнения обязательств по договору микрозайма, возникновении или наличии просроченной задолженности с указанием суммы, иной информации, связанной с исполнением договора микрозайма, договора поручительства, а также на получение рекламной информации (продукции), в целях продвижения Фондом своих  услуг по любым каналам связи, включая: почтовое письмо, телеграмму, голосовое сообщение, сообщение по электронной почте. При этом для данных информационных рассылок Фонд может использовать любую контактную информацию, указанную мной в настоящей анкете. Согласие предоставляется с момента подписания настоящей анкеты и действительно до отзыва мной данного согласия в письменном виде. </w:t>
      </w:r>
    </w:p>
    <w:p w14:paraId="32B49DBD" w14:textId="77777777" w:rsidR="00EF2497" w:rsidRPr="00010DC6" w:rsidRDefault="00EF2497" w:rsidP="00EF2497">
      <w:pPr>
        <w:pBdr>
          <w:top w:val="nil"/>
          <w:left w:val="nil"/>
          <w:bottom w:val="nil"/>
          <w:right w:val="nil"/>
          <w:between w:val="nil"/>
        </w:pBdr>
        <w:ind w:firstLine="709"/>
        <w:jc w:val="both"/>
        <w:rPr>
          <w:rFonts w:ascii="Times New Roman" w:eastAsia="Times New Roman" w:hAnsi="Times New Roman" w:cs="Times New Roman"/>
        </w:rPr>
      </w:pPr>
    </w:p>
    <w:p w14:paraId="5614221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 xml:space="preserve"> Согласие на передачу данных в БКИ            _____________________</w:t>
      </w:r>
    </w:p>
    <w:p w14:paraId="5D6CC2AA" w14:textId="77777777" w:rsidR="00EF2497" w:rsidRPr="00010DC6" w:rsidRDefault="00EF2497" w:rsidP="00EF2497">
      <w:pPr>
        <w:pBdr>
          <w:top w:val="nil"/>
          <w:left w:val="nil"/>
          <w:bottom w:val="nil"/>
          <w:right w:val="nil"/>
          <w:between w:val="nil"/>
        </w:pBdr>
        <w:ind w:firstLine="709"/>
        <w:jc w:val="both"/>
        <w:rPr>
          <w:rFonts w:ascii="Times New Roman" w:eastAsia="Times New Roman" w:hAnsi="Times New Roman" w:cs="Times New Roman"/>
        </w:rPr>
      </w:pPr>
      <w:r w:rsidRPr="00010DC6">
        <w:rPr>
          <w:rFonts w:ascii="Times New Roman" w:eastAsia="Times New Roman" w:hAnsi="Times New Roman" w:cs="Times New Roman"/>
        </w:rPr>
        <w:t xml:space="preserve">                                                                  (согласен/не согласен)</w:t>
      </w:r>
    </w:p>
    <w:p w14:paraId="3074ECB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Согласие на получение данных из БКИ      _____________________</w:t>
      </w:r>
    </w:p>
    <w:p w14:paraId="10A92296" w14:textId="77777777" w:rsidR="00EF2497" w:rsidRPr="00010DC6" w:rsidRDefault="00EF2497" w:rsidP="00EF2497">
      <w:pPr>
        <w:pBdr>
          <w:top w:val="nil"/>
          <w:left w:val="nil"/>
          <w:bottom w:val="nil"/>
          <w:right w:val="nil"/>
          <w:between w:val="nil"/>
        </w:pBdr>
        <w:ind w:firstLine="142"/>
        <w:jc w:val="both"/>
        <w:rPr>
          <w:rFonts w:ascii="Times New Roman" w:eastAsia="Times New Roman" w:hAnsi="Times New Roman" w:cs="Times New Roman"/>
        </w:rPr>
      </w:pPr>
      <w:r w:rsidRPr="00010DC6">
        <w:rPr>
          <w:rFonts w:ascii="Times New Roman" w:eastAsia="Times New Roman" w:hAnsi="Times New Roman" w:cs="Times New Roman"/>
        </w:rPr>
        <w:t xml:space="preserve">                                                                             (согласен/не согласен)</w:t>
      </w:r>
    </w:p>
    <w:p w14:paraId="43A097A1" w14:textId="77777777" w:rsidR="00EF2497" w:rsidRPr="00010DC6" w:rsidRDefault="00EF2497" w:rsidP="00EF2497">
      <w:pPr>
        <w:pBdr>
          <w:top w:val="nil"/>
          <w:left w:val="nil"/>
          <w:bottom w:val="nil"/>
          <w:right w:val="nil"/>
          <w:between w:val="nil"/>
        </w:pBdr>
        <w:ind w:firstLine="142"/>
        <w:jc w:val="both"/>
        <w:rPr>
          <w:rFonts w:ascii="Times New Roman" w:eastAsia="Times New Roman" w:hAnsi="Times New Roman" w:cs="Times New Roman"/>
        </w:rPr>
      </w:pPr>
    </w:p>
    <w:p w14:paraId="02E5CBBE"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Настоящим Я, _____________________________________________________________________________,</w:t>
      </w:r>
    </w:p>
    <w:p w14:paraId="44C5D9BE" w14:textId="77777777" w:rsidR="00EF2497" w:rsidRPr="00010DC6" w:rsidRDefault="00EF2497" w:rsidP="00EF2497">
      <w:pPr>
        <w:pBdr>
          <w:top w:val="nil"/>
          <w:left w:val="nil"/>
          <w:bottom w:val="nil"/>
          <w:right w:val="nil"/>
          <w:between w:val="nil"/>
        </w:pBdr>
        <w:ind w:firstLine="142"/>
        <w:jc w:val="both"/>
        <w:rPr>
          <w:rFonts w:ascii="Times New Roman" w:eastAsia="Times New Roman" w:hAnsi="Times New Roman" w:cs="Times New Roman"/>
        </w:rPr>
      </w:pPr>
      <w:r w:rsidRPr="00010DC6">
        <w:rPr>
          <w:rFonts w:ascii="Times New Roman" w:eastAsia="Times New Roman" w:hAnsi="Times New Roman" w:cs="Times New Roman"/>
        </w:rPr>
        <w:t xml:space="preserve">                                                                                                 (фамилия, имя, отчество)</w:t>
      </w:r>
    </w:p>
    <w:p w14:paraId="753F1DD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документ удостоверяющий личность___________________      _____________________________________,</w:t>
      </w:r>
    </w:p>
    <w:p w14:paraId="1168034B" w14:textId="77777777" w:rsidR="00EF2497" w:rsidRPr="00010DC6" w:rsidRDefault="00EF2497" w:rsidP="00EF2497">
      <w:pPr>
        <w:pBdr>
          <w:top w:val="nil"/>
          <w:left w:val="nil"/>
          <w:bottom w:val="nil"/>
          <w:right w:val="nil"/>
          <w:between w:val="nil"/>
        </w:pBdr>
        <w:ind w:firstLine="142"/>
        <w:jc w:val="both"/>
        <w:rPr>
          <w:rFonts w:ascii="Times New Roman" w:eastAsia="Times New Roman" w:hAnsi="Times New Roman" w:cs="Times New Roman"/>
        </w:rPr>
      </w:pPr>
      <w:r w:rsidRPr="00010DC6">
        <w:rPr>
          <w:rFonts w:ascii="Times New Roman" w:eastAsia="Times New Roman" w:hAnsi="Times New Roman" w:cs="Times New Roman"/>
        </w:rPr>
        <w:t xml:space="preserve">                                                                         (вид документа)                                     (серия, номер)</w:t>
      </w:r>
    </w:p>
    <w:p w14:paraId="5E530D6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выдан ___________________________________________________________________________________,</w:t>
      </w:r>
    </w:p>
    <w:p w14:paraId="33368C0D" w14:textId="77777777" w:rsidR="00EF2497" w:rsidRPr="00010DC6" w:rsidRDefault="00EF2497" w:rsidP="00EF2497">
      <w:pPr>
        <w:pBdr>
          <w:top w:val="nil"/>
          <w:left w:val="nil"/>
          <w:bottom w:val="nil"/>
          <w:right w:val="nil"/>
          <w:between w:val="nil"/>
        </w:pBdr>
        <w:ind w:firstLine="142"/>
        <w:jc w:val="both"/>
        <w:rPr>
          <w:rFonts w:ascii="Times New Roman" w:eastAsia="Times New Roman" w:hAnsi="Times New Roman" w:cs="Times New Roman"/>
        </w:rPr>
      </w:pPr>
      <w:r w:rsidRPr="00010DC6">
        <w:rPr>
          <w:rFonts w:ascii="Times New Roman" w:eastAsia="Times New Roman" w:hAnsi="Times New Roman" w:cs="Times New Roman"/>
        </w:rPr>
        <w:t xml:space="preserve">                                                                                              (кем и когда)</w:t>
      </w:r>
    </w:p>
    <w:p w14:paraId="4EA7A1D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зарегистрированный (ая) по адресу: ___________________________________________________________,</w:t>
      </w:r>
    </w:p>
    <w:p w14:paraId="0FF7B9A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даю свое согласие микрокредитной компании «Фонд поддержки предпринимательства Республики</w:t>
      </w:r>
      <w:r w:rsidRPr="00010DC6">
        <w:rPr>
          <w:rFonts w:ascii="Times New Roman" w:eastAsia="Times New Roman" w:hAnsi="Times New Roman" w:cs="Times New Roman"/>
        </w:rPr>
        <w:br/>
        <w:t>Марий Эл» (424033, РМЭ, г.Йошкар-Ола, ул.Эшкинина, д.10 Б, каб.310 ОГРН 1021200774110), на получение всей имеющейся обо мне информации как субъекте кредитной истории из любого бюро кредитных историй, на усмотрение Фонда, включенного в государственный реестр бюро кредитных историй в соответствии с ФЗ «О кредитных историях» № 218 ФЗ от 30.12.2004 г.</w:t>
      </w:r>
    </w:p>
    <w:p w14:paraId="2D98FBC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p w14:paraId="60FFD42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Заявитель _______________ (________________)                                Дата ___________</w:t>
      </w:r>
    </w:p>
    <w:p w14:paraId="517B250D" w14:textId="77777777" w:rsidR="00EF2497" w:rsidRPr="00010DC6" w:rsidRDefault="00EF2497" w:rsidP="00EF2497">
      <w:pPr>
        <w:pBdr>
          <w:top w:val="nil"/>
          <w:left w:val="nil"/>
          <w:bottom w:val="nil"/>
          <w:right w:val="nil"/>
          <w:between w:val="nil"/>
        </w:pBdr>
        <w:spacing w:line="276" w:lineRule="auto"/>
        <w:jc w:val="both"/>
        <w:rPr>
          <w:rFonts w:ascii="Times New Roman" w:eastAsia="Times New Roman" w:hAnsi="Times New Roman" w:cs="Times New Roman"/>
        </w:rPr>
      </w:pPr>
      <w:r w:rsidRPr="00010DC6">
        <w:rPr>
          <w:rFonts w:ascii="Times New Roman" w:eastAsia="Times New Roman" w:hAnsi="Times New Roman" w:cs="Times New Roman"/>
          <w:b/>
        </w:rPr>
        <w:t>М.П.</w:t>
      </w:r>
    </w:p>
    <w:p w14:paraId="7C493CBC"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p>
    <w:p w14:paraId="20ABF06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Менеджер         _______________(_______________)                           Дата___________</w:t>
      </w:r>
    </w:p>
    <w:bookmarkEnd w:id="28"/>
    <w:p w14:paraId="7F32A636" w14:textId="77777777" w:rsidR="00EF2497" w:rsidRPr="00010DC6" w:rsidRDefault="00EF2497" w:rsidP="00EF2497">
      <w:pPr>
        <w:pBdr>
          <w:top w:val="nil"/>
          <w:left w:val="nil"/>
          <w:bottom w:val="nil"/>
          <w:right w:val="nil"/>
          <w:between w:val="nil"/>
        </w:pBdr>
        <w:ind w:firstLine="720"/>
        <w:jc w:val="right"/>
        <w:rPr>
          <w:rFonts w:ascii="Times New Roman" w:eastAsia="Times New Roman" w:hAnsi="Times New Roman" w:cs="Times New Roman"/>
          <w:i/>
        </w:rPr>
      </w:pPr>
    </w:p>
    <w:p w14:paraId="551F5D0D" w14:textId="77777777" w:rsidR="00EF2497" w:rsidRPr="00010DC6" w:rsidRDefault="00EF2497" w:rsidP="00EF2497">
      <w:pPr>
        <w:pBdr>
          <w:top w:val="nil"/>
          <w:left w:val="nil"/>
          <w:bottom w:val="nil"/>
          <w:right w:val="nil"/>
          <w:between w:val="nil"/>
        </w:pBdr>
        <w:ind w:firstLine="720"/>
        <w:jc w:val="right"/>
        <w:rPr>
          <w:rFonts w:ascii="Times New Roman" w:eastAsia="Times New Roman" w:hAnsi="Times New Roman" w:cs="Times New Roman"/>
          <w:i/>
        </w:rPr>
      </w:pPr>
      <w:r w:rsidRPr="00010DC6">
        <w:br w:type="page"/>
      </w:r>
    </w:p>
    <w:p w14:paraId="2F41AA3E" w14:textId="77777777" w:rsidR="00EF2497" w:rsidRPr="00010DC6" w:rsidRDefault="00EF2497" w:rsidP="00EF2497">
      <w:pPr>
        <w:pBdr>
          <w:top w:val="nil"/>
          <w:left w:val="nil"/>
          <w:bottom w:val="nil"/>
          <w:right w:val="nil"/>
          <w:between w:val="nil"/>
        </w:pBdr>
        <w:ind w:firstLine="720"/>
        <w:jc w:val="right"/>
        <w:rPr>
          <w:rFonts w:ascii="Times New Roman" w:eastAsia="Times New Roman" w:hAnsi="Times New Roman" w:cs="Times New Roman"/>
          <w:i/>
        </w:rPr>
      </w:pPr>
      <w:bookmarkStart w:id="29" w:name="_Hlk61860472"/>
      <w:r w:rsidRPr="00010DC6">
        <w:rPr>
          <w:rFonts w:ascii="Times New Roman" w:eastAsia="Times New Roman" w:hAnsi="Times New Roman" w:cs="Times New Roman"/>
          <w:i/>
        </w:rPr>
        <w:lastRenderedPageBreak/>
        <w:t xml:space="preserve">Приложение </w:t>
      </w:r>
      <w:r w:rsidR="00ED625F" w:rsidRPr="00010DC6">
        <w:rPr>
          <w:rFonts w:ascii="Times New Roman" w:eastAsia="Times New Roman" w:hAnsi="Times New Roman" w:cs="Times New Roman"/>
          <w:i/>
        </w:rPr>
        <w:t>3</w:t>
      </w:r>
      <w:r w:rsidRPr="00010DC6">
        <w:rPr>
          <w:rFonts w:ascii="Times New Roman" w:eastAsia="Times New Roman" w:hAnsi="Times New Roman" w:cs="Times New Roman"/>
          <w:i/>
        </w:rPr>
        <w:t xml:space="preserve">.1. </w:t>
      </w:r>
    </w:p>
    <w:p w14:paraId="052CE34B" w14:textId="77777777" w:rsidR="00EF2497" w:rsidRPr="00010DC6" w:rsidRDefault="00EF2497" w:rsidP="00EF2497">
      <w:pPr>
        <w:pBdr>
          <w:top w:val="nil"/>
          <w:left w:val="nil"/>
          <w:bottom w:val="nil"/>
          <w:right w:val="nil"/>
          <w:between w:val="nil"/>
        </w:pBdr>
        <w:ind w:firstLine="720"/>
        <w:jc w:val="right"/>
        <w:rPr>
          <w:rFonts w:ascii="Times New Roman" w:eastAsia="Times New Roman" w:hAnsi="Times New Roman" w:cs="Times New Roman"/>
        </w:rPr>
      </w:pPr>
      <w:r w:rsidRPr="00010DC6">
        <w:rPr>
          <w:rFonts w:ascii="Times New Roman" w:eastAsia="Times New Roman" w:hAnsi="Times New Roman" w:cs="Times New Roman"/>
          <w:i/>
        </w:rPr>
        <w:t xml:space="preserve">к Правилам предоставления микрозаймов </w:t>
      </w:r>
    </w:p>
    <w:p w14:paraId="261874C3" w14:textId="77777777" w:rsidR="00EF2497" w:rsidRPr="00010DC6" w:rsidRDefault="00EF2497" w:rsidP="00EF2497">
      <w:pPr>
        <w:pBdr>
          <w:top w:val="nil"/>
          <w:left w:val="nil"/>
          <w:bottom w:val="nil"/>
          <w:right w:val="nil"/>
          <w:between w:val="nil"/>
        </w:pBdr>
        <w:ind w:firstLine="720"/>
        <w:jc w:val="right"/>
        <w:rPr>
          <w:rFonts w:ascii="Times New Roman" w:eastAsia="Times New Roman" w:hAnsi="Times New Roman" w:cs="Times New Roman"/>
        </w:rPr>
      </w:pPr>
    </w:p>
    <w:p w14:paraId="37748B1B" w14:textId="0E8984CC" w:rsidR="00EF2497" w:rsidRPr="00010DC6" w:rsidRDefault="00EF2497" w:rsidP="00EF2497">
      <w:pPr>
        <w:pBdr>
          <w:top w:val="nil"/>
          <w:left w:val="nil"/>
          <w:bottom w:val="nil"/>
          <w:right w:val="nil"/>
          <w:between w:val="nil"/>
        </w:pBdr>
        <w:spacing w:line="276" w:lineRule="auto"/>
        <w:ind w:left="720"/>
        <w:jc w:val="center"/>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Список обязательных документов,</w:t>
      </w:r>
      <w:r w:rsidR="00A9614F" w:rsidRPr="00010DC6">
        <w:rPr>
          <w:rFonts w:ascii="Times New Roman" w:eastAsia="Times New Roman" w:hAnsi="Times New Roman" w:cs="Times New Roman"/>
          <w:b/>
          <w:sz w:val="22"/>
          <w:szCs w:val="22"/>
        </w:rPr>
        <w:t xml:space="preserve"> </w:t>
      </w:r>
      <w:r w:rsidRPr="00010DC6">
        <w:rPr>
          <w:rFonts w:ascii="Times New Roman" w:eastAsia="Times New Roman" w:hAnsi="Times New Roman" w:cs="Times New Roman"/>
          <w:b/>
          <w:sz w:val="22"/>
          <w:szCs w:val="22"/>
        </w:rPr>
        <w:t xml:space="preserve">представленных Заявителем </w:t>
      </w:r>
    </w:p>
    <w:p w14:paraId="5B3E89FC" w14:textId="77777777" w:rsidR="00A9614F" w:rsidRPr="00010DC6" w:rsidRDefault="00A9614F" w:rsidP="00A9614F">
      <w:pPr>
        <w:jc w:val="center"/>
        <w:rPr>
          <w:rFonts w:ascii="Times New Roman" w:eastAsia="Times New Roman" w:hAnsi="Times New Roman" w:cs="Times New Roman"/>
          <w:bCs/>
          <w:i/>
          <w:iCs/>
          <w:sz w:val="22"/>
          <w:szCs w:val="22"/>
        </w:rPr>
      </w:pPr>
      <w:r w:rsidRPr="00010DC6">
        <w:rPr>
          <w:rFonts w:ascii="Times New Roman" w:eastAsia="Times New Roman" w:hAnsi="Times New Roman" w:cs="Times New Roman"/>
          <w:bCs/>
          <w:i/>
          <w:iCs/>
          <w:sz w:val="22"/>
          <w:szCs w:val="22"/>
        </w:rPr>
        <w:t>(для физического лица, применяющего специальный налоговый режим</w:t>
      </w:r>
    </w:p>
    <w:p w14:paraId="094077D2" w14:textId="77777777" w:rsidR="00A9614F" w:rsidRPr="00010DC6" w:rsidRDefault="00A9614F" w:rsidP="00A9614F">
      <w:pPr>
        <w:jc w:val="center"/>
        <w:rPr>
          <w:rFonts w:ascii="Times New Roman" w:eastAsia="Times New Roman" w:hAnsi="Times New Roman" w:cs="Times New Roman"/>
          <w:bCs/>
          <w:i/>
          <w:iCs/>
          <w:sz w:val="22"/>
          <w:szCs w:val="22"/>
        </w:rPr>
      </w:pPr>
      <w:r w:rsidRPr="00010DC6">
        <w:rPr>
          <w:rFonts w:ascii="Times New Roman" w:eastAsia="Times New Roman" w:hAnsi="Times New Roman" w:cs="Times New Roman"/>
          <w:bCs/>
          <w:i/>
          <w:iCs/>
          <w:sz w:val="22"/>
          <w:szCs w:val="22"/>
        </w:rPr>
        <w:t>«Налог на профессиональный доход»)</w:t>
      </w:r>
    </w:p>
    <w:tbl>
      <w:tblPr>
        <w:tblW w:w="9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7452"/>
        <w:gridCol w:w="1498"/>
      </w:tblGrid>
      <w:tr w:rsidR="001270F1" w:rsidRPr="00010DC6" w14:paraId="041A4F35" w14:textId="77777777" w:rsidTr="00EF2497">
        <w:trPr>
          <w:jc w:val="center"/>
        </w:trPr>
        <w:tc>
          <w:tcPr>
            <w:tcW w:w="851" w:type="dxa"/>
            <w:vAlign w:val="center"/>
          </w:tcPr>
          <w:p w14:paraId="38EECDF0"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п/п</w:t>
            </w:r>
          </w:p>
        </w:tc>
        <w:tc>
          <w:tcPr>
            <w:tcW w:w="7452" w:type="dxa"/>
            <w:vAlign w:val="center"/>
          </w:tcPr>
          <w:p w14:paraId="3C5F50FF"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Наименование документа</w:t>
            </w:r>
          </w:p>
        </w:tc>
        <w:tc>
          <w:tcPr>
            <w:tcW w:w="1498" w:type="dxa"/>
            <w:vAlign w:val="center"/>
          </w:tcPr>
          <w:p w14:paraId="2FB31430"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Отметка           о принятии</w:t>
            </w:r>
          </w:p>
        </w:tc>
      </w:tr>
      <w:tr w:rsidR="001270F1" w:rsidRPr="00010DC6" w14:paraId="3D73CFA9" w14:textId="77777777" w:rsidTr="00EF2497">
        <w:trPr>
          <w:jc w:val="center"/>
        </w:trPr>
        <w:tc>
          <w:tcPr>
            <w:tcW w:w="851" w:type="dxa"/>
            <w:vAlign w:val="center"/>
          </w:tcPr>
          <w:p w14:paraId="005D4899"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w:t>
            </w:r>
          </w:p>
        </w:tc>
        <w:tc>
          <w:tcPr>
            <w:tcW w:w="7452" w:type="dxa"/>
          </w:tcPr>
          <w:p w14:paraId="15B6CCB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Паспорт и копия (все заполненные страницы) *</w:t>
            </w:r>
          </w:p>
        </w:tc>
        <w:tc>
          <w:tcPr>
            <w:tcW w:w="1498" w:type="dxa"/>
          </w:tcPr>
          <w:p w14:paraId="20D8EFC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1D990756" w14:textId="77777777" w:rsidTr="00EF2497">
        <w:trPr>
          <w:jc w:val="center"/>
        </w:trPr>
        <w:tc>
          <w:tcPr>
            <w:tcW w:w="851" w:type="dxa"/>
            <w:vAlign w:val="center"/>
          </w:tcPr>
          <w:p w14:paraId="1EF26A0D"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w:t>
            </w:r>
          </w:p>
        </w:tc>
        <w:tc>
          <w:tcPr>
            <w:tcW w:w="7452" w:type="dxa"/>
          </w:tcPr>
          <w:p w14:paraId="54DB3E87" w14:textId="77626C90"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Страховое свидетельство (СНИЛС)  *</w:t>
            </w:r>
          </w:p>
        </w:tc>
        <w:tc>
          <w:tcPr>
            <w:tcW w:w="1498" w:type="dxa"/>
          </w:tcPr>
          <w:p w14:paraId="79FA97A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55D66375" w14:textId="77777777" w:rsidTr="00EF2497">
        <w:trPr>
          <w:jc w:val="center"/>
        </w:trPr>
        <w:tc>
          <w:tcPr>
            <w:tcW w:w="851" w:type="dxa"/>
            <w:vAlign w:val="center"/>
          </w:tcPr>
          <w:p w14:paraId="12BB3919"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3.</w:t>
            </w:r>
          </w:p>
        </w:tc>
        <w:tc>
          <w:tcPr>
            <w:tcW w:w="7452" w:type="dxa"/>
          </w:tcPr>
          <w:p w14:paraId="338A392B" w14:textId="528886F5"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Свидетельство ИНН *</w:t>
            </w:r>
          </w:p>
        </w:tc>
        <w:tc>
          <w:tcPr>
            <w:tcW w:w="1498" w:type="dxa"/>
          </w:tcPr>
          <w:p w14:paraId="58BFEC3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71CC7982" w14:textId="77777777" w:rsidTr="00EF2497">
        <w:trPr>
          <w:jc w:val="center"/>
        </w:trPr>
        <w:tc>
          <w:tcPr>
            <w:tcW w:w="851" w:type="dxa"/>
            <w:vAlign w:val="center"/>
          </w:tcPr>
          <w:p w14:paraId="1CB2590C" w14:textId="77777777" w:rsidR="00ED625F" w:rsidRPr="00010DC6" w:rsidRDefault="00ED625F" w:rsidP="00ED625F">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4.</w:t>
            </w:r>
          </w:p>
        </w:tc>
        <w:tc>
          <w:tcPr>
            <w:tcW w:w="7452" w:type="dxa"/>
          </w:tcPr>
          <w:p w14:paraId="010ED729" w14:textId="77777777" w:rsidR="00ED625F" w:rsidRPr="00010DC6" w:rsidRDefault="00ED625F" w:rsidP="00ED625F">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hAnsi="Times New Roman" w:cs="Times New Roman"/>
                <w:sz w:val="24"/>
                <w:szCs w:val="24"/>
              </w:rPr>
              <w:t>Справка о постановке на учет (снятии с учета) физического лица в качестве налогоплательщика налога на профессиональный доход (КНД 1122035) (сформированная в электронной форме в мобильном приложении «Мой налог» или веб-кабинете «Мой налог», подписанная электронной подписью ФНСРФ)</w:t>
            </w:r>
          </w:p>
        </w:tc>
        <w:tc>
          <w:tcPr>
            <w:tcW w:w="1498" w:type="dxa"/>
          </w:tcPr>
          <w:p w14:paraId="31610368" w14:textId="77777777" w:rsidR="00ED625F" w:rsidRPr="00010DC6" w:rsidRDefault="00ED625F" w:rsidP="00ED625F">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3590ABE5" w14:textId="77777777" w:rsidTr="00EF2497">
        <w:trPr>
          <w:jc w:val="center"/>
        </w:trPr>
        <w:tc>
          <w:tcPr>
            <w:tcW w:w="851" w:type="dxa"/>
            <w:vAlign w:val="center"/>
          </w:tcPr>
          <w:p w14:paraId="4C5E5591" w14:textId="77777777" w:rsidR="00ED625F" w:rsidRPr="00010DC6" w:rsidRDefault="00ED625F" w:rsidP="00ED625F">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5.</w:t>
            </w:r>
          </w:p>
        </w:tc>
        <w:tc>
          <w:tcPr>
            <w:tcW w:w="7452" w:type="dxa"/>
          </w:tcPr>
          <w:p w14:paraId="5A057C1B" w14:textId="3D1F4EF2" w:rsidR="00ED625F" w:rsidRPr="00010DC6" w:rsidRDefault="00ED625F" w:rsidP="0063387F">
            <w:pPr>
              <w:widowControl w:val="0"/>
              <w:pBdr>
                <w:top w:val="nil"/>
                <w:left w:val="nil"/>
                <w:bottom w:val="nil"/>
                <w:right w:val="nil"/>
                <w:between w:val="nil"/>
              </w:pBdr>
              <w:tabs>
                <w:tab w:val="left" w:pos="900"/>
                <w:tab w:val="left" w:pos="1134"/>
                <w:tab w:val="left" w:pos="7051"/>
              </w:tabs>
              <w:ind w:right="170"/>
              <w:jc w:val="both"/>
              <w:rPr>
                <w:rFonts w:ascii="Times New Roman" w:eastAsia="Times" w:hAnsi="Times New Roman" w:cs="Times New Roman"/>
                <w:sz w:val="24"/>
                <w:szCs w:val="24"/>
              </w:rPr>
            </w:pPr>
            <w:r w:rsidRPr="00010DC6">
              <w:rPr>
                <w:rFonts w:ascii="Times New Roman" w:hAnsi="Times New Roman" w:cs="Times New Roman"/>
                <w:sz w:val="24"/>
                <w:szCs w:val="24"/>
              </w:rPr>
              <w:t>Справка о состоянии расчетов (доходах) по налогу на профессиональный доход (КНД 1122036) (сформированная в электронной форме в мобильном приложении «Мой налог» или веб-кабинете «Мой налог», подписанная электронной подписью ФНСРФ)</w:t>
            </w:r>
            <w:r w:rsidR="00047FA9" w:rsidRPr="00010DC6">
              <w:rPr>
                <w:rFonts w:ascii="Times New Roman" w:hAnsi="Times New Roman" w:cs="Times New Roman"/>
                <w:sz w:val="24"/>
                <w:szCs w:val="24"/>
              </w:rPr>
              <w:t xml:space="preserve"> </w:t>
            </w:r>
            <w:r w:rsidR="00047FA9" w:rsidRPr="00010DC6">
              <w:rPr>
                <w:rFonts w:ascii="Times New Roman" w:eastAsia="Times New Roman" w:hAnsi="Times New Roman" w:cs="Times New Roman"/>
                <w:sz w:val="24"/>
                <w:szCs w:val="24"/>
              </w:rPr>
              <w:t xml:space="preserve">полученная не ранее </w:t>
            </w:r>
            <w:r w:rsidR="00047FA9" w:rsidRPr="00010DC6">
              <w:rPr>
                <w:rFonts w:ascii="Times" w:eastAsia="Times" w:hAnsi="Times" w:cs="Times"/>
                <w:sz w:val="24"/>
                <w:szCs w:val="24"/>
              </w:rPr>
              <w:t>одного месяца до даты представления в Фонд</w:t>
            </w:r>
          </w:p>
        </w:tc>
        <w:tc>
          <w:tcPr>
            <w:tcW w:w="1498" w:type="dxa"/>
          </w:tcPr>
          <w:p w14:paraId="1F770F3F" w14:textId="77777777" w:rsidR="00ED625F" w:rsidRPr="00010DC6" w:rsidRDefault="00ED625F" w:rsidP="00ED625F">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728CCFE0" w14:textId="77777777" w:rsidTr="00EF2497">
        <w:trPr>
          <w:jc w:val="center"/>
        </w:trPr>
        <w:tc>
          <w:tcPr>
            <w:tcW w:w="851" w:type="dxa"/>
            <w:vAlign w:val="center"/>
          </w:tcPr>
          <w:p w14:paraId="0A1F3906" w14:textId="77777777" w:rsidR="00ED625F" w:rsidRPr="00010DC6" w:rsidRDefault="00ED625F" w:rsidP="00ED625F">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6.</w:t>
            </w:r>
          </w:p>
        </w:tc>
        <w:tc>
          <w:tcPr>
            <w:tcW w:w="7452" w:type="dxa"/>
          </w:tcPr>
          <w:p w14:paraId="6ADB63EF" w14:textId="66E0E759" w:rsidR="00ED625F" w:rsidRPr="00010DC6" w:rsidRDefault="00ED625F" w:rsidP="00ED625F">
            <w:pPr>
              <w:pStyle w:val="ConsPlusNormal"/>
              <w:jc w:val="both"/>
              <w:rPr>
                <w:rFonts w:asciiTheme="minorHAnsi" w:hAnsiTheme="minorHAnsi"/>
                <w:szCs w:val="24"/>
              </w:rPr>
            </w:pPr>
            <w:r w:rsidRPr="00010DC6">
              <w:rPr>
                <w:szCs w:val="24"/>
              </w:rPr>
              <w:t xml:space="preserve">Справка по форме 2-НДФЛ с основного места работы </w:t>
            </w:r>
            <w:r w:rsidRPr="00010DC6">
              <w:rPr>
                <w:i/>
                <w:iCs/>
                <w:szCs w:val="24"/>
              </w:rPr>
              <w:t>(при наличии основного места работы)</w:t>
            </w:r>
            <w:r w:rsidR="009D3272" w:rsidRPr="00010DC6">
              <w:rPr>
                <w:i/>
                <w:iCs/>
                <w:szCs w:val="24"/>
              </w:rPr>
              <w:t xml:space="preserve"> </w:t>
            </w:r>
          </w:p>
        </w:tc>
        <w:tc>
          <w:tcPr>
            <w:tcW w:w="1498" w:type="dxa"/>
          </w:tcPr>
          <w:p w14:paraId="7D95AFF9" w14:textId="77777777" w:rsidR="00ED625F" w:rsidRPr="00010DC6" w:rsidRDefault="00ED625F" w:rsidP="00ED625F">
            <w:pPr>
              <w:pBdr>
                <w:top w:val="nil"/>
                <w:left w:val="nil"/>
                <w:bottom w:val="nil"/>
                <w:right w:val="nil"/>
                <w:between w:val="nil"/>
              </w:pBdr>
              <w:jc w:val="both"/>
              <w:rPr>
                <w:rFonts w:ascii="Times New Roman" w:eastAsia="Times New Roman" w:hAnsi="Times New Roman" w:cs="Times New Roman"/>
                <w:sz w:val="24"/>
                <w:szCs w:val="24"/>
              </w:rPr>
            </w:pPr>
          </w:p>
        </w:tc>
      </w:tr>
      <w:tr w:rsidR="001F1C4B" w:rsidRPr="00010DC6" w14:paraId="1247CB5A" w14:textId="77777777" w:rsidTr="00EF2497">
        <w:trPr>
          <w:jc w:val="center"/>
        </w:trPr>
        <w:tc>
          <w:tcPr>
            <w:tcW w:w="851" w:type="dxa"/>
            <w:vAlign w:val="center"/>
          </w:tcPr>
          <w:p w14:paraId="1F0FBE49" w14:textId="77777777" w:rsidR="001F1C4B" w:rsidRPr="00010DC6" w:rsidRDefault="001F1C4B"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7</w:t>
            </w:r>
          </w:p>
        </w:tc>
        <w:tc>
          <w:tcPr>
            <w:tcW w:w="7452" w:type="dxa"/>
          </w:tcPr>
          <w:p w14:paraId="3A03BE60" w14:textId="77777777" w:rsidR="001F1C4B" w:rsidRPr="00010DC6" w:rsidRDefault="001F1C4B" w:rsidP="001F1C4B">
            <w:pPr>
              <w:pStyle w:val="ConsPlusNormal"/>
              <w:jc w:val="both"/>
            </w:pPr>
            <w:r w:rsidRPr="00010DC6">
              <w:rPr>
                <w:szCs w:val="24"/>
              </w:rPr>
              <w:t>Миграционная карта (для нерезидентов) (и копия) *</w:t>
            </w:r>
          </w:p>
        </w:tc>
        <w:tc>
          <w:tcPr>
            <w:tcW w:w="1498" w:type="dxa"/>
          </w:tcPr>
          <w:p w14:paraId="3CAB4A22"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p>
        </w:tc>
      </w:tr>
      <w:tr w:rsidR="001F1C4B" w:rsidRPr="00010DC6" w14:paraId="1BD4FC2A" w14:textId="77777777" w:rsidTr="00EF2497">
        <w:trPr>
          <w:jc w:val="center"/>
        </w:trPr>
        <w:tc>
          <w:tcPr>
            <w:tcW w:w="851" w:type="dxa"/>
            <w:vAlign w:val="center"/>
          </w:tcPr>
          <w:p w14:paraId="6750FCBB" w14:textId="77777777" w:rsidR="001F1C4B" w:rsidRPr="00010DC6" w:rsidRDefault="001F1C4B"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8.</w:t>
            </w:r>
          </w:p>
        </w:tc>
        <w:tc>
          <w:tcPr>
            <w:tcW w:w="7452" w:type="dxa"/>
          </w:tcPr>
          <w:p w14:paraId="28FC8540" w14:textId="282B9661" w:rsidR="001F1C4B" w:rsidRPr="00010DC6" w:rsidRDefault="001F1C4B" w:rsidP="001F1C4B">
            <w:pPr>
              <w:pStyle w:val="ConsPlusNormal"/>
              <w:jc w:val="both"/>
            </w:pPr>
            <w:r w:rsidRPr="00010DC6">
              <w:rPr>
                <w:szCs w:val="24"/>
              </w:rPr>
              <w:t xml:space="preserve">Документ, подтверждающий право иностранного гражданина или лица без гражданства на пребывание (проживание) в Российской Федерации </w:t>
            </w:r>
            <w:r w:rsidR="0063387F" w:rsidRPr="00010DC6">
              <w:rPr>
                <w:szCs w:val="24"/>
              </w:rPr>
              <w:t>*</w:t>
            </w:r>
          </w:p>
        </w:tc>
        <w:tc>
          <w:tcPr>
            <w:tcW w:w="1498" w:type="dxa"/>
          </w:tcPr>
          <w:p w14:paraId="7A90B0A1"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p>
        </w:tc>
      </w:tr>
      <w:tr w:rsidR="001F1C4B" w:rsidRPr="00010DC6" w14:paraId="04C3F34E" w14:textId="77777777" w:rsidTr="00EF2497">
        <w:trPr>
          <w:jc w:val="center"/>
        </w:trPr>
        <w:tc>
          <w:tcPr>
            <w:tcW w:w="851" w:type="dxa"/>
            <w:vAlign w:val="center"/>
          </w:tcPr>
          <w:p w14:paraId="54DA8B7B" w14:textId="77777777" w:rsidR="001F1C4B" w:rsidRPr="00010DC6" w:rsidRDefault="001F1C4B"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9.</w:t>
            </w:r>
          </w:p>
        </w:tc>
        <w:tc>
          <w:tcPr>
            <w:tcW w:w="7452" w:type="dxa"/>
          </w:tcPr>
          <w:p w14:paraId="5F25DEAD" w14:textId="77777777" w:rsidR="001F1C4B" w:rsidRPr="00010DC6" w:rsidRDefault="001F1C4B" w:rsidP="001F1C4B">
            <w:pPr>
              <w:pStyle w:val="ConsPlusNormal"/>
              <w:jc w:val="both"/>
            </w:pPr>
            <w:r w:rsidRPr="00010DC6">
              <w:rPr>
                <w:szCs w:val="24"/>
              </w:rPr>
              <w:t>Распоряжение на перечисление денежных средств, в случае одобрения заявления</w:t>
            </w:r>
          </w:p>
        </w:tc>
        <w:tc>
          <w:tcPr>
            <w:tcW w:w="1498" w:type="dxa"/>
          </w:tcPr>
          <w:p w14:paraId="4ADC6964"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p>
        </w:tc>
      </w:tr>
      <w:tr w:rsidR="001F1C4B" w:rsidRPr="00010DC6" w14:paraId="294A540F" w14:textId="77777777" w:rsidTr="00EF2497">
        <w:trPr>
          <w:jc w:val="center"/>
        </w:trPr>
        <w:tc>
          <w:tcPr>
            <w:tcW w:w="851" w:type="dxa"/>
            <w:vAlign w:val="center"/>
          </w:tcPr>
          <w:p w14:paraId="6C599FDF" w14:textId="77777777" w:rsidR="001F1C4B" w:rsidRPr="00010DC6" w:rsidRDefault="001F1C4B"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10.</w:t>
            </w:r>
          </w:p>
        </w:tc>
        <w:tc>
          <w:tcPr>
            <w:tcW w:w="7452" w:type="dxa"/>
          </w:tcPr>
          <w:p w14:paraId="4557121E" w14:textId="5D1823DC" w:rsidR="001F1C4B" w:rsidRPr="00010DC6" w:rsidRDefault="001F1C4B" w:rsidP="001F1C4B">
            <w:pPr>
              <w:pStyle w:val="ConsPlusNormal"/>
              <w:jc w:val="both"/>
            </w:pPr>
            <w:r w:rsidRPr="00010DC6">
              <w:rPr>
                <w:szCs w:val="24"/>
              </w:rPr>
              <w:t xml:space="preserve">Лицензии и сертификаты на виды деятельности, производств (продукции), если деятельность Заявителя предполагает осуществление видов деятельности, подлежащих лицензированию и копии </w:t>
            </w:r>
            <w:r w:rsidRPr="00010DC6">
              <w:rPr>
                <w:i/>
                <w:iCs/>
                <w:szCs w:val="24"/>
              </w:rPr>
              <w:t>(при наличии)</w:t>
            </w:r>
            <w:r w:rsidR="009D3272" w:rsidRPr="00010DC6">
              <w:rPr>
                <w:i/>
                <w:iCs/>
                <w:szCs w:val="24"/>
              </w:rPr>
              <w:t>*</w:t>
            </w:r>
          </w:p>
        </w:tc>
        <w:tc>
          <w:tcPr>
            <w:tcW w:w="1498" w:type="dxa"/>
          </w:tcPr>
          <w:p w14:paraId="385ED626"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p>
        </w:tc>
      </w:tr>
      <w:tr w:rsidR="001F1C4B" w:rsidRPr="00010DC6" w14:paraId="5210C1B2" w14:textId="77777777" w:rsidTr="00EF2497">
        <w:trPr>
          <w:jc w:val="center"/>
        </w:trPr>
        <w:tc>
          <w:tcPr>
            <w:tcW w:w="851" w:type="dxa"/>
            <w:vAlign w:val="center"/>
          </w:tcPr>
          <w:p w14:paraId="23879EA4" w14:textId="77777777" w:rsidR="001F1C4B" w:rsidRPr="00010DC6" w:rsidRDefault="001F1C4B"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11.</w:t>
            </w:r>
          </w:p>
        </w:tc>
        <w:tc>
          <w:tcPr>
            <w:tcW w:w="7452" w:type="dxa"/>
          </w:tcPr>
          <w:p w14:paraId="24DDAF3B"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Договор аренды, свидетельство на право собственности, или иные правоустанавливающие документы на офисные, торговые или производственные помещения (здания, строения, сооружения) клиента, непосредственно участвующие в предпринимательской деятельности клиента *</w:t>
            </w:r>
          </w:p>
        </w:tc>
        <w:tc>
          <w:tcPr>
            <w:tcW w:w="1498" w:type="dxa"/>
          </w:tcPr>
          <w:p w14:paraId="67982001"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p>
        </w:tc>
      </w:tr>
      <w:tr w:rsidR="0063387F" w:rsidRPr="00010DC6" w14:paraId="1F24F22E" w14:textId="77777777" w:rsidTr="00EF2497">
        <w:trPr>
          <w:jc w:val="center"/>
        </w:trPr>
        <w:tc>
          <w:tcPr>
            <w:tcW w:w="851" w:type="dxa"/>
            <w:vAlign w:val="center"/>
          </w:tcPr>
          <w:p w14:paraId="3133B9D5" w14:textId="5D9A4CF7" w:rsidR="0063387F" w:rsidRPr="00010DC6" w:rsidRDefault="0042399E"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12.</w:t>
            </w:r>
          </w:p>
        </w:tc>
        <w:tc>
          <w:tcPr>
            <w:tcW w:w="7452" w:type="dxa"/>
          </w:tcPr>
          <w:p w14:paraId="286CE77D" w14:textId="538D59BD" w:rsidR="0063387F" w:rsidRPr="00010DC6" w:rsidRDefault="0063387F" w:rsidP="001F1C4B">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Документы, подтверждающие право собственности на все объекты недвижимости и все единицы транспорта, находящиеся в собственности заявителя</w:t>
            </w:r>
            <w:r w:rsidR="009D3272" w:rsidRPr="00010DC6">
              <w:rPr>
                <w:rFonts w:ascii="Times New Roman" w:eastAsia="Times New Roman" w:hAnsi="Times New Roman" w:cs="Times New Roman"/>
                <w:sz w:val="24"/>
                <w:szCs w:val="24"/>
              </w:rPr>
              <w:t xml:space="preserve"> *</w:t>
            </w:r>
          </w:p>
        </w:tc>
        <w:tc>
          <w:tcPr>
            <w:tcW w:w="1498" w:type="dxa"/>
          </w:tcPr>
          <w:p w14:paraId="74F96858" w14:textId="77777777" w:rsidR="0063387F" w:rsidRPr="00010DC6" w:rsidRDefault="0063387F" w:rsidP="001F1C4B">
            <w:pPr>
              <w:pBdr>
                <w:top w:val="nil"/>
                <w:left w:val="nil"/>
                <w:bottom w:val="nil"/>
                <w:right w:val="nil"/>
                <w:between w:val="nil"/>
              </w:pBdr>
              <w:jc w:val="both"/>
              <w:rPr>
                <w:rFonts w:ascii="Times New Roman" w:eastAsia="Times New Roman" w:hAnsi="Times New Roman" w:cs="Times New Roman"/>
                <w:sz w:val="24"/>
                <w:szCs w:val="24"/>
              </w:rPr>
            </w:pPr>
          </w:p>
        </w:tc>
      </w:tr>
      <w:tr w:rsidR="0063387F" w:rsidRPr="00010DC6" w14:paraId="505D2FAD" w14:textId="77777777" w:rsidTr="00EF2497">
        <w:trPr>
          <w:jc w:val="center"/>
        </w:trPr>
        <w:tc>
          <w:tcPr>
            <w:tcW w:w="851" w:type="dxa"/>
            <w:vAlign w:val="center"/>
          </w:tcPr>
          <w:p w14:paraId="66DF0C10" w14:textId="0A27CB0E" w:rsidR="0063387F" w:rsidRPr="00010DC6" w:rsidRDefault="0042399E"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13.</w:t>
            </w:r>
          </w:p>
        </w:tc>
        <w:tc>
          <w:tcPr>
            <w:tcW w:w="7452" w:type="dxa"/>
          </w:tcPr>
          <w:p w14:paraId="15DEAF10" w14:textId="73FC5A29" w:rsidR="0063387F" w:rsidRPr="00010DC6" w:rsidRDefault="0063387F" w:rsidP="001F1C4B">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Технико-экономическое обоснование микрозайма» </w:t>
            </w:r>
            <w:r w:rsidRPr="00010DC6">
              <w:rPr>
                <w:rFonts w:ascii="Times New Roman" w:eastAsia="Times New Roman" w:hAnsi="Times New Roman" w:cs="Times New Roman"/>
                <w:i/>
                <w:iCs/>
                <w:sz w:val="24"/>
                <w:szCs w:val="24"/>
              </w:rPr>
              <w:t>(для Заемщиков, подавших заявку на получение беззалогового микрозайма)</w:t>
            </w:r>
          </w:p>
        </w:tc>
        <w:tc>
          <w:tcPr>
            <w:tcW w:w="1498" w:type="dxa"/>
          </w:tcPr>
          <w:p w14:paraId="1AEEA5D9" w14:textId="77777777" w:rsidR="0063387F" w:rsidRPr="00010DC6" w:rsidRDefault="0063387F" w:rsidP="001F1C4B">
            <w:pPr>
              <w:pBdr>
                <w:top w:val="nil"/>
                <w:left w:val="nil"/>
                <w:bottom w:val="nil"/>
                <w:right w:val="nil"/>
                <w:between w:val="nil"/>
              </w:pBdr>
              <w:jc w:val="both"/>
              <w:rPr>
                <w:rFonts w:ascii="Times New Roman" w:eastAsia="Times New Roman" w:hAnsi="Times New Roman" w:cs="Times New Roman"/>
                <w:sz w:val="24"/>
                <w:szCs w:val="24"/>
              </w:rPr>
            </w:pPr>
          </w:p>
        </w:tc>
      </w:tr>
      <w:tr w:rsidR="0063387F" w:rsidRPr="00010DC6" w14:paraId="2A6F728E" w14:textId="77777777" w:rsidTr="00EF2497">
        <w:trPr>
          <w:jc w:val="center"/>
        </w:trPr>
        <w:tc>
          <w:tcPr>
            <w:tcW w:w="851" w:type="dxa"/>
            <w:vAlign w:val="center"/>
          </w:tcPr>
          <w:p w14:paraId="4CE4A69E" w14:textId="77777777" w:rsidR="0063387F" w:rsidRPr="00010DC6" w:rsidRDefault="0063387F" w:rsidP="001F1C4B">
            <w:pPr>
              <w:pBdr>
                <w:top w:val="nil"/>
                <w:left w:val="nil"/>
                <w:bottom w:val="nil"/>
                <w:right w:val="nil"/>
                <w:between w:val="nil"/>
              </w:pBdr>
              <w:jc w:val="center"/>
              <w:rPr>
                <w:rFonts w:ascii="Times New Roman" w:eastAsia="Times New Roman" w:hAnsi="Times New Roman" w:cs="Times New Roman"/>
                <w:sz w:val="24"/>
                <w:szCs w:val="24"/>
              </w:rPr>
            </w:pPr>
          </w:p>
        </w:tc>
        <w:tc>
          <w:tcPr>
            <w:tcW w:w="7452" w:type="dxa"/>
          </w:tcPr>
          <w:p w14:paraId="7AD8EB6A" w14:textId="1C523230" w:rsidR="0063387F" w:rsidRPr="00010DC6" w:rsidRDefault="0063387F" w:rsidP="001F1C4B">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b/>
                <w:bCs/>
                <w:i/>
                <w:iCs/>
                <w:sz w:val="24"/>
                <w:szCs w:val="24"/>
              </w:rPr>
              <w:t>Документы на предмет залога</w:t>
            </w:r>
          </w:p>
        </w:tc>
        <w:tc>
          <w:tcPr>
            <w:tcW w:w="1498" w:type="dxa"/>
          </w:tcPr>
          <w:p w14:paraId="6ECC308D" w14:textId="77777777" w:rsidR="0063387F" w:rsidRPr="00010DC6" w:rsidRDefault="0063387F" w:rsidP="001F1C4B">
            <w:pPr>
              <w:pBdr>
                <w:top w:val="nil"/>
                <w:left w:val="nil"/>
                <w:bottom w:val="nil"/>
                <w:right w:val="nil"/>
                <w:between w:val="nil"/>
              </w:pBdr>
              <w:jc w:val="both"/>
              <w:rPr>
                <w:rFonts w:ascii="Times New Roman" w:eastAsia="Times New Roman" w:hAnsi="Times New Roman" w:cs="Times New Roman"/>
                <w:sz w:val="24"/>
                <w:szCs w:val="24"/>
              </w:rPr>
            </w:pPr>
          </w:p>
        </w:tc>
      </w:tr>
      <w:tr w:rsidR="001F1C4B" w:rsidRPr="00010DC6" w14:paraId="63B41317" w14:textId="77777777" w:rsidTr="00EF2497">
        <w:trPr>
          <w:jc w:val="center"/>
        </w:trPr>
        <w:tc>
          <w:tcPr>
            <w:tcW w:w="851" w:type="dxa"/>
            <w:vAlign w:val="center"/>
          </w:tcPr>
          <w:p w14:paraId="67E3A2C0" w14:textId="24710FD7" w:rsidR="001F1C4B" w:rsidRPr="00010DC6" w:rsidRDefault="0042399E"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14.</w:t>
            </w:r>
          </w:p>
        </w:tc>
        <w:tc>
          <w:tcPr>
            <w:tcW w:w="7452" w:type="dxa"/>
          </w:tcPr>
          <w:p w14:paraId="22E79ED5"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Правоустанавливающие документы, подтверждающие право собственности на предмет залога* </w:t>
            </w:r>
          </w:p>
        </w:tc>
        <w:tc>
          <w:tcPr>
            <w:tcW w:w="1498" w:type="dxa"/>
          </w:tcPr>
          <w:p w14:paraId="2AC50741"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p>
        </w:tc>
      </w:tr>
      <w:tr w:rsidR="001F1C4B" w:rsidRPr="00010DC6" w14:paraId="19F4A4C2" w14:textId="77777777" w:rsidTr="00EF2497">
        <w:trPr>
          <w:trHeight w:val="590"/>
          <w:jc w:val="center"/>
        </w:trPr>
        <w:tc>
          <w:tcPr>
            <w:tcW w:w="851" w:type="dxa"/>
            <w:tcBorders>
              <w:bottom w:val="single" w:sz="4" w:space="0" w:color="000000"/>
            </w:tcBorders>
            <w:vAlign w:val="center"/>
          </w:tcPr>
          <w:p w14:paraId="0E4D4854" w14:textId="016DF60F" w:rsidR="001F1C4B" w:rsidRPr="00010DC6" w:rsidRDefault="0042399E"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15.</w:t>
            </w:r>
          </w:p>
        </w:tc>
        <w:tc>
          <w:tcPr>
            <w:tcW w:w="7452" w:type="dxa"/>
            <w:tcBorders>
              <w:bottom w:val="single" w:sz="4" w:space="0" w:color="000000"/>
            </w:tcBorders>
          </w:tcPr>
          <w:p w14:paraId="45DC725E" w14:textId="231143E0"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Выписка из гос. реестра прав на недвижимое имущество и сделок с ним об отсутствии обременений (если в залог передается недвижимое имущество) и /или выписка из реестра уведомлений о залоге движимого имущества (если в залог передается недвижимое имущество)</w:t>
            </w:r>
            <w:r w:rsidR="0063387F" w:rsidRPr="00010DC6">
              <w:rPr>
                <w:rFonts w:ascii="Times New Roman" w:eastAsia="Times New Roman" w:hAnsi="Times New Roman" w:cs="Times New Roman"/>
                <w:sz w:val="24"/>
                <w:szCs w:val="24"/>
              </w:rPr>
              <w:t xml:space="preserve"> полученная не ранее </w:t>
            </w:r>
            <w:r w:rsidR="0063387F" w:rsidRPr="00010DC6">
              <w:rPr>
                <w:rFonts w:ascii="Times" w:eastAsia="Times" w:hAnsi="Times" w:cs="Times"/>
                <w:sz w:val="24"/>
                <w:szCs w:val="24"/>
              </w:rPr>
              <w:t>десяти дней до даты представления в Фонд</w:t>
            </w:r>
          </w:p>
        </w:tc>
        <w:tc>
          <w:tcPr>
            <w:tcW w:w="1498" w:type="dxa"/>
            <w:tcBorders>
              <w:bottom w:val="single" w:sz="4" w:space="0" w:color="000000"/>
            </w:tcBorders>
          </w:tcPr>
          <w:p w14:paraId="351C4E4D"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p>
        </w:tc>
      </w:tr>
    </w:tbl>
    <w:p w14:paraId="3AFDB68D"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8"/>
          <w:szCs w:val="28"/>
        </w:rPr>
      </w:pPr>
    </w:p>
    <w:p w14:paraId="325102A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rPr>
      </w:pPr>
      <w:r w:rsidRPr="00010DC6">
        <w:rPr>
          <w:rFonts w:ascii="Times New Roman" w:eastAsia="Times New Roman" w:hAnsi="Times New Roman" w:cs="Times New Roman"/>
          <w:sz w:val="24"/>
          <w:szCs w:val="24"/>
        </w:rPr>
        <w:t>*- копии документов предоставляются вместе с оригиналами.</w:t>
      </w:r>
    </w:p>
    <w:p w14:paraId="68DFD327" w14:textId="77777777" w:rsidR="00EF2497" w:rsidRPr="00010DC6" w:rsidRDefault="00EF2497" w:rsidP="00EF2497">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6DB45D20"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b/>
          <w:sz w:val="24"/>
          <w:szCs w:val="24"/>
        </w:rPr>
      </w:pPr>
    </w:p>
    <w:p w14:paraId="3B658C4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Заявитель _______________ (________________)                                Дата ___________</w:t>
      </w:r>
    </w:p>
    <w:p w14:paraId="41C3A981" w14:textId="77777777" w:rsidR="00EF2497" w:rsidRPr="00010DC6" w:rsidRDefault="00EF2497" w:rsidP="00EF2497">
      <w:pPr>
        <w:pBdr>
          <w:top w:val="nil"/>
          <w:left w:val="nil"/>
          <w:bottom w:val="nil"/>
          <w:right w:val="nil"/>
          <w:between w:val="nil"/>
        </w:pBdr>
        <w:spacing w:line="276" w:lineRule="auto"/>
        <w:jc w:val="both"/>
        <w:rPr>
          <w:rFonts w:ascii="Times New Roman" w:eastAsia="Times New Roman" w:hAnsi="Times New Roman" w:cs="Times New Roman"/>
        </w:rPr>
      </w:pPr>
      <w:r w:rsidRPr="00010DC6">
        <w:rPr>
          <w:rFonts w:ascii="Times New Roman" w:eastAsia="Times New Roman" w:hAnsi="Times New Roman" w:cs="Times New Roman"/>
          <w:b/>
        </w:rPr>
        <w:t>М.П.</w:t>
      </w:r>
    </w:p>
    <w:p w14:paraId="0A4AA3AA" w14:textId="77777777" w:rsidR="00EF2497" w:rsidRPr="00010DC6" w:rsidRDefault="00EF2497" w:rsidP="00EF2497">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6C757683"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p>
    <w:p w14:paraId="715083E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Менеджер              _______________(_______________)                      Дата___________</w:t>
      </w:r>
    </w:p>
    <w:p w14:paraId="38E17975" w14:textId="77777777" w:rsidR="00EF2497" w:rsidRPr="00010DC6" w:rsidRDefault="00EF2497" w:rsidP="00EF2497">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bookmarkEnd w:id="29"/>
    <w:p w14:paraId="3CFD4210"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5ADC415E"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4EC4A005"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683BB6BB"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55DE18BF"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4468380B"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6D3AE3F9"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0748A978"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099A0430"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749F63A0"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21BDE830"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0D81450B"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3342750A"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1790C366"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27A4CD77"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i/>
        </w:rPr>
      </w:pPr>
    </w:p>
    <w:p w14:paraId="786B048D"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i/>
        </w:rPr>
      </w:pPr>
    </w:p>
    <w:p w14:paraId="3C9A8983" w14:textId="77777777" w:rsidR="00EF2497" w:rsidRPr="00010DC6" w:rsidRDefault="00EF2497" w:rsidP="00EF2497">
      <w:pPr>
        <w:rPr>
          <w:rFonts w:ascii="Times New Roman" w:eastAsia="Times New Roman" w:hAnsi="Times New Roman" w:cs="Times New Roman"/>
          <w:i/>
        </w:rPr>
      </w:pPr>
      <w:r w:rsidRPr="00010DC6">
        <w:br w:type="page"/>
      </w:r>
    </w:p>
    <w:p w14:paraId="0F9A3CD6"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i/>
        </w:rPr>
      </w:pPr>
      <w:bookmarkStart w:id="30" w:name="_Hlk61860545"/>
      <w:r w:rsidRPr="00010DC6">
        <w:rPr>
          <w:rFonts w:ascii="Times New Roman" w:eastAsia="Times New Roman" w:hAnsi="Times New Roman" w:cs="Times New Roman"/>
          <w:i/>
        </w:rPr>
        <w:lastRenderedPageBreak/>
        <w:t xml:space="preserve">Приложение </w:t>
      </w:r>
      <w:r w:rsidR="00ED625F" w:rsidRPr="00010DC6">
        <w:rPr>
          <w:rFonts w:ascii="Times New Roman" w:eastAsia="Times New Roman" w:hAnsi="Times New Roman" w:cs="Times New Roman"/>
          <w:i/>
        </w:rPr>
        <w:t>3</w:t>
      </w:r>
      <w:r w:rsidRPr="00010DC6">
        <w:rPr>
          <w:rFonts w:ascii="Times New Roman" w:eastAsia="Times New Roman" w:hAnsi="Times New Roman" w:cs="Times New Roman"/>
          <w:i/>
        </w:rPr>
        <w:t>.2</w:t>
      </w:r>
    </w:p>
    <w:p w14:paraId="2B1C93D8" w14:textId="77777777" w:rsidR="00EF2497" w:rsidRPr="00010DC6" w:rsidRDefault="00EF2497" w:rsidP="00EF2497">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02607E7E"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4AE16404" w14:textId="77777777" w:rsidR="00EF2497" w:rsidRPr="00010DC6" w:rsidRDefault="00EF2497" w:rsidP="00EF2497">
      <w:pPr>
        <w:pBdr>
          <w:top w:val="nil"/>
          <w:left w:val="nil"/>
          <w:bottom w:val="nil"/>
          <w:right w:val="nil"/>
          <w:between w:val="nil"/>
        </w:pBdr>
        <w:ind w:left="-426"/>
        <w:jc w:val="cente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Сведения о бенефициарных владельцах  Заявителя</w:t>
      </w:r>
    </w:p>
    <w:p w14:paraId="43C6C8CB" w14:textId="77777777" w:rsidR="00EF2497" w:rsidRPr="00010DC6" w:rsidRDefault="00EF2497" w:rsidP="00EF2497">
      <w:pPr>
        <w:pBdr>
          <w:top w:val="nil"/>
          <w:left w:val="nil"/>
          <w:bottom w:val="nil"/>
          <w:right w:val="nil"/>
          <w:between w:val="nil"/>
        </w:pBdr>
        <w:ind w:left="-426"/>
        <w:rPr>
          <w:rFonts w:ascii="Times New Roman" w:eastAsia="Times New Roman" w:hAnsi="Times New Roman" w:cs="Times New Roman"/>
          <w:sz w:val="10"/>
          <w:szCs w:val="10"/>
        </w:rPr>
      </w:pPr>
    </w:p>
    <w:p w14:paraId="3C11EE56" w14:textId="77777777" w:rsidR="00EF2497" w:rsidRPr="00010DC6" w:rsidRDefault="00EF2497" w:rsidP="00EF2497">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16F123E0" w14:textId="77777777" w:rsidR="00EF2497" w:rsidRPr="00010DC6" w:rsidRDefault="00EF2497" w:rsidP="00EF2497">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W w:w="9570" w:type="dxa"/>
        <w:tblLayout w:type="fixed"/>
        <w:tblLook w:val="0000" w:firstRow="0" w:lastRow="0" w:firstColumn="0" w:lastColumn="0" w:noHBand="0" w:noVBand="0"/>
      </w:tblPr>
      <w:tblGrid>
        <w:gridCol w:w="9570"/>
      </w:tblGrid>
      <w:tr w:rsidR="001270F1" w:rsidRPr="00010DC6" w14:paraId="319709DA" w14:textId="77777777" w:rsidTr="00EF2497">
        <w:trPr>
          <w:trHeight w:val="220"/>
        </w:trPr>
        <w:tc>
          <w:tcPr>
            <w:tcW w:w="9570" w:type="dxa"/>
            <w:tcBorders>
              <w:top w:val="single" w:sz="4" w:space="0" w:color="000000"/>
              <w:left w:val="single" w:sz="4" w:space="0" w:color="000000"/>
              <w:bottom w:val="single" w:sz="4" w:space="0" w:color="000000"/>
              <w:right w:val="single" w:sz="4" w:space="0" w:color="000000"/>
            </w:tcBorders>
          </w:tcPr>
          <w:p w14:paraId="3BF9F88E"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6"/>
                <w:szCs w:val="16"/>
                <w:u w:val="single"/>
              </w:rPr>
            </w:pPr>
          </w:p>
          <w:p w14:paraId="7FC1318E"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6"/>
                <w:szCs w:val="16"/>
                <w:u w:val="single"/>
              </w:rPr>
            </w:pPr>
          </w:p>
        </w:tc>
      </w:tr>
      <w:tr w:rsidR="00EF2497" w:rsidRPr="00010DC6" w14:paraId="605D7D4F" w14:textId="77777777" w:rsidTr="00EF2497">
        <w:trPr>
          <w:trHeight w:val="280"/>
        </w:trPr>
        <w:tc>
          <w:tcPr>
            <w:tcW w:w="9570" w:type="dxa"/>
            <w:tcBorders>
              <w:top w:val="single" w:sz="4" w:space="0" w:color="000000"/>
            </w:tcBorders>
          </w:tcPr>
          <w:p w14:paraId="0A61AE04" w14:textId="77777777" w:rsidR="00EF2497" w:rsidRPr="00010DC6" w:rsidRDefault="00EF2497" w:rsidP="00EF2497">
            <w:pPr>
              <w:pBdr>
                <w:top w:val="nil"/>
                <w:left w:val="nil"/>
                <w:bottom w:val="nil"/>
                <w:right w:val="nil"/>
                <w:between w:val="nil"/>
              </w:pBdr>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(Ф.И.О)</w:t>
            </w:r>
          </w:p>
        </w:tc>
      </w:tr>
    </w:tbl>
    <w:p w14:paraId="7D9D1FD4" w14:textId="77777777" w:rsidR="00EF2497" w:rsidRPr="00010DC6" w:rsidRDefault="00EF2497" w:rsidP="00EF2497">
      <w:pPr>
        <w:pBdr>
          <w:top w:val="nil"/>
          <w:left w:val="nil"/>
          <w:bottom w:val="nil"/>
          <w:right w:val="nil"/>
          <w:between w:val="nil"/>
        </w:pBdr>
        <w:ind w:hanging="142"/>
        <w:rPr>
          <w:rFonts w:ascii="Times New Roman" w:eastAsia="Times New Roman" w:hAnsi="Times New Roman" w:cs="Times New Roman"/>
          <w:sz w:val="8"/>
          <w:szCs w:val="8"/>
        </w:rPr>
      </w:pPr>
    </w:p>
    <w:p w14:paraId="0FDB09F2" w14:textId="77777777" w:rsidR="00EF2497" w:rsidRPr="00010DC6" w:rsidRDefault="00EF2497" w:rsidP="00EF2497">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 xml:space="preserve">Настоящим подтверждает, что </w:t>
      </w:r>
      <w:r w:rsidRPr="00010DC6">
        <w:rPr>
          <w:rFonts w:ascii="Segoe UI Emoji" w:eastAsia="Noto Sans Symbols" w:hAnsi="Segoe UI Emoji" w:cs="Segoe UI Emoji"/>
          <w:b/>
        </w:rPr>
        <w:t>◻</w:t>
      </w:r>
      <w:r w:rsidRPr="00010DC6">
        <w:rPr>
          <w:rFonts w:ascii="Times New Roman" w:eastAsia="Times New Roman" w:hAnsi="Times New Roman" w:cs="Times New Roman"/>
          <w:b/>
        </w:rPr>
        <w:t xml:space="preserve"> бенефициарные владельцы отсутствуют</w:t>
      </w:r>
      <w:r w:rsidRPr="00010DC6">
        <w:rPr>
          <w:rFonts w:ascii="Times New Roman" w:eastAsia="Times New Roman" w:hAnsi="Times New Roman" w:cs="Times New Roman"/>
          <w:b/>
          <w:vertAlign w:val="superscript"/>
        </w:rPr>
        <w:footnoteReference w:id="3"/>
      </w:r>
      <w:r w:rsidRPr="00010DC6">
        <w:rPr>
          <w:rFonts w:ascii="Times New Roman" w:eastAsia="Times New Roman" w:hAnsi="Times New Roman" w:cs="Times New Roman"/>
          <w:b/>
        </w:rPr>
        <w:t xml:space="preserve">;   </w:t>
      </w:r>
      <w:r w:rsidRPr="00010DC6">
        <w:rPr>
          <w:rFonts w:ascii="Segoe UI Emoji" w:eastAsia="Noto Sans Symbols" w:hAnsi="Segoe UI Emoji" w:cs="Segoe UI Emoji"/>
          <w:b/>
        </w:rPr>
        <w:t>◻</w:t>
      </w:r>
      <w:r w:rsidRPr="00010DC6">
        <w:rPr>
          <w:rFonts w:ascii="Times New Roman" w:eastAsia="Times New Roman" w:hAnsi="Times New Roman" w:cs="Times New Roman"/>
          <w:b/>
        </w:rPr>
        <w:t xml:space="preserve"> бенефициарными владельцами являются следующие физические лица:</w:t>
      </w:r>
    </w:p>
    <w:p w14:paraId="61193B3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4"/>
          <w:szCs w:val="4"/>
        </w:rPr>
      </w:pPr>
    </w:p>
    <w:p w14:paraId="20009C12"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sz w:val="6"/>
          <w:szCs w:val="6"/>
        </w:rPr>
      </w:pPr>
    </w:p>
    <w:tbl>
      <w:tblPr>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4"/>
        <w:gridCol w:w="1343"/>
        <w:gridCol w:w="1156"/>
        <w:gridCol w:w="895"/>
        <w:gridCol w:w="755"/>
        <w:gridCol w:w="755"/>
        <w:gridCol w:w="1346"/>
        <w:gridCol w:w="1150"/>
        <w:gridCol w:w="988"/>
        <w:gridCol w:w="907"/>
      </w:tblGrid>
      <w:tr w:rsidR="001270F1" w:rsidRPr="00010DC6" w14:paraId="087A6BC2" w14:textId="77777777" w:rsidTr="00EF2497">
        <w:trPr>
          <w:trHeight w:val="60"/>
        </w:trPr>
        <w:tc>
          <w:tcPr>
            <w:tcW w:w="434" w:type="dxa"/>
            <w:vMerge w:val="restart"/>
          </w:tcPr>
          <w:p w14:paraId="52702D23"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п/п</w:t>
            </w:r>
          </w:p>
        </w:tc>
        <w:tc>
          <w:tcPr>
            <w:tcW w:w="1343" w:type="dxa"/>
            <w:vMerge w:val="restart"/>
          </w:tcPr>
          <w:p w14:paraId="3480864F"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Ф.И.О. (если иное не вытекает из закона или национального обычая)</w:t>
            </w:r>
          </w:p>
        </w:tc>
        <w:tc>
          <w:tcPr>
            <w:tcW w:w="1156" w:type="dxa"/>
            <w:vMerge w:val="restart"/>
          </w:tcPr>
          <w:p w14:paraId="41AD626F"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рождения, гражданство</w:t>
            </w:r>
          </w:p>
        </w:tc>
        <w:tc>
          <w:tcPr>
            <w:tcW w:w="895" w:type="dxa"/>
            <w:vMerge w:val="restart"/>
          </w:tcPr>
          <w:p w14:paraId="33A61F15"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ИНН  (при его наличии)</w:t>
            </w:r>
          </w:p>
        </w:tc>
        <w:tc>
          <w:tcPr>
            <w:tcW w:w="4994" w:type="dxa"/>
            <w:gridSpan w:val="5"/>
          </w:tcPr>
          <w:p w14:paraId="07032B8B"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Реквизиты документа, удостоверяющего личность;</w:t>
            </w:r>
          </w:p>
          <w:p w14:paraId="1FAA2ED7"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дополнительно для иностранных граждан  – данные миграционной карты и данные документа, подтверждающие право на пребывание (проживание) в РФ (при наличии)</w:t>
            </w:r>
          </w:p>
        </w:tc>
        <w:tc>
          <w:tcPr>
            <w:tcW w:w="907" w:type="dxa"/>
            <w:vMerge w:val="restart"/>
          </w:tcPr>
          <w:p w14:paraId="5ED3C28C"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Адрес места жительства (регистрации) </w:t>
            </w:r>
          </w:p>
          <w:p w14:paraId="7CDB69E5"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или места пребывания</w:t>
            </w:r>
          </w:p>
        </w:tc>
      </w:tr>
      <w:tr w:rsidR="001270F1" w:rsidRPr="00010DC6" w14:paraId="7C51CB0D" w14:textId="77777777" w:rsidTr="00EF2497">
        <w:trPr>
          <w:trHeight w:val="500"/>
        </w:trPr>
        <w:tc>
          <w:tcPr>
            <w:tcW w:w="434" w:type="dxa"/>
            <w:vMerge/>
          </w:tcPr>
          <w:p w14:paraId="5B84A4CD" w14:textId="77777777" w:rsidR="00EF2497" w:rsidRPr="00010DC6" w:rsidRDefault="00EF2497" w:rsidP="00EF2497">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343" w:type="dxa"/>
            <w:vMerge/>
          </w:tcPr>
          <w:p w14:paraId="0AB33693" w14:textId="77777777" w:rsidR="00EF2497" w:rsidRPr="00010DC6" w:rsidRDefault="00EF2497" w:rsidP="00EF2497">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156" w:type="dxa"/>
            <w:vMerge/>
          </w:tcPr>
          <w:p w14:paraId="184160AC" w14:textId="77777777" w:rsidR="00EF2497" w:rsidRPr="00010DC6" w:rsidRDefault="00EF2497" w:rsidP="00EF2497">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895" w:type="dxa"/>
            <w:vMerge/>
          </w:tcPr>
          <w:p w14:paraId="1F2673F6" w14:textId="77777777" w:rsidR="00EF2497" w:rsidRPr="00010DC6" w:rsidRDefault="00EF2497" w:rsidP="00EF2497">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755" w:type="dxa"/>
          </w:tcPr>
          <w:p w14:paraId="213B772A"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Вид документа</w:t>
            </w:r>
          </w:p>
        </w:tc>
        <w:tc>
          <w:tcPr>
            <w:tcW w:w="755" w:type="dxa"/>
          </w:tcPr>
          <w:p w14:paraId="01575516"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Серия (если имеется) и номер документа</w:t>
            </w:r>
          </w:p>
        </w:tc>
        <w:tc>
          <w:tcPr>
            <w:tcW w:w="1346" w:type="dxa"/>
          </w:tcPr>
          <w:p w14:paraId="0E67E3C5"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выдачи (для документа, удостоверяющего личность); дата начала и окончания срока пребывания/действия права пребывания (проживания)</w:t>
            </w:r>
          </w:p>
        </w:tc>
        <w:tc>
          <w:tcPr>
            <w:tcW w:w="1150" w:type="dxa"/>
          </w:tcPr>
          <w:p w14:paraId="4299A794"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Наименование органа, выдавшего документ (для документа, удостоверяющего личность)</w:t>
            </w:r>
          </w:p>
        </w:tc>
        <w:tc>
          <w:tcPr>
            <w:tcW w:w="988" w:type="dxa"/>
          </w:tcPr>
          <w:p w14:paraId="1BBEA1C9"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Код подразделения (если имеется)</w:t>
            </w:r>
          </w:p>
        </w:tc>
        <w:tc>
          <w:tcPr>
            <w:tcW w:w="907" w:type="dxa"/>
            <w:vMerge/>
          </w:tcPr>
          <w:p w14:paraId="7B51630C" w14:textId="77777777" w:rsidR="00EF2497" w:rsidRPr="00010DC6" w:rsidRDefault="00EF2497" w:rsidP="00EF2497">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r>
      <w:tr w:rsidR="001270F1" w:rsidRPr="00010DC6" w14:paraId="380FBE9D" w14:textId="77777777" w:rsidTr="00EF2497">
        <w:trPr>
          <w:trHeight w:val="660"/>
        </w:trPr>
        <w:tc>
          <w:tcPr>
            <w:tcW w:w="434" w:type="dxa"/>
          </w:tcPr>
          <w:p w14:paraId="68E7B020"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1.</w:t>
            </w:r>
          </w:p>
        </w:tc>
        <w:tc>
          <w:tcPr>
            <w:tcW w:w="1343" w:type="dxa"/>
          </w:tcPr>
          <w:p w14:paraId="1B5CA5F3"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4C572B73"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472AC241"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4E6B0B88"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7BA64B07"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35993797"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51F672FF"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1156" w:type="dxa"/>
          </w:tcPr>
          <w:p w14:paraId="76A683FD"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895" w:type="dxa"/>
          </w:tcPr>
          <w:p w14:paraId="6D227B91"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5EEB50DA"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048999AF"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1346" w:type="dxa"/>
          </w:tcPr>
          <w:p w14:paraId="2DD983ED"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1150" w:type="dxa"/>
          </w:tcPr>
          <w:p w14:paraId="0CA6DB2A"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988" w:type="dxa"/>
          </w:tcPr>
          <w:p w14:paraId="78329958"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907" w:type="dxa"/>
          </w:tcPr>
          <w:p w14:paraId="4831C2EC"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r>
      <w:tr w:rsidR="00EF2497" w:rsidRPr="00010DC6" w14:paraId="554466FC" w14:textId="77777777" w:rsidTr="00EF2497">
        <w:trPr>
          <w:trHeight w:val="340"/>
        </w:trPr>
        <w:tc>
          <w:tcPr>
            <w:tcW w:w="434" w:type="dxa"/>
          </w:tcPr>
          <w:p w14:paraId="4F104F92"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2.</w:t>
            </w:r>
          </w:p>
          <w:p w14:paraId="3FC97944"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1343" w:type="dxa"/>
          </w:tcPr>
          <w:p w14:paraId="2F3E0EC1"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7AC8CEE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04B6C7D2"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731C6A7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242DA416"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05FCAAD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49330BEA"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465CFBFB"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1156" w:type="dxa"/>
          </w:tcPr>
          <w:p w14:paraId="783B9C34"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895" w:type="dxa"/>
          </w:tcPr>
          <w:p w14:paraId="21E476CC"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54AE25FB"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37F3FF07"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1346" w:type="dxa"/>
          </w:tcPr>
          <w:p w14:paraId="268B7826"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1150" w:type="dxa"/>
          </w:tcPr>
          <w:p w14:paraId="4F8D2405"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988" w:type="dxa"/>
          </w:tcPr>
          <w:p w14:paraId="74ABA1F7"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907" w:type="dxa"/>
          </w:tcPr>
          <w:p w14:paraId="77716BE0"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r>
    </w:tbl>
    <w:p w14:paraId="3C2FC011" w14:textId="77777777" w:rsidR="00EF2497" w:rsidRPr="00010DC6" w:rsidRDefault="00EF2497" w:rsidP="00EF2497">
      <w:pPr>
        <w:pBdr>
          <w:top w:val="nil"/>
          <w:left w:val="nil"/>
          <w:bottom w:val="nil"/>
          <w:right w:val="nil"/>
          <w:between w:val="nil"/>
        </w:pBdr>
        <w:ind w:left="-180"/>
        <w:jc w:val="both"/>
        <w:rPr>
          <w:rFonts w:ascii="Times New Roman" w:eastAsia="Times New Roman" w:hAnsi="Times New Roman" w:cs="Times New Roman"/>
          <w:sz w:val="8"/>
          <w:szCs w:val="8"/>
        </w:rPr>
      </w:pPr>
    </w:p>
    <w:p w14:paraId="0EE822F2" w14:textId="77777777" w:rsidR="00EF2497" w:rsidRPr="00010DC6" w:rsidRDefault="00EF2497" w:rsidP="00EF2497">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уведомить Фонд  будет уведомлен в семидневный срок. </w:t>
      </w:r>
    </w:p>
    <w:p w14:paraId="7A915E6D"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35E06480"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8"/>
          <w:szCs w:val="8"/>
        </w:rPr>
      </w:pPr>
    </w:p>
    <w:p w14:paraId="7C7C415D"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Заявитель                           _________________________    ( ______________________)            Дата   __________________</w:t>
      </w:r>
    </w:p>
    <w:p w14:paraId="45E475D6"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w:t>
      </w:r>
    </w:p>
    <w:p w14:paraId="68895FB1"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4"/>
          <w:szCs w:val="14"/>
        </w:rPr>
      </w:pPr>
    </w:p>
    <w:p w14:paraId="7928F80B"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rPr>
      </w:pPr>
    </w:p>
    <w:p w14:paraId="33C0A9AB"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(__________________)   </w:t>
      </w:r>
      <w:r w:rsidRPr="00010DC6">
        <w:rPr>
          <w:rFonts w:ascii="Times New Roman" w:eastAsia="Times New Roman" w:hAnsi="Times New Roman" w:cs="Times New Roman"/>
        </w:rPr>
        <w:t>Дата   _________________</w:t>
      </w:r>
    </w:p>
    <w:p w14:paraId="0139DFB7"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4"/>
          <w:szCs w:val="14"/>
        </w:rPr>
      </w:pPr>
    </w:p>
    <w:p w14:paraId="244813BF"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4"/>
          <w:szCs w:val="14"/>
        </w:rPr>
      </w:pPr>
    </w:p>
    <w:p w14:paraId="7C2A5CED"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4"/>
          <w:szCs w:val="14"/>
        </w:rPr>
      </w:pPr>
    </w:p>
    <w:p w14:paraId="003BF3F0" w14:textId="77777777" w:rsidR="00EF2497" w:rsidRPr="00010DC6" w:rsidRDefault="00EF2497" w:rsidP="00EF2497">
      <w:pPr>
        <w:pBdr>
          <w:top w:val="nil"/>
          <w:left w:val="nil"/>
          <w:bottom w:val="nil"/>
          <w:right w:val="nil"/>
          <w:between w:val="nil"/>
        </w:pBdr>
        <w:tabs>
          <w:tab w:val="left" w:pos="708"/>
          <w:tab w:val="left" w:pos="1416"/>
          <w:tab w:val="left" w:pos="6630"/>
        </w:tabs>
        <w:ind w:left="-142"/>
        <w:rPr>
          <w:rFonts w:ascii="Times New Roman" w:eastAsia="Times New Roman" w:hAnsi="Times New Roman" w:cs="Times New Roman"/>
          <w:sz w:val="14"/>
          <w:szCs w:val="14"/>
        </w:rPr>
      </w:pPr>
    </w:p>
    <w:p w14:paraId="1709F56A" w14:textId="77777777" w:rsidR="00EF2497" w:rsidRPr="00010DC6" w:rsidRDefault="00EF2497" w:rsidP="00EF2497">
      <w:pPr>
        <w:pBdr>
          <w:top w:val="nil"/>
          <w:left w:val="nil"/>
          <w:bottom w:val="nil"/>
          <w:right w:val="nil"/>
          <w:between w:val="nil"/>
        </w:pBdr>
        <w:ind w:left="-425"/>
        <w:jc w:val="both"/>
        <w:rPr>
          <w:rFonts w:ascii="Times New Roman" w:eastAsia="Times New Roman" w:hAnsi="Times New Roman" w:cs="Times New Roman"/>
          <w:sz w:val="16"/>
          <w:szCs w:val="16"/>
        </w:rPr>
      </w:pPr>
      <w:r w:rsidRPr="00010DC6">
        <w:rPr>
          <w:rFonts w:ascii="Times New Roman" w:eastAsia="Times New Roman" w:hAnsi="Times New Roman" w:cs="Times New Roman"/>
          <w:sz w:val="16"/>
          <w:szCs w:val="16"/>
        </w:rPr>
        <w:t xml:space="preserve">Бенефициарный владелец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w:t>
      </w:r>
      <w:r w:rsidRPr="00010DC6">
        <w:rPr>
          <w:rFonts w:ascii="Times New Roman" w:eastAsia="Times New Roman" w:hAnsi="Times New Roman" w:cs="Times New Roman"/>
          <w:sz w:val="16"/>
          <w:szCs w:val="16"/>
          <w:u w:val="single"/>
        </w:rPr>
        <w:t>либо имеет возможность контролировать действия клиента</w:t>
      </w:r>
      <w:r w:rsidRPr="00010DC6">
        <w:rPr>
          <w:rFonts w:ascii="Times New Roman" w:eastAsia="Times New Roman" w:hAnsi="Times New Roman" w:cs="Times New Roman"/>
          <w:sz w:val="16"/>
          <w:szCs w:val="16"/>
        </w:rPr>
        <w:t>.</w:t>
      </w:r>
    </w:p>
    <w:p w14:paraId="741891F6" w14:textId="77777777" w:rsidR="00EF2497" w:rsidRPr="00010DC6" w:rsidRDefault="00EF2497" w:rsidP="00EF2497">
      <w:pPr>
        <w:pBdr>
          <w:top w:val="nil"/>
          <w:left w:val="nil"/>
          <w:bottom w:val="nil"/>
          <w:right w:val="nil"/>
          <w:between w:val="nil"/>
        </w:pBdr>
        <w:ind w:left="-425"/>
        <w:jc w:val="both"/>
        <w:rPr>
          <w:rFonts w:ascii="Times New Roman" w:eastAsia="Times New Roman" w:hAnsi="Times New Roman" w:cs="Times New Roman"/>
          <w:sz w:val="16"/>
          <w:szCs w:val="16"/>
        </w:rPr>
      </w:pPr>
      <w:r w:rsidRPr="00010DC6">
        <w:rPr>
          <w:rFonts w:ascii="Times New Roman" w:eastAsia="Times New Roman" w:hAnsi="Times New Roman" w:cs="Times New Roman"/>
          <w:sz w:val="16"/>
          <w:szCs w:val="16"/>
        </w:rPr>
        <w:t>Например:</w:t>
      </w:r>
    </w:p>
    <w:p w14:paraId="6DA48A40" w14:textId="77777777" w:rsidR="00EF2497" w:rsidRPr="00010DC6" w:rsidRDefault="00EF2497" w:rsidP="00EF2497">
      <w:pPr>
        <w:numPr>
          <w:ilvl w:val="0"/>
          <w:numId w:val="2"/>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6"/>
          <w:szCs w:val="16"/>
        </w:rPr>
        <w:t>Физическое лицо прямо владеет более 25 процентами в капитале клиента.</w:t>
      </w:r>
    </w:p>
    <w:p w14:paraId="5C589D47" w14:textId="77777777" w:rsidR="00EF2497" w:rsidRPr="00010DC6" w:rsidRDefault="00EF2497" w:rsidP="00EF2497">
      <w:pPr>
        <w:numPr>
          <w:ilvl w:val="0"/>
          <w:numId w:val="2"/>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6"/>
          <w:szCs w:val="16"/>
        </w:rPr>
        <w:t>Физическое лицо косвенно (через третьи лица) владеет, либо имеет возможность контролировать действия клиента, по основаниям отнесения его к группе лиц, предусмотренными статьей 9 Федерального закона «О защите конкуренции» от 26.07.2006 г. № 135-ФЗ, в том числе участие в капитале клиента через участие в других организациях (более 25 процентов) как лично, так и совместно с близкими родственниками (более 25 процентов), иные основания.</w:t>
      </w:r>
    </w:p>
    <w:p w14:paraId="4E969983" w14:textId="77777777" w:rsidR="00EF2497" w:rsidRPr="00010DC6" w:rsidRDefault="00EF2497" w:rsidP="00EF2497">
      <w:pPr>
        <w:pBdr>
          <w:top w:val="nil"/>
          <w:left w:val="nil"/>
          <w:bottom w:val="nil"/>
          <w:right w:val="nil"/>
          <w:between w:val="nil"/>
        </w:pBdr>
        <w:rPr>
          <w:sz w:val="16"/>
          <w:szCs w:val="16"/>
        </w:rPr>
      </w:pPr>
      <w:r w:rsidRPr="00010DC6">
        <w:rPr>
          <w:rFonts w:ascii="Times New Roman" w:eastAsia="Times New Roman" w:hAnsi="Times New Roman" w:cs="Times New Roman"/>
          <w:sz w:val="16"/>
          <w:szCs w:val="16"/>
        </w:rPr>
        <w:t xml:space="preserve"> В этом случае бенефициарным владельцем </w:t>
      </w:r>
      <w:r w:rsidR="00A609B1" w:rsidRPr="00010DC6">
        <w:rPr>
          <w:rFonts w:ascii="Times New Roman" w:eastAsia="Times New Roman" w:hAnsi="Times New Roman" w:cs="Times New Roman"/>
          <w:sz w:val="16"/>
          <w:szCs w:val="16"/>
        </w:rPr>
        <w:t>Заемщик</w:t>
      </w:r>
      <w:r w:rsidRPr="00010DC6">
        <w:rPr>
          <w:rFonts w:ascii="Times New Roman" w:eastAsia="Times New Roman" w:hAnsi="Times New Roman" w:cs="Times New Roman"/>
          <w:sz w:val="16"/>
          <w:szCs w:val="16"/>
        </w:rPr>
        <w:t>а  Фондом может быть признан единоличный исполнительный орган.</w:t>
      </w:r>
    </w:p>
    <w:p w14:paraId="028C25F0" w14:textId="77777777" w:rsidR="00EF2497" w:rsidRPr="00010DC6" w:rsidRDefault="00EF2497" w:rsidP="00EF2497">
      <w:pPr>
        <w:pBdr>
          <w:top w:val="nil"/>
          <w:left w:val="nil"/>
          <w:bottom w:val="nil"/>
          <w:right w:val="nil"/>
          <w:between w:val="nil"/>
        </w:pBdr>
        <w:ind w:firstLine="720"/>
        <w:jc w:val="right"/>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55981884" w14:textId="77777777" w:rsidR="00EF2497" w:rsidRPr="00010DC6" w:rsidRDefault="00EF2497" w:rsidP="00EF2497">
      <w:pPr>
        <w:pBdr>
          <w:top w:val="nil"/>
          <w:left w:val="nil"/>
          <w:bottom w:val="nil"/>
          <w:right w:val="nil"/>
          <w:between w:val="nil"/>
        </w:pBdr>
        <w:ind w:firstLine="720"/>
        <w:jc w:val="right"/>
        <w:rPr>
          <w:rFonts w:ascii="Times New Roman" w:eastAsia="Times New Roman" w:hAnsi="Times New Roman" w:cs="Times New Roman"/>
          <w:sz w:val="14"/>
          <w:szCs w:val="14"/>
        </w:rPr>
      </w:pPr>
    </w:p>
    <w:p w14:paraId="46F15FDD" w14:textId="77777777" w:rsidR="00EF2497" w:rsidRPr="00010DC6" w:rsidRDefault="00EF2497" w:rsidP="00EF2497">
      <w:pPr>
        <w:pBdr>
          <w:top w:val="nil"/>
          <w:left w:val="nil"/>
          <w:bottom w:val="nil"/>
          <w:right w:val="nil"/>
          <w:between w:val="nil"/>
        </w:pBdr>
        <w:ind w:firstLine="720"/>
        <w:jc w:val="right"/>
        <w:rPr>
          <w:rFonts w:ascii="Times New Roman" w:eastAsia="Times New Roman" w:hAnsi="Times New Roman" w:cs="Times New Roman"/>
          <w:sz w:val="14"/>
          <w:szCs w:val="14"/>
        </w:rPr>
      </w:pPr>
    </w:p>
    <w:p w14:paraId="34F77EF2"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rPr>
      </w:pPr>
    </w:p>
    <w:p w14:paraId="15CDE5B4" w14:textId="77777777" w:rsidR="00EF2497" w:rsidRPr="00010DC6" w:rsidRDefault="00EF2497" w:rsidP="00EF2497">
      <w:pPr>
        <w:rPr>
          <w:rFonts w:ascii="Times New Roman" w:eastAsia="Times New Roman" w:hAnsi="Times New Roman" w:cs="Times New Roman"/>
          <w:i/>
        </w:rPr>
      </w:pPr>
      <w:r w:rsidRPr="00010DC6">
        <w:br w:type="page"/>
      </w:r>
    </w:p>
    <w:p w14:paraId="16F1F16D" w14:textId="77777777" w:rsidR="00EF2497" w:rsidRPr="00010DC6" w:rsidRDefault="00EF2497" w:rsidP="00EF2497">
      <w:pPr>
        <w:pBdr>
          <w:top w:val="nil"/>
          <w:left w:val="nil"/>
          <w:bottom w:val="nil"/>
          <w:right w:val="nil"/>
          <w:between w:val="nil"/>
        </w:pBdr>
        <w:jc w:val="right"/>
        <w:rPr>
          <w:rFonts w:ascii="Times New Roman" w:eastAsia="Times New Roman" w:hAnsi="Times New Roman" w:cs="Times New Roman"/>
          <w:i/>
        </w:rPr>
      </w:pPr>
      <w:bookmarkStart w:id="31" w:name="_Hlk61860592"/>
      <w:bookmarkEnd w:id="30"/>
      <w:r w:rsidRPr="00010DC6">
        <w:rPr>
          <w:rFonts w:ascii="Times New Roman" w:eastAsia="Times New Roman" w:hAnsi="Times New Roman" w:cs="Times New Roman"/>
          <w:i/>
        </w:rPr>
        <w:lastRenderedPageBreak/>
        <w:t xml:space="preserve">Приложение </w:t>
      </w:r>
      <w:r w:rsidR="00ED625F" w:rsidRPr="00010DC6">
        <w:rPr>
          <w:rFonts w:ascii="Times New Roman" w:eastAsia="Times New Roman" w:hAnsi="Times New Roman" w:cs="Times New Roman"/>
          <w:i/>
        </w:rPr>
        <w:t>3</w:t>
      </w:r>
      <w:r w:rsidRPr="00010DC6">
        <w:rPr>
          <w:rFonts w:ascii="Times New Roman" w:eastAsia="Times New Roman" w:hAnsi="Times New Roman" w:cs="Times New Roman"/>
          <w:i/>
        </w:rPr>
        <w:t>.4</w:t>
      </w:r>
    </w:p>
    <w:p w14:paraId="5AC79D91" w14:textId="77777777" w:rsidR="00EF2497" w:rsidRPr="00010DC6" w:rsidRDefault="00EF2497" w:rsidP="00EF2497">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36F49BA4" w14:textId="77777777" w:rsidR="00EF2497" w:rsidRPr="00010DC6" w:rsidRDefault="00EF2497" w:rsidP="00EF2497">
      <w:pPr>
        <w:pBdr>
          <w:top w:val="nil"/>
          <w:left w:val="nil"/>
          <w:bottom w:val="nil"/>
          <w:right w:val="nil"/>
          <w:between w:val="nil"/>
        </w:pBdr>
        <w:jc w:val="right"/>
        <w:rPr>
          <w:rFonts w:ascii="Times New Roman" w:eastAsia="Times New Roman" w:hAnsi="Times New Roman" w:cs="Times New Roman"/>
          <w:sz w:val="24"/>
          <w:szCs w:val="24"/>
        </w:rPr>
      </w:pPr>
    </w:p>
    <w:p w14:paraId="6103C5DB"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индивидуальных предпринимателях</w:t>
      </w:r>
    </w:p>
    <w:p w14:paraId="68CA563F" w14:textId="77777777" w:rsidR="00EF2497" w:rsidRPr="00010DC6" w:rsidRDefault="00EF2497" w:rsidP="00EF2497">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355B9A1C" w14:textId="77777777" w:rsidR="00EF2497" w:rsidRPr="00010DC6" w:rsidRDefault="00EF2497" w:rsidP="00EF2497">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W w:w="9570" w:type="dxa"/>
        <w:tblLayout w:type="fixed"/>
        <w:tblLook w:val="0000" w:firstRow="0" w:lastRow="0" w:firstColumn="0" w:lastColumn="0" w:noHBand="0" w:noVBand="0"/>
      </w:tblPr>
      <w:tblGrid>
        <w:gridCol w:w="9570"/>
      </w:tblGrid>
      <w:tr w:rsidR="001270F1" w:rsidRPr="00010DC6" w14:paraId="4A3EE646" w14:textId="77777777" w:rsidTr="00EF2497">
        <w:trPr>
          <w:trHeight w:val="220"/>
        </w:trPr>
        <w:tc>
          <w:tcPr>
            <w:tcW w:w="9570" w:type="dxa"/>
            <w:tcBorders>
              <w:top w:val="single" w:sz="4" w:space="0" w:color="000000"/>
              <w:left w:val="single" w:sz="4" w:space="0" w:color="000000"/>
              <w:bottom w:val="single" w:sz="4" w:space="0" w:color="000000"/>
              <w:right w:val="single" w:sz="4" w:space="0" w:color="000000"/>
            </w:tcBorders>
          </w:tcPr>
          <w:p w14:paraId="1633FB3E" w14:textId="77777777" w:rsidR="00EF2497" w:rsidRPr="00010DC6" w:rsidRDefault="00EF2497" w:rsidP="00EF2497">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633A2F8B" w14:textId="77777777" w:rsidR="00EF2497" w:rsidRPr="00010DC6" w:rsidRDefault="00EF2497" w:rsidP="00EF2497">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EF2497" w:rsidRPr="00010DC6" w14:paraId="409AC37F" w14:textId="77777777" w:rsidTr="00EF2497">
        <w:trPr>
          <w:trHeight w:val="280"/>
        </w:trPr>
        <w:tc>
          <w:tcPr>
            <w:tcW w:w="9570" w:type="dxa"/>
            <w:tcBorders>
              <w:top w:val="single" w:sz="4" w:space="0" w:color="000000"/>
              <w:left w:val="nil"/>
              <w:bottom w:val="nil"/>
              <w:right w:val="nil"/>
            </w:tcBorders>
          </w:tcPr>
          <w:p w14:paraId="6A14F227" w14:textId="77777777" w:rsidR="00EF2497" w:rsidRPr="00010DC6" w:rsidRDefault="00EF2497" w:rsidP="00EF2497">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(Ф.И.О)</w:t>
            </w:r>
          </w:p>
        </w:tc>
      </w:tr>
    </w:tbl>
    <w:p w14:paraId="0C4AA63F" w14:textId="77777777" w:rsidR="00EF2497" w:rsidRPr="00010DC6" w:rsidRDefault="00EF2497" w:rsidP="00EF2497">
      <w:pPr>
        <w:pBdr>
          <w:top w:val="nil"/>
          <w:left w:val="nil"/>
          <w:bottom w:val="nil"/>
          <w:right w:val="nil"/>
          <w:between w:val="nil"/>
        </w:pBdr>
        <w:ind w:hanging="142"/>
        <w:rPr>
          <w:rFonts w:ascii="Times New Roman" w:eastAsia="Times New Roman" w:hAnsi="Times New Roman" w:cs="Times New Roman"/>
          <w:sz w:val="8"/>
          <w:szCs w:val="8"/>
        </w:rPr>
      </w:pPr>
    </w:p>
    <w:p w14:paraId="26D880D3" w14:textId="77777777" w:rsidR="00EF2497" w:rsidRPr="00010DC6" w:rsidRDefault="00EF2497" w:rsidP="00EF2497">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выгодоприобретателями являются следующие индивидуальные предприниматели:</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4CEF968D"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5AD2F27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69ADD5CA" w14:textId="77777777" w:rsidR="00EF2497" w:rsidRPr="00010DC6" w:rsidRDefault="00EF2497" w:rsidP="00EF2497">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24D7A124"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1E6F75D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3508920C" w14:textId="77777777" w:rsidR="00EF2497" w:rsidRPr="00010DC6" w:rsidRDefault="00EF2497" w:rsidP="00EF2497">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17298BD8"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7F4DA03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600767E4" w14:textId="77777777" w:rsidR="00EF2497" w:rsidRPr="00010DC6" w:rsidRDefault="00EF2497" w:rsidP="00EF2497">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64262F22"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2FE6942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3BCF000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p w14:paraId="0F40CE2F" w14:textId="77777777" w:rsidR="00EF2497" w:rsidRPr="00010DC6" w:rsidRDefault="00EF2497" w:rsidP="00EF2497">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4432990C" w14:textId="77777777" w:rsidR="00EF2497" w:rsidRPr="00010DC6" w:rsidRDefault="00EF2497" w:rsidP="00EF2497">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4536CAF3"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27EB1A0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0152168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2D23393"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6214B5ED"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4F942EB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71076BF"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55114E3E"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присвоении ОГРНИП</w:t>
            </w:r>
          </w:p>
          <w:p w14:paraId="13F37114"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дата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7D45BA7E"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3321E58"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4DA86AB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Виды деятельности</w:t>
            </w:r>
          </w:p>
          <w:p w14:paraId="51127C3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4D3346D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EF2497" w:rsidRPr="00010DC6" w14:paraId="5A3CE727" w14:textId="77777777" w:rsidTr="00EF2497">
        <w:trPr>
          <w:trHeight w:val="840"/>
        </w:trPr>
        <w:tc>
          <w:tcPr>
            <w:tcW w:w="4784" w:type="dxa"/>
            <w:tcBorders>
              <w:top w:val="single" w:sz="4" w:space="0" w:color="000000"/>
              <w:left w:val="single" w:sz="4" w:space="0" w:color="000000"/>
              <w:bottom w:val="single" w:sz="4" w:space="0" w:color="000000"/>
              <w:right w:val="single" w:sz="4" w:space="0" w:color="000000"/>
            </w:tcBorders>
          </w:tcPr>
          <w:p w14:paraId="74C2E73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742C18BE"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5ABE180C"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49AD7B4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1F5EEA0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1744A77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3FDA794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Телефон:______________________________</w:t>
            </w:r>
          </w:p>
          <w:p w14:paraId="3B6B268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Факс:        _____________________________</w:t>
            </w:r>
          </w:p>
          <w:p w14:paraId="18B105EC"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bl>
    <w:p w14:paraId="6D7CBAC0" w14:textId="77777777" w:rsidR="00EF2497" w:rsidRPr="00010DC6" w:rsidRDefault="00EF2497" w:rsidP="00EF2497">
      <w:pPr>
        <w:pBdr>
          <w:top w:val="nil"/>
          <w:left w:val="nil"/>
          <w:bottom w:val="nil"/>
          <w:right w:val="nil"/>
          <w:between w:val="nil"/>
        </w:pBdr>
        <w:spacing w:line="360" w:lineRule="auto"/>
        <w:jc w:val="both"/>
        <w:rPr>
          <w:rFonts w:ascii="Arial" w:eastAsia="Arial" w:hAnsi="Arial" w:cs="Arial"/>
          <w:sz w:val="26"/>
          <w:szCs w:val="26"/>
        </w:rPr>
      </w:pPr>
    </w:p>
    <w:p w14:paraId="6515540E" w14:textId="77777777" w:rsidR="00EF2497" w:rsidRPr="00010DC6" w:rsidRDefault="00EF2497" w:rsidP="00EF2497">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7E46841C" w14:textId="77777777" w:rsidR="00EF2497" w:rsidRPr="00010DC6" w:rsidRDefault="00EF2497" w:rsidP="00EF2497">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72471D01" w14:textId="77777777" w:rsidR="00EF2497" w:rsidRPr="00010DC6" w:rsidRDefault="00EF2497" w:rsidP="00EF2497">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2D30B2DD" w14:textId="77777777" w:rsidR="00EF2497" w:rsidRPr="00010DC6" w:rsidRDefault="00EF2497" w:rsidP="00EF2497">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404A99BC" w14:textId="77777777" w:rsidR="00EF2497" w:rsidRPr="00010DC6" w:rsidRDefault="00EF2497" w:rsidP="00EF2497">
      <w:pPr>
        <w:pBdr>
          <w:top w:val="nil"/>
          <w:left w:val="nil"/>
          <w:bottom w:val="nil"/>
          <w:right w:val="nil"/>
          <w:between w:val="nil"/>
        </w:pBdr>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Заявитель                        _________________________    ( ______________________)            Дата   __________________</w:t>
      </w:r>
    </w:p>
    <w:p w14:paraId="08F885C9"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4131243F"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4"/>
          <w:szCs w:val="14"/>
        </w:rPr>
      </w:pPr>
    </w:p>
    <w:p w14:paraId="15484F85"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rPr>
      </w:pPr>
    </w:p>
    <w:p w14:paraId="121F5180"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rPr>
      </w:pPr>
    </w:p>
    <w:p w14:paraId="5686471B"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(__________________)  </w:t>
      </w:r>
      <w:r w:rsidRPr="00010DC6">
        <w:rPr>
          <w:rFonts w:ascii="Times New Roman" w:eastAsia="Times New Roman" w:hAnsi="Times New Roman" w:cs="Times New Roman"/>
        </w:rPr>
        <w:t>Дата   _________________</w:t>
      </w:r>
    </w:p>
    <w:p w14:paraId="7862CC11" w14:textId="77777777" w:rsidR="00EF2497" w:rsidRPr="00010DC6" w:rsidRDefault="00EF2497" w:rsidP="00EF2497">
      <w:pPr>
        <w:pBdr>
          <w:top w:val="nil"/>
          <w:left w:val="nil"/>
          <w:bottom w:val="nil"/>
          <w:right w:val="nil"/>
          <w:between w:val="nil"/>
        </w:pBdr>
        <w:ind w:left="-1134"/>
        <w:jc w:val="both"/>
        <w:rPr>
          <w:rFonts w:ascii="Times New Roman" w:eastAsia="Times New Roman" w:hAnsi="Times New Roman" w:cs="Times New Roman"/>
          <w:sz w:val="26"/>
          <w:szCs w:val="26"/>
        </w:rPr>
      </w:pPr>
    </w:p>
    <w:p w14:paraId="013BB2A6" w14:textId="77777777" w:rsidR="00EF2497" w:rsidRPr="00010DC6" w:rsidRDefault="00EF2497" w:rsidP="00EF2497">
      <w:pPr>
        <w:pBdr>
          <w:top w:val="nil"/>
          <w:left w:val="nil"/>
          <w:bottom w:val="nil"/>
          <w:right w:val="nil"/>
          <w:between w:val="nil"/>
        </w:pBdr>
        <w:ind w:left="-142"/>
        <w:jc w:val="both"/>
        <w:rPr>
          <w:rFonts w:ascii="Times New Roman" w:eastAsia="Times New Roman" w:hAnsi="Times New Roman" w:cs="Times New Roman"/>
        </w:rPr>
      </w:pPr>
    </w:p>
    <w:p w14:paraId="6A413131" w14:textId="77777777" w:rsidR="00EF2497" w:rsidRPr="00010DC6" w:rsidRDefault="00EF2497" w:rsidP="00EF2497">
      <w:pPr>
        <w:pBdr>
          <w:top w:val="nil"/>
          <w:left w:val="nil"/>
          <w:bottom w:val="nil"/>
          <w:right w:val="nil"/>
          <w:between w:val="nil"/>
        </w:pBdr>
        <w:tabs>
          <w:tab w:val="left" w:pos="708"/>
          <w:tab w:val="left" w:pos="1416"/>
          <w:tab w:val="left" w:pos="6630"/>
        </w:tabs>
        <w:ind w:left="-142"/>
        <w:jc w:val="both"/>
        <w:rPr>
          <w:rFonts w:ascii="Times New Roman" w:eastAsia="Times New Roman" w:hAnsi="Times New Roman" w:cs="Times New Roman"/>
        </w:rPr>
      </w:pPr>
    </w:p>
    <w:p w14:paraId="6209090E" w14:textId="77777777" w:rsidR="00EF2497" w:rsidRPr="00010DC6" w:rsidRDefault="00EF2497" w:rsidP="00EF2497">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0FAD44BE" w14:textId="77777777" w:rsidR="00EF2497" w:rsidRPr="00010DC6" w:rsidRDefault="00EF2497" w:rsidP="00EF2497">
      <w:pPr>
        <w:pBdr>
          <w:top w:val="nil"/>
          <w:left w:val="nil"/>
          <w:bottom w:val="nil"/>
          <w:right w:val="nil"/>
          <w:between w:val="nil"/>
        </w:pBdr>
        <w:spacing w:before="240"/>
        <w:jc w:val="both"/>
        <w:rPr>
          <w:rFonts w:ascii="Times New Roman" w:eastAsia="Times New Roman" w:hAnsi="Times New Roman" w:cs="Times New Roman"/>
        </w:rPr>
      </w:pPr>
    </w:p>
    <w:p w14:paraId="0532DAA9" w14:textId="77777777" w:rsidR="00EF2497" w:rsidRPr="00010DC6" w:rsidRDefault="00EF2497" w:rsidP="00EF2497">
      <w:pPr>
        <w:pBdr>
          <w:top w:val="nil"/>
          <w:left w:val="nil"/>
          <w:bottom w:val="nil"/>
          <w:right w:val="nil"/>
          <w:between w:val="nil"/>
        </w:pBdr>
        <w:spacing w:before="240"/>
        <w:jc w:val="both"/>
        <w:rPr>
          <w:rFonts w:ascii="Times New Roman" w:eastAsia="Times New Roman" w:hAnsi="Times New Roman" w:cs="Times New Roman"/>
        </w:rPr>
      </w:pPr>
    </w:p>
    <w:p w14:paraId="0AFB2A43" w14:textId="77777777" w:rsidR="00EF2497" w:rsidRPr="00010DC6" w:rsidRDefault="00EF2497" w:rsidP="00EF2497">
      <w:pPr>
        <w:rPr>
          <w:rFonts w:ascii="Times New Roman" w:eastAsia="Times New Roman" w:hAnsi="Times New Roman" w:cs="Times New Roman"/>
          <w:i/>
        </w:rPr>
      </w:pPr>
      <w:r w:rsidRPr="00010DC6">
        <w:br w:type="page"/>
      </w:r>
    </w:p>
    <w:p w14:paraId="60910DE7"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i/>
        </w:rPr>
      </w:pPr>
      <w:r w:rsidRPr="00010DC6">
        <w:rPr>
          <w:rFonts w:ascii="Times New Roman" w:eastAsia="Times New Roman" w:hAnsi="Times New Roman" w:cs="Times New Roman"/>
          <w:i/>
        </w:rPr>
        <w:lastRenderedPageBreak/>
        <w:t xml:space="preserve">Приложение </w:t>
      </w:r>
      <w:r w:rsidR="00ED625F" w:rsidRPr="00010DC6">
        <w:rPr>
          <w:rFonts w:ascii="Times New Roman" w:eastAsia="Times New Roman" w:hAnsi="Times New Roman" w:cs="Times New Roman"/>
          <w:i/>
        </w:rPr>
        <w:t>3</w:t>
      </w:r>
      <w:r w:rsidRPr="00010DC6">
        <w:rPr>
          <w:rFonts w:ascii="Times New Roman" w:eastAsia="Times New Roman" w:hAnsi="Times New Roman" w:cs="Times New Roman"/>
          <w:i/>
        </w:rPr>
        <w:t>.5</w:t>
      </w:r>
    </w:p>
    <w:p w14:paraId="37CF2E49" w14:textId="77777777" w:rsidR="00EF2497" w:rsidRPr="00010DC6" w:rsidRDefault="00EF2497" w:rsidP="00EF2497">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222F786B"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6"/>
          <w:szCs w:val="26"/>
        </w:rPr>
      </w:pPr>
    </w:p>
    <w:p w14:paraId="122B68CE"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физических лицах</w:t>
      </w:r>
    </w:p>
    <w:p w14:paraId="266068B3" w14:textId="77777777" w:rsidR="00EF2497" w:rsidRPr="00010DC6" w:rsidRDefault="00EF2497" w:rsidP="00EF2497">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5B9D67E7" w14:textId="77777777" w:rsidR="00EF2497" w:rsidRPr="00010DC6" w:rsidRDefault="00EF2497" w:rsidP="00EF2497">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W w:w="9570" w:type="dxa"/>
        <w:tblLayout w:type="fixed"/>
        <w:tblLook w:val="0000" w:firstRow="0" w:lastRow="0" w:firstColumn="0" w:lastColumn="0" w:noHBand="0" w:noVBand="0"/>
      </w:tblPr>
      <w:tblGrid>
        <w:gridCol w:w="9570"/>
      </w:tblGrid>
      <w:tr w:rsidR="001270F1" w:rsidRPr="00010DC6" w14:paraId="23F5C0DC" w14:textId="77777777" w:rsidTr="00EF2497">
        <w:trPr>
          <w:trHeight w:val="220"/>
        </w:trPr>
        <w:tc>
          <w:tcPr>
            <w:tcW w:w="9570" w:type="dxa"/>
            <w:tcBorders>
              <w:top w:val="single" w:sz="4" w:space="0" w:color="000000"/>
              <w:left w:val="single" w:sz="4" w:space="0" w:color="000000"/>
              <w:bottom w:val="single" w:sz="4" w:space="0" w:color="000000"/>
              <w:right w:val="single" w:sz="4" w:space="0" w:color="000000"/>
            </w:tcBorders>
          </w:tcPr>
          <w:p w14:paraId="40A7F0B2" w14:textId="77777777" w:rsidR="00EF2497" w:rsidRPr="00010DC6" w:rsidRDefault="00EF2497" w:rsidP="00EF2497">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05C9A619" w14:textId="77777777" w:rsidR="00EF2497" w:rsidRPr="00010DC6" w:rsidRDefault="00EF2497" w:rsidP="00EF2497">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EF2497" w:rsidRPr="00010DC6" w14:paraId="2FBCF7B7" w14:textId="77777777" w:rsidTr="00EF2497">
        <w:trPr>
          <w:trHeight w:val="280"/>
        </w:trPr>
        <w:tc>
          <w:tcPr>
            <w:tcW w:w="9570" w:type="dxa"/>
            <w:tcBorders>
              <w:top w:val="single" w:sz="4" w:space="0" w:color="000000"/>
              <w:left w:val="nil"/>
              <w:bottom w:val="nil"/>
              <w:right w:val="nil"/>
            </w:tcBorders>
          </w:tcPr>
          <w:p w14:paraId="25F47F1B" w14:textId="77777777" w:rsidR="00EF2497" w:rsidRPr="00010DC6" w:rsidRDefault="00EF2497" w:rsidP="00EF2497">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(Ф.И.О)</w:t>
            </w:r>
          </w:p>
        </w:tc>
      </w:tr>
    </w:tbl>
    <w:p w14:paraId="7F77F733" w14:textId="77777777" w:rsidR="00EF2497" w:rsidRPr="00010DC6" w:rsidRDefault="00EF2497" w:rsidP="00EF2497">
      <w:pPr>
        <w:pBdr>
          <w:top w:val="nil"/>
          <w:left w:val="nil"/>
          <w:bottom w:val="nil"/>
          <w:right w:val="nil"/>
          <w:between w:val="nil"/>
        </w:pBdr>
        <w:ind w:hanging="142"/>
        <w:rPr>
          <w:rFonts w:ascii="Times New Roman" w:eastAsia="Times New Roman" w:hAnsi="Times New Roman" w:cs="Times New Roman"/>
          <w:sz w:val="8"/>
          <w:szCs w:val="8"/>
        </w:rPr>
      </w:pPr>
    </w:p>
    <w:p w14:paraId="385369EC" w14:textId="77777777" w:rsidR="00EF2497" w:rsidRPr="00010DC6" w:rsidRDefault="00EF2497" w:rsidP="00EF2497">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что выгодоприобретателями являются следующие физические лица:</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6C8A37DE"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7313491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45E7E6B3" w14:textId="77777777" w:rsidR="00EF2497" w:rsidRPr="00010DC6" w:rsidRDefault="00EF2497" w:rsidP="00EF2497">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5BF10991"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0D8E2D7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22741FB4" w14:textId="77777777" w:rsidR="00EF2497" w:rsidRPr="00010DC6" w:rsidRDefault="00EF2497" w:rsidP="00EF2497">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6480D07C"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4908DCF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7411A8AC" w14:textId="77777777" w:rsidR="00EF2497" w:rsidRPr="00010DC6" w:rsidRDefault="00EF2497" w:rsidP="00EF2497">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51065D71" w14:textId="77777777" w:rsidTr="00EF2497">
        <w:trPr>
          <w:trHeight w:val="955"/>
        </w:trPr>
        <w:tc>
          <w:tcPr>
            <w:tcW w:w="4784" w:type="dxa"/>
            <w:tcBorders>
              <w:top w:val="single" w:sz="4" w:space="0" w:color="000000"/>
              <w:left w:val="single" w:sz="4" w:space="0" w:color="000000"/>
              <w:bottom w:val="single" w:sz="4" w:space="0" w:color="000000"/>
              <w:right w:val="single" w:sz="4" w:space="0" w:color="000000"/>
            </w:tcBorders>
          </w:tcPr>
          <w:p w14:paraId="3CCB049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537B924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tc>
        <w:tc>
          <w:tcPr>
            <w:tcW w:w="4786" w:type="dxa"/>
            <w:tcBorders>
              <w:top w:val="single" w:sz="4" w:space="0" w:color="000000"/>
              <w:left w:val="single" w:sz="4" w:space="0" w:color="000000"/>
              <w:bottom w:val="single" w:sz="4" w:space="0" w:color="000000"/>
              <w:right w:val="single" w:sz="4" w:space="0" w:color="000000"/>
            </w:tcBorders>
          </w:tcPr>
          <w:p w14:paraId="46A8B3CB" w14:textId="77777777" w:rsidR="00EF2497" w:rsidRPr="00010DC6" w:rsidRDefault="00EF2497" w:rsidP="00EF2497">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64D6684D"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7C3BAB1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места жительства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181E7E0D"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96DE60E"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106C38ED"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пребывания</w:t>
            </w:r>
          </w:p>
        </w:tc>
        <w:tc>
          <w:tcPr>
            <w:tcW w:w="4786" w:type="dxa"/>
            <w:tcBorders>
              <w:top w:val="single" w:sz="4" w:space="0" w:color="000000"/>
              <w:left w:val="single" w:sz="4" w:space="0" w:color="000000"/>
              <w:bottom w:val="single" w:sz="4" w:space="0" w:color="000000"/>
              <w:right w:val="single" w:sz="4" w:space="0" w:color="000000"/>
            </w:tcBorders>
          </w:tcPr>
          <w:p w14:paraId="22D0A59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6F50132"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481F6A2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Идентификационный номер налогоплательщика (если имеется)</w:t>
            </w:r>
          </w:p>
        </w:tc>
        <w:tc>
          <w:tcPr>
            <w:tcW w:w="4786" w:type="dxa"/>
            <w:tcBorders>
              <w:top w:val="single" w:sz="4" w:space="0" w:color="000000"/>
              <w:left w:val="single" w:sz="4" w:space="0" w:color="000000"/>
              <w:bottom w:val="single" w:sz="4" w:space="0" w:color="000000"/>
              <w:right w:val="single" w:sz="4" w:space="0" w:color="000000"/>
            </w:tcBorders>
          </w:tcPr>
          <w:p w14:paraId="7837FD1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82152C0"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503BAAA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миграционной карты: номер карты, дата начала срока пребывания, дата окончания срока пребывания.</w:t>
            </w:r>
          </w:p>
        </w:tc>
        <w:tc>
          <w:tcPr>
            <w:tcW w:w="4786" w:type="dxa"/>
            <w:tcBorders>
              <w:top w:val="single" w:sz="4" w:space="0" w:color="000000"/>
              <w:left w:val="single" w:sz="4" w:space="0" w:color="000000"/>
              <w:bottom w:val="single" w:sz="4" w:space="0" w:color="000000"/>
              <w:right w:val="single" w:sz="4" w:space="0" w:color="000000"/>
            </w:tcBorders>
          </w:tcPr>
          <w:p w14:paraId="1C0F0AE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E1D31D8" w14:textId="77777777" w:rsidTr="00EF2497">
        <w:trPr>
          <w:trHeight w:val="840"/>
        </w:trPr>
        <w:tc>
          <w:tcPr>
            <w:tcW w:w="4784" w:type="dxa"/>
            <w:tcBorders>
              <w:top w:val="single" w:sz="4" w:space="0" w:color="000000"/>
              <w:left w:val="single" w:sz="4" w:space="0" w:color="000000"/>
              <w:bottom w:val="single" w:sz="4" w:space="0" w:color="000000"/>
              <w:right w:val="single" w:sz="4" w:space="0" w:color="000000"/>
            </w:tcBorders>
          </w:tcPr>
          <w:p w14:paraId="017050A4"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документа подтверждающего право  иностранного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4786" w:type="dxa"/>
            <w:tcBorders>
              <w:top w:val="single" w:sz="4" w:space="0" w:color="000000"/>
              <w:left w:val="single" w:sz="4" w:space="0" w:color="000000"/>
              <w:bottom w:val="single" w:sz="4" w:space="0" w:color="000000"/>
              <w:right w:val="single" w:sz="4" w:space="0" w:color="000000"/>
            </w:tcBorders>
          </w:tcPr>
          <w:p w14:paraId="4CD2629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A2CE1FD" w14:textId="77777777" w:rsidTr="00EF2497">
        <w:trPr>
          <w:trHeight w:val="840"/>
        </w:trPr>
        <w:tc>
          <w:tcPr>
            <w:tcW w:w="4784" w:type="dxa"/>
            <w:tcBorders>
              <w:top w:val="single" w:sz="4" w:space="0" w:color="000000"/>
              <w:left w:val="single" w:sz="4" w:space="0" w:color="000000"/>
              <w:bottom w:val="single" w:sz="4" w:space="0" w:color="000000"/>
              <w:right w:val="single" w:sz="4" w:space="0" w:color="000000"/>
            </w:tcBorders>
          </w:tcPr>
          <w:p w14:paraId="010DFB7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1075EA5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16AADB3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33A90F1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77B4740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60D3249D"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F307FF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 домашний:___________________________</w:t>
            </w:r>
          </w:p>
          <w:p w14:paraId="22A9F3E9"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 мобильный:__________________________</w:t>
            </w:r>
          </w:p>
          <w:p w14:paraId="6CFEE89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адрес:___________________________</w:t>
            </w:r>
          </w:p>
        </w:tc>
      </w:tr>
    </w:tbl>
    <w:p w14:paraId="76E65C2E" w14:textId="77777777" w:rsidR="00EF2497" w:rsidRPr="00010DC6" w:rsidRDefault="00EF2497" w:rsidP="00EF2497">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7E6B5688" w14:textId="77777777" w:rsidR="00EF2497" w:rsidRPr="00010DC6" w:rsidRDefault="00EF2497" w:rsidP="00EF2497">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76E38921" w14:textId="77777777" w:rsidR="00EF2497" w:rsidRPr="00010DC6" w:rsidRDefault="00EF2497" w:rsidP="00EF2497">
      <w:pPr>
        <w:pBdr>
          <w:top w:val="nil"/>
          <w:left w:val="nil"/>
          <w:bottom w:val="nil"/>
          <w:right w:val="nil"/>
          <w:between w:val="nil"/>
        </w:pBdr>
        <w:ind w:left="-142"/>
        <w:jc w:val="both"/>
        <w:rPr>
          <w:rFonts w:ascii="Times New Roman" w:eastAsia="Times New Roman" w:hAnsi="Times New Roman" w:cs="Times New Roman"/>
          <w:sz w:val="8"/>
          <w:szCs w:val="8"/>
        </w:rPr>
      </w:pPr>
    </w:p>
    <w:p w14:paraId="12109C38" w14:textId="77777777" w:rsidR="00EF2497" w:rsidRPr="00010DC6" w:rsidRDefault="00EF2497" w:rsidP="00EF2497">
      <w:pPr>
        <w:pBdr>
          <w:top w:val="nil"/>
          <w:left w:val="nil"/>
          <w:bottom w:val="nil"/>
          <w:right w:val="nil"/>
          <w:between w:val="nil"/>
        </w:pBdr>
        <w:ind w:left="-1134"/>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Заявитель:                _____________________                         (_______________________)                          (__________)</w:t>
      </w:r>
    </w:p>
    <w:p w14:paraId="2245D31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М.П.                                           подпись</w:t>
      </w:r>
      <w:r w:rsidRPr="00010DC6">
        <w:rPr>
          <w:rFonts w:ascii="Times New Roman" w:eastAsia="Times New Roman" w:hAnsi="Times New Roman" w:cs="Times New Roman"/>
          <w:sz w:val="18"/>
          <w:szCs w:val="18"/>
        </w:rPr>
        <w:tab/>
        <w:t xml:space="preserve">                                      ФИО                                                       Дата</w:t>
      </w:r>
    </w:p>
    <w:p w14:paraId="6BC08693" w14:textId="77777777" w:rsidR="00EF2497" w:rsidRPr="00010DC6" w:rsidRDefault="00EF2497" w:rsidP="00EF2497">
      <w:pPr>
        <w:pBdr>
          <w:top w:val="nil"/>
          <w:left w:val="nil"/>
          <w:bottom w:val="nil"/>
          <w:right w:val="nil"/>
          <w:between w:val="nil"/>
        </w:pBdr>
        <w:ind w:left="-1134"/>
        <w:jc w:val="both"/>
        <w:rPr>
          <w:rFonts w:ascii="Times New Roman" w:eastAsia="Times New Roman" w:hAnsi="Times New Roman" w:cs="Times New Roman"/>
          <w:sz w:val="18"/>
          <w:szCs w:val="18"/>
        </w:rPr>
      </w:pPr>
    </w:p>
    <w:p w14:paraId="53F7B873" w14:textId="77777777" w:rsidR="00EF2497" w:rsidRPr="00010DC6" w:rsidRDefault="00EF2497" w:rsidP="00EF2497">
      <w:pPr>
        <w:pBdr>
          <w:top w:val="nil"/>
          <w:left w:val="nil"/>
          <w:bottom w:val="nil"/>
          <w:right w:val="nil"/>
          <w:between w:val="nil"/>
        </w:pBdr>
        <w:ind w:left="-1134"/>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Менеджер:                _____________________                        (_______________________)                         (__________)</w:t>
      </w:r>
    </w:p>
    <w:p w14:paraId="616C0824"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подпись</w:t>
      </w:r>
      <w:r w:rsidRPr="00010DC6">
        <w:rPr>
          <w:rFonts w:ascii="Times New Roman" w:eastAsia="Times New Roman" w:hAnsi="Times New Roman" w:cs="Times New Roman"/>
          <w:sz w:val="18"/>
          <w:szCs w:val="18"/>
        </w:rPr>
        <w:tab/>
        <w:t xml:space="preserve">                                                     ФИО                                                        Дата</w:t>
      </w:r>
    </w:p>
    <w:p w14:paraId="08812A4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6"/>
          <w:szCs w:val="26"/>
        </w:rPr>
      </w:pPr>
    </w:p>
    <w:p w14:paraId="5E403139" w14:textId="77777777" w:rsidR="00EF2497" w:rsidRPr="00010DC6" w:rsidRDefault="00EF2497" w:rsidP="00EF2497">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5FAD3777" w14:textId="77777777" w:rsidR="00EF2497" w:rsidRPr="00010DC6" w:rsidRDefault="00EF2497" w:rsidP="00EF2497">
      <w:pPr>
        <w:pBdr>
          <w:top w:val="nil"/>
          <w:left w:val="nil"/>
          <w:bottom w:val="nil"/>
          <w:right w:val="nil"/>
          <w:between w:val="nil"/>
        </w:pBdr>
        <w:ind w:left="-142"/>
        <w:jc w:val="both"/>
        <w:rPr>
          <w:rFonts w:ascii="Times New Roman" w:eastAsia="Times New Roman" w:hAnsi="Times New Roman" w:cs="Times New Roman"/>
          <w:sz w:val="16"/>
          <w:szCs w:val="16"/>
        </w:rPr>
      </w:pPr>
    </w:p>
    <w:p w14:paraId="1335AF51" w14:textId="77777777" w:rsidR="00EF2497" w:rsidRPr="00010DC6" w:rsidRDefault="00EF2497" w:rsidP="00EF2497">
      <w:pPr>
        <w:pBdr>
          <w:top w:val="nil"/>
          <w:left w:val="nil"/>
          <w:bottom w:val="nil"/>
          <w:right w:val="nil"/>
          <w:between w:val="nil"/>
        </w:pBdr>
        <w:jc w:val="right"/>
        <w:rPr>
          <w:rFonts w:ascii="Times New Roman" w:eastAsia="Times New Roman" w:hAnsi="Times New Roman" w:cs="Times New Roman"/>
          <w:i/>
        </w:rPr>
      </w:pPr>
      <w:r w:rsidRPr="00010DC6">
        <w:br w:type="page"/>
      </w:r>
      <w:bookmarkStart w:id="32" w:name="_Hlk61861084"/>
      <w:bookmarkEnd w:id="31"/>
      <w:r w:rsidRPr="00010DC6">
        <w:rPr>
          <w:rFonts w:ascii="Times New Roman" w:eastAsia="Times New Roman" w:hAnsi="Times New Roman" w:cs="Times New Roman"/>
          <w:i/>
        </w:rPr>
        <w:lastRenderedPageBreak/>
        <w:t xml:space="preserve">Приложение </w:t>
      </w:r>
      <w:r w:rsidR="00ED625F" w:rsidRPr="00010DC6">
        <w:rPr>
          <w:rFonts w:ascii="Times New Roman" w:eastAsia="Times New Roman" w:hAnsi="Times New Roman" w:cs="Times New Roman"/>
          <w:i/>
        </w:rPr>
        <w:t>3</w:t>
      </w:r>
      <w:r w:rsidRPr="00010DC6">
        <w:rPr>
          <w:rFonts w:ascii="Times New Roman" w:eastAsia="Times New Roman" w:hAnsi="Times New Roman" w:cs="Times New Roman"/>
          <w:i/>
        </w:rPr>
        <w:t>.6</w:t>
      </w:r>
    </w:p>
    <w:p w14:paraId="0D937D29" w14:textId="77777777" w:rsidR="00EF2497" w:rsidRPr="00010DC6" w:rsidRDefault="00EF2497" w:rsidP="00EF2497">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6E35535A" w14:textId="77777777" w:rsidR="00EF2497" w:rsidRPr="00010DC6" w:rsidRDefault="00EF2497" w:rsidP="00EF2497">
      <w:pPr>
        <w:pBdr>
          <w:top w:val="nil"/>
          <w:left w:val="nil"/>
          <w:bottom w:val="nil"/>
          <w:right w:val="nil"/>
          <w:between w:val="nil"/>
        </w:pBdr>
        <w:jc w:val="right"/>
        <w:rPr>
          <w:rFonts w:ascii="Times New Roman" w:eastAsia="Times New Roman" w:hAnsi="Times New Roman" w:cs="Times New Roman"/>
        </w:rPr>
      </w:pPr>
    </w:p>
    <w:p w14:paraId="0ECB8C26"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Поручение на перечисление микрозайма</w:t>
      </w:r>
    </w:p>
    <w:p w14:paraId="31CC496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p w14:paraId="0527AADD" w14:textId="77777777" w:rsidR="00EF2497" w:rsidRPr="00010DC6" w:rsidRDefault="00EF2497" w:rsidP="00EF2497">
      <w:pPr>
        <w:pBdr>
          <w:top w:val="nil"/>
          <w:left w:val="nil"/>
          <w:bottom w:val="nil"/>
          <w:right w:val="nil"/>
          <w:between w:val="nil"/>
        </w:pBdr>
        <w:ind w:firstLine="709"/>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В случае одобрения заявления на получение микрозайма прошу перечислить денежные средства на следующий расчетный счет:</w:t>
      </w:r>
    </w:p>
    <w:p w14:paraId="5DD2A298" w14:textId="77777777" w:rsidR="00EF2497" w:rsidRPr="00010DC6" w:rsidRDefault="00EF2497" w:rsidP="00EF2497">
      <w:pPr>
        <w:pBdr>
          <w:top w:val="nil"/>
          <w:left w:val="nil"/>
          <w:bottom w:val="nil"/>
          <w:right w:val="nil"/>
          <w:between w:val="nil"/>
        </w:pBdr>
        <w:ind w:firstLine="709"/>
        <w:jc w:val="both"/>
        <w:rPr>
          <w:rFonts w:ascii="Times New Roman" w:eastAsia="Times New Roman" w:hAnsi="Times New Roman" w:cs="Times New Roman"/>
          <w:sz w:val="24"/>
          <w:szCs w:val="24"/>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7052"/>
      </w:tblGrid>
      <w:tr w:rsidR="001270F1" w:rsidRPr="00010DC6" w14:paraId="29797EA2" w14:textId="77777777" w:rsidTr="00EF2497">
        <w:trPr>
          <w:trHeight w:val="540"/>
        </w:trPr>
        <w:tc>
          <w:tcPr>
            <w:tcW w:w="2518" w:type="dxa"/>
            <w:tcBorders>
              <w:bottom w:val="single" w:sz="4" w:space="0" w:color="000000"/>
            </w:tcBorders>
          </w:tcPr>
          <w:p w14:paraId="74B497E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Наименование банка</w:t>
            </w:r>
          </w:p>
        </w:tc>
        <w:tc>
          <w:tcPr>
            <w:tcW w:w="7052" w:type="dxa"/>
            <w:tcBorders>
              <w:bottom w:val="single" w:sz="4" w:space="0" w:color="000000"/>
            </w:tcBorders>
          </w:tcPr>
          <w:p w14:paraId="4F346E54"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4B19D513" w14:textId="77777777" w:rsidTr="00EF2497">
        <w:trPr>
          <w:trHeight w:val="420"/>
        </w:trPr>
        <w:tc>
          <w:tcPr>
            <w:tcW w:w="2518" w:type="dxa"/>
            <w:tcBorders>
              <w:top w:val="single" w:sz="4" w:space="0" w:color="000000"/>
            </w:tcBorders>
          </w:tcPr>
          <w:p w14:paraId="34FBD8D4"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Расположение банка (город)</w:t>
            </w:r>
          </w:p>
        </w:tc>
        <w:tc>
          <w:tcPr>
            <w:tcW w:w="7052" w:type="dxa"/>
            <w:tcBorders>
              <w:top w:val="single" w:sz="4" w:space="0" w:color="000000"/>
            </w:tcBorders>
          </w:tcPr>
          <w:p w14:paraId="3CBA1DE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5362292D" w14:textId="77777777" w:rsidTr="00EF2497">
        <w:trPr>
          <w:trHeight w:val="400"/>
        </w:trPr>
        <w:tc>
          <w:tcPr>
            <w:tcW w:w="2518" w:type="dxa"/>
          </w:tcPr>
          <w:p w14:paraId="39100F8C"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Кор/сч банка</w:t>
            </w:r>
          </w:p>
        </w:tc>
        <w:tc>
          <w:tcPr>
            <w:tcW w:w="7052" w:type="dxa"/>
          </w:tcPr>
          <w:p w14:paraId="383138F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52832137" w14:textId="77777777" w:rsidTr="00EF2497">
        <w:trPr>
          <w:trHeight w:val="420"/>
        </w:trPr>
        <w:tc>
          <w:tcPr>
            <w:tcW w:w="2518" w:type="dxa"/>
          </w:tcPr>
          <w:p w14:paraId="77D282F4"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Бик</w:t>
            </w:r>
          </w:p>
        </w:tc>
        <w:tc>
          <w:tcPr>
            <w:tcW w:w="7052" w:type="dxa"/>
          </w:tcPr>
          <w:p w14:paraId="61F6C22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tc>
      </w:tr>
      <w:tr w:rsidR="00EF2497" w:rsidRPr="00010DC6" w14:paraId="6FD78A70" w14:textId="77777777" w:rsidTr="00EF2497">
        <w:trPr>
          <w:trHeight w:val="400"/>
        </w:trPr>
        <w:tc>
          <w:tcPr>
            <w:tcW w:w="2518" w:type="dxa"/>
          </w:tcPr>
          <w:p w14:paraId="0B9E2D0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р/сч</w:t>
            </w:r>
          </w:p>
        </w:tc>
        <w:tc>
          <w:tcPr>
            <w:tcW w:w="7052" w:type="dxa"/>
          </w:tcPr>
          <w:p w14:paraId="4E32043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tc>
      </w:tr>
    </w:tbl>
    <w:p w14:paraId="3AE6E53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p w14:paraId="46F3886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p w14:paraId="07C4BE13" w14:textId="77777777" w:rsidR="00EF2497" w:rsidRPr="00010DC6" w:rsidRDefault="00EF2497" w:rsidP="00EF2497">
      <w:pPr>
        <w:pBdr>
          <w:top w:val="nil"/>
          <w:left w:val="nil"/>
          <w:bottom w:val="nil"/>
          <w:right w:val="nil"/>
          <w:between w:val="nil"/>
        </w:pBdr>
        <w:spacing w:after="160" w:line="259" w:lineRule="auto"/>
        <w:rPr>
          <w:rFonts w:ascii="Times New Roman" w:eastAsia="Times New Roman" w:hAnsi="Times New Roman" w:cs="Times New Roman"/>
          <w:sz w:val="24"/>
          <w:szCs w:val="24"/>
        </w:rPr>
      </w:pPr>
    </w:p>
    <w:p w14:paraId="21BC8C8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                                                              ______________                   _______________________</w:t>
      </w:r>
      <w:r w:rsidRPr="00010DC6">
        <w:rPr>
          <w:rFonts w:ascii="Times New Roman" w:eastAsia="Times New Roman" w:hAnsi="Times New Roman" w:cs="Times New Roman"/>
          <w:sz w:val="24"/>
          <w:szCs w:val="24"/>
        </w:rPr>
        <w:tab/>
      </w:r>
    </w:p>
    <w:p w14:paraId="59682EFF"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i/>
          <w:sz w:val="18"/>
          <w:szCs w:val="18"/>
        </w:rPr>
        <w:t>(подпись) М.П.</w:t>
      </w:r>
      <w:r w:rsidRPr="00010DC6">
        <w:rPr>
          <w:rFonts w:ascii="Times New Roman" w:eastAsia="Times New Roman" w:hAnsi="Times New Roman" w:cs="Times New Roman"/>
          <w:i/>
          <w:sz w:val="18"/>
          <w:szCs w:val="18"/>
        </w:rPr>
        <w:tab/>
        <w:t xml:space="preserve">                                                            (ФИО)</w:t>
      </w:r>
    </w:p>
    <w:p w14:paraId="0CDFD491" w14:textId="77777777" w:rsidR="00EF2497" w:rsidRPr="00010DC6" w:rsidRDefault="00EF2497" w:rsidP="00EF2497">
      <w:pPr>
        <w:pBdr>
          <w:top w:val="nil"/>
          <w:left w:val="nil"/>
          <w:bottom w:val="nil"/>
          <w:right w:val="nil"/>
          <w:between w:val="nil"/>
        </w:pBdr>
        <w:ind w:left="-142"/>
        <w:jc w:val="both"/>
        <w:rPr>
          <w:rFonts w:ascii="Times New Roman" w:eastAsia="Times New Roman" w:hAnsi="Times New Roman" w:cs="Times New Roman"/>
          <w:sz w:val="16"/>
          <w:szCs w:val="16"/>
        </w:rPr>
      </w:pPr>
    </w:p>
    <w:p w14:paraId="01EA6FAF" w14:textId="77777777" w:rsidR="00EF2497" w:rsidRPr="00010DC6" w:rsidRDefault="00EF2497" w:rsidP="00EF2497">
      <w:pPr>
        <w:pBdr>
          <w:top w:val="nil"/>
          <w:left w:val="nil"/>
          <w:bottom w:val="nil"/>
          <w:right w:val="nil"/>
          <w:between w:val="nil"/>
        </w:pBdr>
        <w:spacing w:before="240"/>
        <w:jc w:val="right"/>
        <w:rPr>
          <w:rFonts w:ascii="Times New Roman" w:eastAsia="Times New Roman" w:hAnsi="Times New Roman" w:cs="Times New Roman"/>
        </w:rPr>
      </w:pPr>
    </w:p>
    <w:bookmarkEnd w:id="32"/>
    <w:p w14:paraId="19CB381C" w14:textId="77777777" w:rsidR="00EF2497" w:rsidRPr="00010DC6" w:rsidRDefault="001C7313" w:rsidP="00D937A5">
      <w:pPr>
        <w:jc w:val="right"/>
      </w:pPr>
      <w:r w:rsidRPr="00010DC6">
        <w:br w:type="page"/>
      </w:r>
    </w:p>
    <w:p w14:paraId="2434521B" w14:textId="77777777" w:rsidR="00EF2497" w:rsidRPr="00010DC6" w:rsidRDefault="00EF2497" w:rsidP="00D937A5">
      <w:pPr>
        <w:jc w:val="right"/>
      </w:pPr>
    </w:p>
    <w:p w14:paraId="063EAEAD" w14:textId="77777777" w:rsidR="00784B0A" w:rsidRPr="00010DC6" w:rsidRDefault="001C7313" w:rsidP="00D937A5">
      <w:pPr>
        <w:jc w:val="right"/>
        <w:rPr>
          <w:rFonts w:ascii="Times New Roman" w:eastAsia="Times New Roman" w:hAnsi="Times New Roman" w:cs="Times New Roman"/>
          <w:i/>
        </w:rPr>
      </w:pPr>
      <w:bookmarkStart w:id="33" w:name="_Hlk61861166"/>
      <w:r w:rsidRPr="00010DC6">
        <w:rPr>
          <w:rFonts w:ascii="Times New Roman" w:eastAsia="Times New Roman" w:hAnsi="Times New Roman" w:cs="Times New Roman"/>
          <w:i/>
        </w:rPr>
        <w:t xml:space="preserve">Приложение № </w:t>
      </w:r>
      <w:r w:rsidR="00ED625F" w:rsidRPr="00010DC6">
        <w:rPr>
          <w:rFonts w:ascii="Times New Roman" w:eastAsia="Times New Roman" w:hAnsi="Times New Roman" w:cs="Times New Roman"/>
          <w:i/>
        </w:rPr>
        <w:t>4</w:t>
      </w:r>
    </w:p>
    <w:p w14:paraId="2DBFE6A9"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3600A3A2" w14:textId="77777777" w:rsidR="00784B0A" w:rsidRPr="00010DC6" w:rsidRDefault="00784B0A">
      <w:pPr>
        <w:ind w:firstLine="720"/>
        <w:jc w:val="right"/>
        <w:rPr>
          <w:rFonts w:ascii="Times New Roman" w:eastAsia="Times New Roman" w:hAnsi="Times New Roman" w:cs="Times New Roman"/>
          <w:i/>
        </w:rPr>
      </w:pPr>
    </w:p>
    <w:p w14:paraId="51924735"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Анкета поручителя - юридического лица</w:t>
      </w:r>
    </w:p>
    <w:p w14:paraId="73C28F6C"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Поручительство предоставляется в качестве обеспечения по микрозайму:</w:t>
      </w:r>
    </w:p>
    <w:p w14:paraId="0A0513E7" w14:textId="77777777" w:rsidR="00784B0A" w:rsidRPr="00010DC6" w:rsidRDefault="00A609B1">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Заемщик</w:t>
      </w:r>
      <w:r w:rsidR="001C7313" w:rsidRPr="00010DC6">
        <w:rPr>
          <w:rFonts w:ascii="Times New Roman" w:eastAsia="Times New Roman" w:hAnsi="Times New Roman" w:cs="Times New Roman"/>
          <w:b/>
          <w:sz w:val="24"/>
          <w:szCs w:val="24"/>
        </w:rPr>
        <w:t>_____________________________________________________________________</w:t>
      </w:r>
    </w:p>
    <w:p w14:paraId="7FD94D85"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Необходимая сумма микрозайма _______________________  Срок__________________</w:t>
      </w:r>
    </w:p>
    <w:p w14:paraId="4E7FE7E5"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1BF00A58" w14:textId="77777777" w:rsidR="00784B0A" w:rsidRPr="00010DC6" w:rsidRDefault="001C7313">
      <w:pPr>
        <w:numPr>
          <w:ilvl w:val="0"/>
          <w:numId w:val="4"/>
        </w:numPr>
        <w:pBdr>
          <w:top w:val="nil"/>
          <w:left w:val="nil"/>
          <w:bottom w:val="nil"/>
          <w:right w:val="nil"/>
          <w:between w:val="nil"/>
        </w:pBdr>
        <w:spacing w:after="160" w:line="259" w:lineRule="auto"/>
        <w:contextualSpacing/>
        <w:jc w:val="center"/>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Сведения о Поручителе</w:t>
      </w:r>
    </w:p>
    <w:tbl>
      <w:tblPr>
        <w:tblStyle w:val="aff9"/>
        <w:tblW w:w="101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4"/>
        <w:gridCol w:w="5941"/>
      </w:tblGrid>
      <w:tr w:rsidR="001270F1" w:rsidRPr="00010DC6" w14:paraId="033045AB" w14:textId="77777777">
        <w:trPr>
          <w:trHeight w:val="1260"/>
        </w:trPr>
        <w:tc>
          <w:tcPr>
            <w:tcW w:w="4194" w:type="dxa"/>
            <w:vAlign w:val="center"/>
          </w:tcPr>
          <w:p w14:paraId="62C996C0"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Полное наименование организации, сокращенное наименование (если имеется), наименование на иностранном языке (если имеется)</w:t>
            </w:r>
          </w:p>
          <w:p w14:paraId="6AA93A36"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941" w:type="dxa"/>
          </w:tcPr>
          <w:p w14:paraId="792B0A1F"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8279507" w14:textId="77777777">
        <w:trPr>
          <w:trHeight w:val="340"/>
        </w:trPr>
        <w:tc>
          <w:tcPr>
            <w:tcW w:w="4194" w:type="dxa"/>
            <w:vAlign w:val="center"/>
          </w:tcPr>
          <w:p w14:paraId="6DED7514"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местонахождения (в соответствии с ЕГРЮЛ)</w:t>
            </w:r>
          </w:p>
        </w:tc>
        <w:tc>
          <w:tcPr>
            <w:tcW w:w="5941" w:type="dxa"/>
          </w:tcPr>
          <w:p w14:paraId="49B176CE"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60B27084" w14:textId="77777777">
        <w:trPr>
          <w:trHeight w:val="480"/>
        </w:trPr>
        <w:tc>
          <w:tcPr>
            <w:tcW w:w="4194" w:type="dxa"/>
            <w:vAlign w:val="center"/>
          </w:tcPr>
          <w:p w14:paraId="618CFF5D"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местонахождения (в соответствии с учредительными документами)</w:t>
            </w:r>
          </w:p>
        </w:tc>
        <w:tc>
          <w:tcPr>
            <w:tcW w:w="5941" w:type="dxa"/>
          </w:tcPr>
          <w:p w14:paraId="792D7A1C"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EC29F86" w14:textId="77777777">
        <w:trPr>
          <w:trHeight w:val="260"/>
        </w:trPr>
        <w:tc>
          <w:tcPr>
            <w:tcW w:w="4194" w:type="dxa"/>
            <w:vAlign w:val="center"/>
          </w:tcPr>
          <w:p w14:paraId="38936AF8"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5941" w:type="dxa"/>
          </w:tcPr>
          <w:p w14:paraId="0A7B7EF8"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25E291E" w14:textId="77777777">
        <w:trPr>
          <w:trHeight w:val="500"/>
        </w:trPr>
        <w:tc>
          <w:tcPr>
            <w:tcW w:w="4194" w:type="dxa"/>
            <w:vAlign w:val="center"/>
          </w:tcPr>
          <w:p w14:paraId="4B6EB0B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 (дата и место выдачи)</w:t>
            </w:r>
          </w:p>
          <w:p w14:paraId="707D6E68"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941" w:type="dxa"/>
          </w:tcPr>
          <w:p w14:paraId="17019281"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5E208E7" w14:textId="77777777">
        <w:trPr>
          <w:trHeight w:val="480"/>
        </w:trPr>
        <w:tc>
          <w:tcPr>
            <w:tcW w:w="4194" w:type="dxa"/>
            <w:vAlign w:val="center"/>
          </w:tcPr>
          <w:p w14:paraId="615C3DF6"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Код иностранной организации</w:t>
            </w:r>
          </w:p>
          <w:p w14:paraId="2AC1ECF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нерезидента)</w:t>
            </w:r>
          </w:p>
        </w:tc>
        <w:tc>
          <w:tcPr>
            <w:tcW w:w="5941" w:type="dxa"/>
          </w:tcPr>
          <w:p w14:paraId="6CABCCF0"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2EB44A0F" w14:textId="77777777">
        <w:trPr>
          <w:trHeight w:val="760"/>
        </w:trPr>
        <w:tc>
          <w:tcPr>
            <w:tcW w:w="4194" w:type="dxa"/>
            <w:vAlign w:val="center"/>
          </w:tcPr>
          <w:p w14:paraId="1B7C472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ОГРН  (дата и место выдачи)</w:t>
            </w:r>
          </w:p>
        </w:tc>
        <w:tc>
          <w:tcPr>
            <w:tcW w:w="5941" w:type="dxa"/>
          </w:tcPr>
          <w:p w14:paraId="09C39192"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AA95A4B" w14:textId="77777777">
        <w:trPr>
          <w:trHeight w:val="1000"/>
        </w:trPr>
        <w:tc>
          <w:tcPr>
            <w:tcW w:w="4194" w:type="dxa"/>
            <w:vAlign w:val="center"/>
          </w:tcPr>
          <w:p w14:paraId="5589E7E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Регистрационный номер в стране регистрации, дата регистрации, наименование регистрирующего органа (для нерезидента)</w:t>
            </w:r>
          </w:p>
        </w:tc>
        <w:tc>
          <w:tcPr>
            <w:tcW w:w="5941" w:type="dxa"/>
          </w:tcPr>
          <w:p w14:paraId="2691990D"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97A3FBF" w14:textId="77777777">
        <w:trPr>
          <w:trHeight w:val="260"/>
        </w:trPr>
        <w:tc>
          <w:tcPr>
            <w:tcW w:w="4194" w:type="dxa"/>
            <w:vAlign w:val="center"/>
          </w:tcPr>
          <w:p w14:paraId="0DF9CF88"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Организационно-правовая форма</w:t>
            </w:r>
          </w:p>
        </w:tc>
        <w:tc>
          <w:tcPr>
            <w:tcW w:w="5941" w:type="dxa"/>
          </w:tcPr>
          <w:p w14:paraId="439B578B"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560018AD" w14:textId="77777777">
        <w:trPr>
          <w:trHeight w:val="1000"/>
        </w:trPr>
        <w:tc>
          <w:tcPr>
            <w:tcW w:w="4194" w:type="dxa"/>
            <w:vAlign w:val="center"/>
          </w:tcPr>
          <w:p w14:paraId="21EC4A78"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Коды форм федерального государственного статистического наблюдения (при наличии)</w:t>
            </w:r>
          </w:p>
          <w:p w14:paraId="00F1AD66"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ОКПО ОКВЭД</w:t>
            </w:r>
          </w:p>
        </w:tc>
        <w:tc>
          <w:tcPr>
            <w:tcW w:w="5941" w:type="dxa"/>
          </w:tcPr>
          <w:p w14:paraId="5295C053"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2FCBAE46" w14:textId="77777777">
        <w:trPr>
          <w:trHeight w:val="620"/>
        </w:trPr>
        <w:tc>
          <w:tcPr>
            <w:tcW w:w="4194" w:type="dxa"/>
            <w:vAlign w:val="center"/>
          </w:tcPr>
          <w:p w14:paraId="5CBF990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Контактные данные организации-Поручителя</w:t>
            </w:r>
          </w:p>
        </w:tc>
        <w:tc>
          <w:tcPr>
            <w:tcW w:w="5941" w:type="dxa"/>
          </w:tcPr>
          <w:p w14:paraId="3D5FCA16"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моб.:_______________________________________________ раб.:________________________________________________</w:t>
            </w:r>
          </w:p>
          <w:p w14:paraId="1ED88E94"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факс:______________________________________________</w:t>
            </w:r>
          </w:p>
          <w:p w14:paraId="74E27C69"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адрес:_________________________________</w:t>
            </w:r>
          </w:p>
        </w:tc>
      </w:tr>
      <w:tr w:rsidR="001270F1" w:rsidRPr="00010DC6" w14:paraId="399210AB" w14:textId="77777777">
        <w:trPr>
          <w:trHeight w:val="440"/>
        </w:trPr>
        <w:tc>
          <w:tcPr>
            <w:tcW w:w="4194" w:type="dxa"/>
            <w:vAlign w:val="center"/>
          </w:tcPr>
          <w:p w14:paraId="33E97D16"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величине зарегистрированного и оплаченного уставного (складочного) капитала и величине уставного фонда, имущества.</w:t>
            </w:r>
          </w:p>
        </w:tc>
        <w:tc>
          <w:tcPr>
            <w:tcW w:w="5941" w:type="dxa"/>
          </w:tcPr>
          <w:p w14:paraId="1F707DAD"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7C0C2A0" w14:textId="77777777">
        <w:trPr>
          <w:trHeight w:val="440"/>
        </w:trPr>
        <w:tc>
          <w:tcPr>
            <w:tcW w:w="4194" w:type="dxa"/>
            <w:vAlign w:val="center"/>
          </w:tcPr>
          <w:p w14:paraId="33963A27"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  руководителя</w:t>
            </w:r>
          </w:p>
          <w:p w14:paraId="2541AF54"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941" w:type="dxa"/>
          </w:tcPr>
          <w:p w14:paraId="63EFF617"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544BC0AD" w14:textId="77777777">
        <w:trPr>
          <w:trHeight w:val="440"/>
        </w:trPr>
        <w:tc>
          <w:tcPr>
            <w:tcW w:w="4194" w:type="dxa"/>
            <w:vAlign w:val="center"/>
          </w:tcPr>
          <w:p w14:paraId="08F727AE"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Паспорт (серия и номер, дата выдачи, наименование органа выдавшего документ, и код подразделения (если имеется)</w:t>
            </w:r>
          </w:p>
        </w:tc>
        <w:tc>
          <w:tcPr>
            <w:tcW w:w="5941" w:type="dxa"/>
          </w:tcPr>
          <w:p w14:paraId="0CB9F07E"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7852F97A" w14:textId="77777777">
        <w:trPr>
          <w:trHeight w:val="440"/>
        </w:trPr>
        <w:tc>
          <w:tcPr>
            <w:tcW w:w="4194" w:type="dxa"/>
            <w:vAlign w:val="center"/>
          </w:tcPr>
          <w:p w14:paraId="792BA1C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 руководителя (дата и место выдачи)</w:t>
            </w:r>
          </w:p>
        </w:tc>
        <w:tc>
          <w:tcPr>
            <w:tcW w:w="5941" w:type="dxa"/>
          </w:tcPr>
          <w:p w14:paraId="19EB70CC"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DD141D1" w14:textId="77777777">
        <w:trPr>
          <w:trHeight w:val="440"/>
        </w:trPr>
        <w:tc>
          <w:tcPr>
            <w:tcW w:w="4194" w:type="dxa"/>
            <w:vAlign w:val="center"/>
          </w:tcPr>
          <w:p w14:paraId="2239C67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и реквизиты документа, подтверждающего полномочия руководителя</w:t>
            </w:r>
          </w:p>
        </w:tc>
        <w:tc>
          <w:tcPr>
            <w:tcW w:w="5941" w:type="dxa"/>
          </w:tcPr>
          <w:p w14:paraId="1D7EA01D"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73834299" w14:textId="77777777">
        <w:trPr>
          <w:trHeight w:val="440"/>
        </w:trPr>
        <w:tc>
          <w:tcPr>
            <w:tcW w:w="4194" w:type="dxa"/>
            <w:vAlign w:val="center"/>
          </w:tcPr>
          <w:p w14:paraId="7FD6BB20"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регистрации руководителя</w:t>
            </w:r>
          </w:p>
          <w:p w14:paraId="6BD5B069"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941" w:type="dxa"/>
          </w:tcPr>
          <w:p w14:paraId="7FDD9AA9"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994E13E" w14:textId="77777777">
        <w:trPr>
          <w:trHeight w:val="440"/>
        </w:trPr>
        <w:tc>
          <w:tcPr>
            <w:tcW w:w="4194" w:type="dxa"/>
            <w:vAlign w:val="center"/>
          </w:tcPr>
          <w:p w14:paraId="0D9ED58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lastRenderedPageBreak/>
              <w:t>Адрес места жительства руководителя</w:t>
            </w:r>
          </w:p>
        </w:tc>
        <w:tc>
          <w:tcPr>
            <w:tcW w:w="5941" w:type="dxa"/>
          </w:tcPr>
          <w:p w14:paraId="21717B53"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2CB71818" w14:textId="77777777">
        <w:trPr>
          <w:trHeight w:val="240"/>
        </w:trPr>
        <w:tc>
          <w:tcPr>
            <w:tcW w:w="4194" w:type="dxa"/>
            <w:vAlign w:val="center"/>
          </w:tcPr>
          <w:p w14:paraId="7F91C2F0"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  главного бухгалтера</w:t>
            </w:r>
          </w:p>
          <w:p w14:paraId="15F072F7"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941" w:type="dxa"/>
          </w:tcPr>
          <w:p w14:paraId="44773849"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2695DB9F" w14:textId="77777777">
        <w:trPr>
          <w:trHeight w:val="480"/>
        </w:trPr>
        <w:tc>
          <w:tcPr>
            <w:tcW w:w="4194" w:type="dxa"/>
            <w:vAlign w:val="center"/>
          </w:tcPr>
          <w:p w14:paraId="072426D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Контактный телефон руководителя/гл. бухгалтера</w:t>
            </w:r>
          </w:p>
        </w:tc>
        <w:tc>
          <w:tcPr>
            <w:tcW w:w="5941" w:type="dxa"/>
          </w:tcPr>
          <w:p w14:paraId="10F1C817"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4A444E77" w14:textId="77777777">
        <w:trPr>
          <w:trHeight w:val="1260"/>
        </w:trPr>
        <w:tc>
          <w:tcPr>
            <w:tcW w:w="4194" w:type="dxa"/>
            <w:vAlign w:val="center"/>
          </w:tcPr>
          <w:p w14:paraId="5E171E4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лицах, которые имеют право действовать от имени юридического лица без доверенности. (Ф.И.О., серия, номер, дата выдачи документа удостоверяющего личность)</w:t>
            </w:r>
          </w:p>
        </w:tc>
        <w:tc>
          <w:tcPr>
            <w:tcW w:w="5941" w:type="dxa"/>
          </w:tcPr>
          <w:p w14:paraId="37F085F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1.__________________________________________________</w:t>
            </w:r>
          </w:p>
          <w:p w14:paraId="21514E1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____________________________________________________</w:t>
            </w:r>
          </w:p>
          <w:p w14:paraId="472CD87D"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2.__________________________________________________</w:t>
            </w:r>
          </w:p>
          <w:p w14:paraId="1E7A05FC"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____________________________________________________</w:t>
            </w:r>
          </w:p>
        </w:tc>
      </w:tr>
      <w:tr w:rsidR="001270F1" w:rsidRPr="00010DC6" w14:paraId="625C4527" w14:textId="77777777">
        <w:trPr>
          <w:trHeight w:val="1200"/>
        </w:trPr>
        <w:tc>
          <w:tcPr>
            <w:tcW w:w="4194" w:type="dxa"/>
            <w:vAlign w:val="center"/>
          </w:tcPr>
          <w:p w14:paraId="398314BB"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представителе, действующем на основании доверенности (Ф.И.О., дата и номер документа подтверждающего полномочия)</w:t>
            </w:r>
          </w:p>
        </w:tc>
        <w:tc>
          <w:tcPr>
            <w:tcW w:w="5941" w:type="dxa"/>
          </w:tcPr>
          <w:p w14:paraId="74BF1A2E"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AA0A7B1" w14:textId="77777777">
        <w:trPr>
          <w:trHeight w:val="800"/>
        </w:trPr>
        <w:tc>
          <w:tcPr>
            <w:tcW w:w="4194" w:type="dxa"/>
            <w:vAlign w:val="center"/>
          </w:tcPr>
          <w:p w14:paraId="08D5DF7C"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бенефициарных  владельцах</w:t>
            </w:r>
          </w:p>
          <w:p w14:paraId="0FEB4442"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(Ф.И.О.) </w:t>
            </w:r>
          </w:p>
        </w:tc>
        <w:tc>
          <w:tcPr>
            <w:tcW w:w="5941" w:type="dxa"/>
          </w:tcPr>
          <w:p w14:paraId="4FA651E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51FBEE22" w14:textId="77777777">
        <w:trPr>
          <w:trHeight w:val="440"/>
        </w:trPr>
        <w:tc>
          <w:tcPr>
            <w:tcW w:w="4194" w:type="dxa"/>
            <w:vAlign w:val="center"/>
          </w:tcPr>
          <w:p w14:paraId="404E018D"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выгодоприобретателях</w:t>
            </w:r>
          </w:p>
        </w:tc>
        <w:tc>
          <w:tcPr>
            <w:tcW w:w="5941" w:type="dxa"/>
          </w:tcPr>
          <w:p w14:paraId="0B9E464F"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3F0BD35" w14:textId="77777777">
        <w:trPr>
          <w:trHeight w:val="2980"/>
        </w:trPr>
        <w:tc>
          <w:tcPr>
            <w:tcW w:w="4194" w:type="dxa"/>
            <w:vAlign w:val="center"/>
          </w:tcPr>
          <w:p w14:paraId="48EB7959"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Да / Нет </w:t>
            </w:r>
          </w:p>
          <w:p w14:paraId="0C9B33DC"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использует счета в банке, зарегистрированном в указанном государстве (на указанной территории).</w:t>
            </w:r>
          </w:p>
          <w:p w14:paraId="3921414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(нужное написать)</w:t>
            </w:r>
          </w:p>
        </w:tc>
        <w:tc>
          <w:tcPr>
            <w:tcW w:w="5941" w:type="dxa"/>
          </w:tcPr>
          <w:p w14:paraId="4BD34AFE"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справки: по состоянию на 30.07.2014 страны «черного списка» ФАТФ  – Алжир, Индонезия, Иран, КНДР, Мьянма, Эквадор.</w:t>
            </w:r>
          </w:p>
        </w:tc>
      </w:tr>
      <w:tr w:rsidR="001270F1" w:rsidRPr="00010DC6" w14:paraId="55FE7316" w14:textId="77777777">
        <w:trPr>
          <w:trHeight w:val="1020"/>
        </w:trPr>
        <w:tc>
          <w:tcPr>
            <w:tcW w:w="4194" w:type="dxa"/>
            <w:vAlign w:val="center"/>
          </w:tcPr>
          <w:p w14:paraId="45973FF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Имущество Поручителя (недвижимое имущество, транспортные средства, иная спецтехника) </w:t>
            </w:r>
          </w:p>
          <w:p w14:paraId="567CE866"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941" w:type="dxa"/>
          </w:tcPr>
          <w:p w14:paraId="10EC87D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1.__________________________________________</w:t>
            </w:r>
          </w:p>
          <w:p w14:paraId="5D2332F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2.__________________________________________</w:t>
            </w:r>
          </w:p>
          <w:p w14:paraId="2A663579"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3.__________________________________________</w:t>
            </w:r>
          </w:p>
          <w:p w14:paraId="2E1E2858"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4.__________________________________________</w:t>
            </w:r>
          </w:p>
        </w:tc>
      </w:tr>
    </w:tbl>
    <w:p w14:paraId="1D91F8E6"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24"/>
          <w:szCs w:val="24"/>
        </w:rPr>
      </w:pPr>
    </w:p>
    <w:p w14:paraId="0406443C"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2. Сведения о предпринимательской деятельности Поручителя</w:t>
      </w:r>
    </w:p>
    <w:tbl>
      <w:tblPr>
        <w:tblStyle w:val="affa"/>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1"/>
        <w:gridCol w:w="6416"/>
      </w:tblGrid>
      <w:tr w:rsidR="001270F1" w:rsidRPr="00010DC6" w14:paraId="2307CE14" w14:textId="77777777">
        <w:trPr>
          <w:trHeight w:val="380"/>
        </w:trPr>
        <w:tc>
          <w:tcPr>
            <w:tcW w:w="3791" w:type="dxa"/>
          </w:tcPr>
          <w:p w14:paraId="7F74598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Сфера деятельности</w:t>
            </w:r>
          </w:p>
        </w:tc>
        <w:tc>
          <w:tcPr>
            <w:tcW w:w="6416" w:type="dxa"/>
          </w:tcPr>
          <w:p w14:paraId="2D9AB468"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0EA666C7" w14:textId="77777777">
        <w:trPr>
          <w:trHeight w:val="280"/>
        </w:trPr>
        <w:tc>
          <w:tcPr>
            <w:tcW w:w="3791" w:type="dxa"/>
          </w:tcPr>
          <w:p w14:paraId="7D79960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лицензиях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(при наличии)</w:t>
            </w:r>
          </w:p>
        </w:tc>
        <w:tc>
          <w:tcPr>
            <w:tcW w:w="6416" w:type="dxa"/>
          </w:tcPr>
          <w:p w14:paraId="3C7C7BCE"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E7B7582" w14:textId="77777777">
        <w:trPr>
          <w:trHeight w:val="280"/>
        </w:trPr>
        <w:tc>
          <w:tcPr>
            <w:tcW w:w="3791" w:type="dxa"/>
          </w:tcPr>
          <w:p w14:paraId="20C1AB13"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Система налогообложения</w:t>
            </w:r>
          </w:p>
          <w:p w14:paraId="40CCB60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6416" w:type="dxa"/>
          </w:tcPr>
          <w:p w14:paraId="086FA78D" w14:textId="77777777" w:rsidR="00784B0A" w:rsidRPr="00010DC6" w:rsidRDefault="004B50A9">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ОСН___ УСН___ ЕСХН____ </w:t>
            </w:r>
          </w:p>
        </w:tc>
      </w:tr>
      <w:tr w:rsidR="001270F1" w:rsidRPr="00010DC6" w14:paraId="2FCF1685" w14:textId="77777777">
        <w:tc>
          <w:tcPr>
            <w:tcW w:w="3791" w:type="dxa"/>
          </w:tcPr>
          <w:p w14:paraId="2157D94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Местонахождение(я) торговой(ых) точки(ек), офиса(ов), производственных площадей  Поручителя</w:t>
            </w:r>
          </w:p>
        </w:tc>
        <w:tc>
          <w:tcPr>
            <w:tcW w:w="6416" w:type="dxa"/>
          </w:tcPr>
          <w:p w14:paraId="4237B649"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1_____________________________________________</w:t>
            </w:r>
          </w:p>
          <w:p w14:paraId="6E58F684"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2_____________________________________________</w:t>
            </w:r>
          </w:p>
          <w:p w14:paraId="65F62AA6"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3_____________________________________________</w:t>
            </w:r>
          </w:p>
        </w:tc>
      </w:tr>
      <w:tr w:rsidR="001270F1" w:rsidRPr="00010DC6" w14:paraId="11A257B3" w14:textId="77777777">
        <w:tc>
          <w:tcPr>
            <w:tcW w:w="3791" w:type="dxa"/>
          </w:tcPr>
          <w:p w14:paraId="369FBB97"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Валовый доход Поручителя за последние 6 месяцев</w:t>
            </w:r>
          </w:p>
        </w:tc>
        <w:tc>
          <w:tcPr>
            <w:tcW w:w="6416" w:type="dxa"/>
          </w:tcPr>
          <w:p w14:paraId="28EC7071"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BA8EE3A" w14:textId="77777777">
        <w:tc>
          <w:tcPr>
            <w:tcW w:w="3791" w:type="dxa"/>
            <w:tcBorders>
              <w:top w:val="single" w:sz="4" w:space="0" w:color="000000"/>
              <w:left w:val="single" w:sz="4" w:space="0" w:color="000000"/>
              <w:bottom w:val="single" w:sz="4" w:space="0" w:color="000000"/>
              <w:right w:val="single" w:sz="4" w:space="0" w:color="000000"/>
            </w:tcBorders>
          </w:tcPr>
          <w:p w14:paraId="1C0B2DC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Валовый доход (выручка) Поручителя </w:t>
            </w:r>
            <w:r w:rsidRPr="00010DC6">
              <w:rPr>
                <w:rFonts w:ascii="Times New Roman" w:eastAsia="Times New Roman" w:hAnsi="Times New Roman" w:cs="Times New Roman"/>
                <w:sz w:val="22"/>
                <w:szCs w:val="22"/>
              </w:rPr>
              <w:br/>
              <w:t xml:space="preserve">за последний отчетный год (согласно </w:t>
            </w:r>
            <w:r w:rsidRPr="00010DC6">
              <w:rPr>
                <w:rFonts w:ascii="Times New Roman" w:eastAsia="Times New Roman" w:hAnsi="Times New Roman" w:cs="Times New Roman"/>
                <w:sz w:val="22"/>
                <w:szCs w:val="22"/>
              </w:rPr>
              <w:lastRenderedPageBreak/>
              <w:t>прилагаемой декларации, баланса)</w:t>
            </w:r>
          </w:p>
        </w:tc>
        <w:tc>
          <w:tcPr>
            <w:tcW w:w="6416" w:type="dxa"/>
            <w:tcBorders>
              <w:top w:val="single" w:sz="4" w:space="0" w:color="000000"/>
              <w:left w:val="single" w:sz="4" w:space="0" w:color="000000"/>
              <w:bottom w:val="single" w:sz="4" w:space="0" w:color="000000"/>
              <w:right w:val="single" w:sz="4" w:space="0" w:color="000000"/>
            </w:tcBorders>
          </w:tcPr>
          <w:p w14:paraId="73E88E53"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bl>
    <w:p w14:paraId="5AC80C72"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24"/>
          <w:szCs w:val="24"/>
        </w:rPr>
      </w:pPr>
    </w:p>
    <w:p w14:paraId="47926866"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3. Сведения об акционерах/участниках юридического лица</w:t>
      </w:r>
    </w:p>
    <w:p w14:paraId="56BBFBFA" w14:textId="77777777" w:rsidR="00784B0A" w:rsidRPr="00010DC6" w:rsidRDefault="001C7313">
      <w:pPr>
        <w:pBdr>
          <w:top w:val="nil"/>
          <w:left w:val="nil"/>
          <w:bottom w:val="nil"/>
          <w:right w:val="nil"/>
          <w:between w:val="nil"/>
        </w:pBdr>
        <w:ind w:left="36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Юридических лицах</w:t>
      </w:r>
    </w:p>
    <w:tbl>
      <w:tblPr>
        <w:tblStyle w:val="affb"/>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6"/>
        <w:gridCol w:w="810"/>
        <w:gridCol w:w="1913"/>
        <w:gridCol w:w="1806"/>
        <w:gridCol w:w="3262"/>
      </w:tblGrid>
      <w:tr w:rsidR="001270F1" w:rsidRPr="00010DC6" w14:paraId="767B2BD2" w14:textId="77777777">
        <w:tc>
          <w:tcPr>
            <w:tcW w:w="2416" w:type="dxa"/>
          </w:tcPr>
          <w:p w14:paraId="04BE8762"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организации</w:t>
            </w:r>
          </w:p>
        </w:tc>
        <w:tc>
          <w:tcPr>
            <w:tcW w:w="810" w:type="dxa"/>
          </w:tcPr>
          <w:p w14:paraId="1C5C5AC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Доля</w:t>
            </w:r>
          </w:p>
        </w:tc>
        <w:tc>
          <w:tcPr>
            <w:tcW w:w="1913" w:type="dxa"/>
          </w:tcPr>
          <w:p w14:paraId="1E12284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Наличие просроченной задолженности перед банками</w:t>
            </w:r>
          </w:p>
        </w:tc>
        <w:tc>
          <w:tcPr>
            <w:tcW w:w="1806" w:type="dxa"/>
          </w:tcPr>
          <w:p w14:paraId="39A106C9"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Наличие текущего судебного преследования</w:t>
            </w:r>
          </w:p>
        </w:tc>
        <w:tc>
          <w:tcPr>
            <w:tcW w:w="3262" w:type="dxa"/>
          </w:tcPr>
          <w:p w14:paraId="718E2DAD"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об ИНН, адрес места нахождения</w:t>
            </w:r>
          </w:p>
        </w:tc>
      </w:tr>
      <w:tr w:rsidR="001270F1" w:rsidRPr="00010DC6" w14:paraId="337D23EF" w14:textId="77777777">
        <w:tc>
          <w:tcPr>
            <w:tcW w:w="2416" w:type="dxa"/>
          </w:tcPr>
          <w:p w14:paraId="6E4D1FBB"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810" w:type="dxa"/>
          </w:tcPr>
          <w:p w14:paraId="1FC7404C"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913" w:type="dxa"/>
          </w:tcPr>
          <w:p w14:paraId="39FA64B9"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806" w:type="dxa"/>
          </w:tcPr>
          <w:p w14:paraId="55F6E120"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3262" w:type="dxa"/>
          </w:tcPr>
          <w:p w14:paraId="7B27733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r>
      <w:tr w:rsidR="001270F1" w:rsidRPr="00010DC6" w14:paraId="2491CEC2" w14:textId="77777777">
        <w:tc>
          <w:tcPr>
            <w:tcW w:w="2416" w:type="dxa"/>
          </w:tcPr>
          <w:p w14:paraId="62D85EF7"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810" w:type="dxa"/>
          </w:tcPr>
          <w:p w14:paraId="21C00D16"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913" w:type="dxa"/>
          </w:tcPr>
          <w:p w14:paraId="5FC2D949"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806" w:type="dxa"/>
          </w:tcPr>
          <w:p w14:paraId="5116AC9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3262" w:type="dxa"/>
          </w:tcPr>
          <w:p w14:paraId="6DE92733"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r>
    </w:tbl>
    <w:p w14:paraId="08B5AC71" w14:textId="77777777" w:rsidR="00784B0A" w:rsidRPr="00010DC6" w:rsidRDefault="001C7313">
      <w:pPr>
        <w:pBdr>
          <w:top w:val="nil"/>
          <w:left w:val="nil"/>
          <w:bottom w:val="nil"/>
          <w:right w:val="nil"/>
          <w:between w:val="nil"/>
        </w:pBdr>
        <w:ind w:left="36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Физических лицах</w:t>
      </w:r>
    </w:p>
    <w:tbl>
      <w:tblPr>
        <w:tblStyle w:val="affc"/>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3"/>
        <w:gridCol w:w="833"/>
        <w:gridCol w:w="5651"/>
      </w:tblGrid>
      <w:tr w:rsidR="001270F1" w:rsidRPr="00010DC6" w14:paraId="5910E214" w14:textId="77777777">
        <w:tc>
          <w:tcPr>
            <w:tcW w:w="3723" w:type="dxa"/>
          </w:tcPr>
          <w:p w14:paraId="3CA514DC"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833" w:type="dxa"/>
          </w:tcPr>
          <w:p w14:paraId="241E236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Доля</w:t>
            </w:r>
          </w:p>
        </w:tc>
        <w:tc>
          <w:tcPr>
            <w:tcW w:w="5651" w:type="dxa"/>
          </w:tcPr>
          <w:p w14:paraId="3340D3FA"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Паспортные данные, адрес места регистрации, почтовый адрес, e-mail</w:t>
            </w:r>
          </w:p>
        </w:tc>
      </w:tr>
      <w:tr w:rsidR="001270F1" w:rsidRPr="00010DC6" w14:paraId="57841445" w14:textId="77777777">
        <w:tc>
          <w:tcPr>
            <w:tcW w:w="3723" w:type="dxa"/>
          </w:tcPr>
          <w:p w14:paraId="77BE054F"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833" w:type="dxa"/>
          </w:tcPr>
          <w:p w14:paraId="4FDEA50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5651" w:type="dxa"/>
          </w:tcPr>
          <w:p w14:paraId="2B6EDF95"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3351E658" w14:textId="77777777">
        <w:tc>
          <w:tcPr>
            <w:tcW w:w="3723" w:type="dxa"/>
          </w:tcPr>
          <w:p w14:paraId="010A7D4D"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833" w:type="dxa"/>
          </w:tcPr>
          <w:p w14:paraId="0A75AB79"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5651" w:type="dxa"/>
          </w:tcPr>
          <w:p w14:paraId="5F3FF2C9"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5485FEDD" w14:textId="77777777">
        <w:tc>
          <w:tcPr>
            <w:tcW w:w="3723" w:type="dxa"/>
          </w:tcPr>
          <w:p w14:paraId="67FE8D8A"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833" w:type="dxa"/>
          </w:tcPr>
          <w:p w14:paraId="2B88E397"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5651" w:type="dxa"/>
          </w:tcPr>
          <w:p w14:paraId="3D8FE661"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55C7F7EC" w14:textId="77777777">
        <w:tc>
          <w:tcPr>
            <w:tcW w:w="3723" w:type="dxa"/>
          </w:tcPr>
          <w:p w14:paraId="338F4625"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833" w:type="dxa"/>
          </w:tcPr>
          <w:p w14:paraId="1A82B576"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5651" w:type="dxa"/>
          </w:tcPr>
          <w:p w14:paraId="2378364D"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bl>
    <w:p w14:paraId="737EEB4D"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b/>
          <w:sz w:val="22"/>
          <w:szCs w:val="22"/>
        </w:rPr>
      </w:pPr>
    </w:p>
    <w:p w14:paraId="6715EF9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4. Текущие обязательства и кредитная история</w:t>
      </w:r>
    </w:p>
    <w:p w14:paraId="4F9669F9"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Действующие кредиты в сторонних организациях </w:t>
      </w:r>
    </w:p>
    <w:tbl>
      <w:tblPr>
        <w:tblStyle w:val="affd"/>
        <w:tblW w:w="102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267330FD" w14:textId="77777777">
        <w:trPr>
          <w:jc w:val="center"/>
        </w:trPr>
        <w:tc>
          <w:tcPr>
            <w:tcW w:w="5274" w:type="dxa"/>
          </w:tcPr>
          <w:p w14:paraId="586C4CA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 Кредитор</w:t>
            </w:r>
          </w:p>
          <w:p w14:paraId="4DC64CC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Pr>
          <w:p w14:paraId="4B7D715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 Кредитор</w:t>
            </w:r>
          </w:p>
        </w:tc>
      </w:tr>
      <w:tr w:rsidR="001270F1" w:rsidRPr="00010DC6" w14:paraId="3D7A4143" w14:textId="77777777">
        <w:trPr>
          <w:jc w:val="center"/>
        </w:trPr>
        <w:tc>
          <w:tcPr>
            <w:tcW w:w="5274" w:type="dxa"/>
          </w:tcPr>
          <w:p w14:paraId="2C2B2DD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c>
          <w:tcPr>
            <w:tcW w:w="4987" w:type="dxa"/>
          </w:tcPr>
          <w:p w14:paraId="0F8A08A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r>
      <w:tr w:rsidR="001270F1" w:rsidRPr="00010DC6" w14:paraId="1E5F5FBE" w14:textId="77777777">
        <w:trPr>
          <w:jc w:val="center"/>
        </w:trPr>
        <w:tc>
          <w:tcPr>
            <w:tcW w:w="5274" w:type="dxa"/>
          </w:tcPr>
          <w:p w14:paraId="16267E5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5DC9584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04D382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c>
          <w:tcPr>
            <w:tcW w:w="4987" w:type="dxa"/>
          </w:tcPr>
          <w:p w14:paraId="7D6FC9C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449D4F3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1F5663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r>
      <w:tr w:rsidR="001270F1" w:rsidRPr="00010DC6" w14:paraId="65BF3B57" w14:textId="77777777">
        <w:trPr>
          <w:jc w:val="center"/>
        </w:trPr>
        <w:tc>
          <w:tcPr>
            <w:tcW w:w="5274" w:type="dxa"/>
          </w:tcPr>
          <w:p w14:paraId="4BE8B6F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39C1063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3D19357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c>
          <w:tcPr>
            <w:tcW w:w="4987" w:type="dxa"/>
          </w:tcPr>
          <w:p w14:paraId="0B23FD6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7EBC371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59A912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r>
    </w:tbl>
    <w:p w14:paraId="74545EF4" w14:textId="77777777" w:rsidR="00784B0A" w:rsidRPr="00010DC6" w:rsidRDefault="001C7313">
      <w:pPr>
        <w:pBdr>
          <w:top w:val="nil"/>
          <w:left w:val="nil"/>
          <w:bottom w:val="nil"/>
          <w:right w:val="nil"/>
          <w:between w:val="nil"/>
        </w:pBdr>
        <w:ind w:left="-993" w:firstLine="1713"/>
        <w:jc w:val="both"/>
        <w:rPr>
          <w:rFonts w:ascii="Times New Roman" w:eastAsia="Times New Roman" w:hAnsi="Times New Roman" w:cs="Times New Roman"/>
        </w:rPr>
      </w:pPr>
      <w:r w:rsidRPr="00010DC6">
        <w:rPr>
          <w:rFonts w:ascii="Times New Roman" w:eastAsia="Times New Roman" w:hAnsi="Times New Roman" w:cs="Times New Roman"/>
        </w:rPr>
        <w:t>Настоящим Поручитель подтверждает:</w:t>
      </w:r>
    </w:p>
    <w:p w14:paraId="63CBBB7D"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rPr>
      </w:pPr>
      <w:r w:rsidRPr="00010DC6">
        <w:rPr>
          <w:rFonts w:ascii="Times New Roman" w:eastAsia="Times New Roman" w:hAnsi="Times New Roman" w:cs="Times New Roman"/>
        </w:rPr>
        <w:t>1)</w:t>
      </w:r>
      <w:r w:rsidRPr="00010DC6">
        <w:rPr>
          <w:rFonts w:ascii="Times New Roman" w:eastAsia="Times New Roman" w:hAnsi="Times New Roman" w:cs="Times New Roman"/>
        </w:rPr>
        <w:tab/>
        <w:t xml:space="preserve">отсутствие за 3 (Три) месяца, предшествующих дате обращения за получением </w:t>
      </w:r>
      <w:r w:rsidR="00A6779E" w:rsidRPr="00010DC6">
        <w:rPr>
          <w:rFonts w:ascii="Times New Roman" w:eastAsia="Times New Roman" w:hAnsi="Times New Roman" w:cs="Times New Roman"/>
        </w:rPr>
        <w:t>микрозайма в</w:t>
      </w:r>
      <w:r w:rsidRPr="00010DC6">
        <w:rPr>
          <w:rFonts w:ascii="Times New Roman" w:eastAsia="Times New Roman" w:hAnsi="Times New Roman" w:cs="Times New Roman"/>
        </w:rPr>
        <w:t xml:space="preserve"> Ф</w:t>
      </w:r>
      <w:r w:rsidR="00902551" w:rsidRPr="00010DC6">
        <w:rPr>
          <w:rFonts w:ascii="Times New Roman" w:eastAsia="Times New Roman" w:hAnsi="Times New Roman" w:cs="Times New Roman"/>
        </w:rPr>
        <w:t>онд</w:t>
      </w:r>
      <w:r w:rsidRPr="00010DC6">
        <w:rPr>
          <w:rFonts w:ascii="Times New Roman" w:eastAsia="Times New Roman" w:hAnsi="Times New Roman" w:cs="Times New Roman"/>
        </w:rPr>
        <w:t>, нарушений условий кредитных договоров, договоров займа, лизинга, о предоставлении банковской гарантии и т.п., ранее заключенных СМСП;</w:t>
      </w:r>
    </w:p>
    <w:p w14:paraId="19E48633"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rPr>
      </w:pPr>
      <w:r w:rsidRPr="00010DC6">
        <w:rPr>
          <w:rFonts w:ascii="Times New Roman" w:eastAsia="Times New Roman" w:hAnsi="Times New Roman" w:cs="Times New Roman"/>
        </w:rPr>
        <w:t>2)</w:t>
      </w:r>
      <w:r w:rsidRPr="00010DC6">
        <w:rPr>
          <w:rFonts w:ascii="Times New Roman" w:eastAsia="Times New Roman" w:hAnsi="Times New Roman" w:cs="Times New Roman"/>
        </w:rPr>
        <w:tab/>
        <w:t>отсутствие в отношении СМСП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r w:rsidR="00F35429" w:rsidRPr="00010DC6">
        <w:rPr>
          <w:rFonts w:ascii="Times New Roman" w:eastAsia="Times New Roman" w:hAnsi="Times New Roman" w:cs="Times New Roman"/>
        </w:rPr>
        <w:t>.</w:t>
      </w:r>
    </w:p>
    <w:p w14:paraId="6EFD198F" w14:textId="77777777" w:rsidR="00784B0A" w:rsidRPr="00010DC6" w:rsidRDefault="001C7313">
      <w:pPr>
        <w:ind w:firstLine="720"/>
        <w:jc w:val="both"/>
        <w:rPr>
          <w:rFonts w:ascii="Times New Roman" w:eastAsia="Times New Roman" w:hAnsi="Times New Roman" w:cs="Times New Roman"/>
        </w:rPr>
      </w:pPr>
      <w:r w:rsidRPr="00010DC6">
        <w:rPr>
          <w:rFonts w:ascii="Times New Roman" w:eastAsia="Times New Roman" w:hAnsi="Times New Roman" w:cs="Times New Roman"/>
        </w:rPr>
        <w:t>Поручитель подтверждает право Фонда:</w:t>
      </w:r>
    </w:p>
    <w:p w14:paraId="7ECA6447" w14:textId="77777777" w:rsidR="00784B0A" w:rsidRPr="00010DC6" w:rsidRDefault="001C7313">
      <w:pPr>
        <w:jc w:val="both"/>
        <w:rPr>
          <w:rFonts w:ascii="Times New Roman" w:eastAsia="Times New Roman" w:hAnsi="Times New Roman" w:cs="Times New Roman"/>
        </w:rPr>
      </w:pPr>
      <w:r w:rsidRPr="00010DC6">
        <w:rPr>
          <w:rFonts w:ascii="Times New Roman" w:eastAsia="Times New Roman" w:hAnsi="Times New Roman" w:cs="Times New Roman"/>
        </w:rPr>
        <w:t xml:space="preserve">-  навести перед принятием решения о выдаче микрозайма необходимые справки о Поручителе, </w:t>
      </w:r>
      <w:r w:rsidRPr="00010DC6">
        <w:rPr>
          <w:rFonts w:ascii="Times New Roman" w:eastAsia="Times New Roman" w:hAnsi="Times New Roman" w:cs="Times New Roman"/>
        </w:rPr>
        <w:br/>
        <w:t>то есть запросить любое лицо о дополнительной информации;</w:t>
      </w:r>
    </w:p>
    <w:p w14:paraId="3575F633" w14:textId="77777777" w:rsidR="00784B0A" w:rsidRPr="00010DC6" w:rsidRDefault="001C7313">
      <w:pPr>
        <w:jc w:val="both"/>
        <w:rPr>
          <w:rFonts w:ascii="Times New Roman" w:eastAsia="Times New Roman" w:hAnsi="Times New Roman" w:cs="Times New Roman"/>
        </w:rPr>
      </w:pPr>
      <w:r w:rsidRPr="00010DC6">
        <w:rPr>
          <w:rFonts w:ascii="Times New Roman" w:eastAsia="Times New Roman" w:hAnsi="Times New Roman" w:cs="Times New Roman"/>
        </w:rPr>
        <w:t>-  приступить к рассмотрению заявления только после получения всех данных и документов, необходимых для определения кредитоспособности Заявителя, так как любые задержки в представлении необходимой  информации приводят к отсрочке принятия решения о выдаче микрозайма;</w:t>
      </w:r>
    </w:p>
    <w:p w14:paraId="0972C67E" w14:textId="77777777" w:rsidR="00784B0A" w:rsidRPr="00010DC6" w:rsidRDefault="001C7313">
      <w:pPr>
        <w:jc w:val="both"/>
        <w:rPr>
          <w:rFonts w:ascii="Times New Roman" w:eastAsia="Times New Roman" w:hAnsi="Times New Roman" w:cs="Times New Roman"/>
        </w:rPr>
      </w:pPr>
      <w:r w:rsidRPr="00010DC6">
        <w:rPr>
          <w:rFonts w:ascii="Times New Roman" w:eastAsia="Times New Roman" w:hAnsi="Times New Roman" w:cs="Times New Roman"/>
        </w:rPr>
        <w:t>-  затребовать иные документы, необходимые для рассмотрения заявления на получение микрозайма.</w:t>
      </w:r>
    </w:p>
    <w:p w14:paraId="13357996" w14:textId="36523655"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rPr>
      </w:pPr>
      <w:r w:rsidRPr="00010DC6">
        <w:rPr>
          <w:rFonts w:ascii="Times New Roman" w:eastAsia="Times New Roman" w:hAnsi="Times New Roman" w:cs="Times New Roman"/>
        </w:rPr>
        <w:t>Анкета предоставлена в Микрокредитную компанию «Фонд поддержки предпринимательства Республики Марий Эл» место нахождения: Республика Марий Эл, г. Йошкар-Ола, ул. Эшкинина, д. 10 «Б», оф. 10</w:t>
      </w:r>
      <w:r w:rsidR="00147938" w:rsidRPr="00010DC6">
        <w:rPr>
          <w:rFonts w:ascii="Times New Roman" w:eastAsia="Times New Roman" w:hAnsi="Times New Roman" w:cs="Times New Roman"/>
        </w:rPr>
        <w:t>5</w:t>
      </w:r>
      <w:r w:rsidR="009D3272" w:rsidRPr="00010DC6">
        <w:rPr>
          <w:rFonts w:ascii="Times New Roman" w:eastAsia="Times New Roman" w:hAnsi="Times New Roman" w:cs="Times New Roman"/>
        </w:rPr>
        <w:t xml:space="preserve"> </w:t>
      </w:r>
      <w:r w:rsidRPr="00010DC6">
        <w:rPr>
          <w:rFonts w:ascii="Times New Roman" w:eastAsia="Times New Roman" w:hAnsi="Times New Roman" w:cs="Times New Roman"/>
        </w:rPr>
        <w:t>(далее</w:t>
      </w:r>
      <w:r w:rsidR="00567C4E" w:rsidRPr="00010DC6">
        <w:rPr>
          <w:rFonts w:ascii="Times New Roman" w:eastAsia="Times New Roman" w:hAnsi="Times New Roman" w:cs="Times New Roman"/>
        </w:rPr>
        <w:t xml:space="preserve"> -</w:t>
      </w:r>
      <w:r w:rsidRPr="00010DC6">
        <w:rPr>
          <w:rFonts w:ascii="Times New Roman" w:eastAsia="Times New Roman" w:hAnsi="Times New Roman" w:cs="Times New Roman"/>
        </w:rPr>
        <w:t xml:space="preserve"> Фонд) с моего согласия. Поручитель подтверждает и гарантирует достоверность информации, содержащейся в представленных документах.</w:t>
      </w:r>
    </w:p>
    <w:p w14:paraId="0586309C"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rPr>
      </w:pPr>
      <w:r w:rsidRPr="00010DC6">
        <w:rPr>
          <w:rFonts w:ascii="Times New Roman" w:eastAsia="Times New Roman" w:hAnsi="Times New Roman" w:cs="Times New Roman"/>
        </w:rPr>
        <w:t xml:space="preserve">Я даю свое согласие на получение от Фонда информационных материалов о наступлении сроков исполнения обязательств по договору микрозайма, возникновении или наличии просроченной задолженности с указанием суммы, иной информации, связанной с исполнением договора микрозайма, договора поручительства, а также на получение рекламной информации (продукции), в целях продвижения Фондом своих  услуг по любым каналам связи, включая: почтовое письмо, телеграмму, голосовое сообщение, сообщение по электронной почте. При этом для данных информационных рассылок Фонд может использовать любую контактную информацию, указанную мной в настоящей анкете. Согласие предоставляется с момента подписания настоящей анкеты и действительно до отзыва мной данного согласия в письменном виде. </w:t>
      </w:r>
    </w:p>
    <w:p w14:paraId="08037E3B"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rPr>
      </w:pPr>
    </w:p>
    <w:p w14:paraId="090E61B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 xml:space="preserve"> Согласие на передачу данных в БКИ            _____________________</w:t>
      </w:r>
    </w:p>
    <w:p w14:paraId="07C6AF5A"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rPr>
      </w:pPr>
      <w:r w:rsidRPr="00010DC6">
        <w:rPr>
          <w:rFonts w:ascii="Times New Roman" w:eastAsia="Times New Roman" w:hAnsi="Times New Roman" w:cs="Times New Roman"/>
        </w:rPr>
        <w:lastRenderedPageBreak/>
        <w:t xml:space="preserve">                                                                  (согласен/не согласен)</w:t>
      </w:r>
    </w:p>
    <w:p w14:paraId="6C41C05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Согласие на получение данных из БКИ      _____________________</w:t>
      </w:r>
    </w:p>
    <w:p w14:paraId="317C0592"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rPr>
      </w:pPr>
      <w:r w:rsidRPr="00010DC6">
        <w:rPr>
          <w:rFonts w:ascii="Times New Roman" w:eastAsia="Times New Roman" w:hAnsi="Times New Roman" w:cs="Times New Roman"/>
        </w:rPr>
        <w:t xml:space="preserve">                                                                             (согласен/не согласен)</w:t>
      </w:r>
    </w:p>
    <w:p w14:paraId="7DEE8E92" w14:textId="77777777" w:rsidR="00784B0A" w:rsidRPr="00010DC6" w:rsidRDefault="00784B0A">
      <w:pPr>
        <w:pBdr>
          <w:top w:val="nil"/>
          <w:left w:val="nil"/>
          <w:bottom w:val="nil"/>
          <w:right w:val="nil"/>
          <w:between w:val="nil"/>
        </w:pBdr>
        <w:ind w:firstLine="142"/>
        <w:jc w:val="both"/>
        <w:rPr>
          <w:rFonts w:ascii="Times New Roman" w:eastAsia="Times New Roman" w:hAnsi="Times New Roman" w:cs="Times New Roman"/>
        </w:rPr>
      </w:pPr>
    </w:p>
    <w:p w14:paraId="43E083C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Настоящим Я, _____________________________________________________________________________,</w:t>
      </w:r>
    </w:p>
    <w:p w14:paraId="172B61C0"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rPr>
      </w:pPr>
      <w:r w:rsidRPr="00010DC6">
        <w:rPr>
          <w:rFonts w:ascii="Times New Roman" w:eastAsia="Times New Roman" w:hAnsi="Times New Roman" w:cs="Times New Roman"/>
        </w:rPr>
        <w:t xml:space="preserve">                                                                                                 (фамилия, имя, отчество)</w:t>
      </w:r>
    </w:p>
    <w:p w14:paraId="7651C60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документ удостоверяющий личность___________________      _____________________________________,</w:t>
      </w:r>
    </w:p>
    <w:p w14:paraId="3A272575"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rPr>
      </w:pPr>
      <w:r w:rsidRPr="00010DC6">
        <w:rPr>
          <w:rFonts w:ascii="Times New Roman" w:eastAsia="Times New Roman" w:hAnsi="Times New Roman" w:cs="Times New Roman"/>
        </w:rPr>
        <w:t xml:space="preserve">                                                                         (вид документа)                                     (серия, номер)</w:t>
      </w:r>
    </w:p>
    <w:p w14:paraId="0AD4B96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выдан ___________________________________________________________________________________,</w:t>
      </w:r>
    </w:p>
    <w:p w14:paraId="1DDA1564"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rPr>
      </w:pPr>
      <w:r w:rsidRPr="00010DC6">
        <w:rPr>
          <w:rFonts w:ascii="Times New Roman" w:eastAsia="Times New Roman" w:hAnsi="Times New Roman" w:cs="Times New Roman"/>
        </w:rPr>
        <w:t xml:space="preserve">                                                                                              (кем и когда)</w:t>
      </w:r>
    </w:p>
    <w:p w14:paraId="527356C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зарегистрированный (ая) по адресу: ___________________________________________________________,</w:t>
      </w:r>
    </w:p>
    <w:p w14:paraId="2DD5B62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даю свое согласие микрокредитной компании «Фонд поддержки предпринимательства Республики Марий Эл» (424033, РМЭ, г.Йошкар-Ола, ул.Эшкинина, д.10 Б, каб.310 ОГРН 1021200774110), на получение всей имеющейся обо мне информации как субъекте кредитной истории из любого бюро кредитных историй, на усмотрение Фонда, включенного в государственный реестр бюро кредитных историй в соответствии с ФЗ «О кредитных историях» № 218 ФЗ от 30.12.2004 г.</w:t>
      </w:r>
    </w:p>
    <w:p w14:paraId="7ABA2BDE" w14:textId="77777777" w:rsidR="00784B0A" w:rsidRPr="00010DC6" w:rsidRDefault="00784B0A">
      <w:pPr>
        <w:pBdr>
          <w:top w:val="nil"/>
          <w:left w:val="nil"/>
          <w:bottom w:val="nil"/>
          <w:right w:val="nil"/>
          <w:between w:val="nil"/>
        </w:pBdr>
        <w:ind w:right="99"/>
        <w:jc w:val="both"/>
        <w:rPr>
          <w:rFonts w:ascii="Times New Roman" w:eastAsia="Times New Roman" w:hAnsi="Times New Roman" w:cs="Times New Roman"/>
        </w:rPr>
      </w:pPr>
    </w:p>
    <w:p w14:paraId="5331CFD8"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 xml:space="preserve"> Поручитель      _____________       (_____________)                                Дата ___________</w:t>
      </w:r>
    </w:p>
    <w:p w14:paraId="38FF7666" w14:textId="77777777" w:rsidR="00784B0A" w:rsidRPr="00010DC6" w:rsidRDefault="001C7313">
      <w:pPr>
        <w:pBdr>
          <w:top w:val="nil"/>
          <w:left w:val="nil"/>
          <w:bottom w:val="nil"/>
          <w:right w:val="nil"/>
          <w:between w:val="nil"/>
        </w:pBdr>
        <w:rPr>
          <w:rFonts w:ascii="Times New Roman" w:eastAsia="Times New Roman" w:hAnsi="Times New Roman" w:cs="Times New Roman"/>
        </w:rPr>
      </w:pPr>
      <w:r w:rsidRPr="00010DC6">
        <w:rPr>
          <w:rFonts w:ascii="Times New Roman" w:eastAsia="Times New Roman" w:hAnsi="Times New Roman" w:cs="Times New Roman"/>
          <w:b/>
        </w:rPr>
        <w:t>М.П.</w:t>
      </w:r>
    </w:p>
    <w:p w14:paraId="3B6DF43B"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043F58B9"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 xml:space="preserve"> Менеджер                            _______________    (______________)           Дата___________</w:t>
      </w:r>
    </w:p>
    <w:bookmarkEnd w:id="33"/>
    <w:p w14:paraId="0D3B6A28"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3B6435CE"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0E70FF4C"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1FFEC9D3"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0C915482"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3E63C330"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1443D89D"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09D9C027"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01AD45BA"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6F58B4D4"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391E1511"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521AF4E2"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6F31556B"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52A6E979"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6857ADAE"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06AEED8A"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7FDB8E3C"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24ECA276"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25215CB7"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0BEE95C6"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5AF496BC"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744780E9"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762969F2"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2DD25A22"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79D88F82"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0406612C"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03CA7AAD"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i/>
        </w:rPr>
      </w:pPr>
    </w:p>
    <w:p w14:paraId="09D10057" w14:textId="77777777" w:rsidR="00784B0A" w:rsidRPr="00010DC6" w:rsidRDefault="001C7313">
      <w:pPr>
        <w:rPr>
          <w:rFonts w:ascii="Times New Roman" w:eastAsia="Times New Roman" w:hAnsi="Times New Roman" w:cs="Times New Roman"/>
          <w:i/>
        </w:rPr>
      </w:pPr>
      <w:r w:rsidRPr="00010DC6">
        <w:br w:type="page"/>
      </w:r>
    </w:p>
    <w:p w14:paraId="3206B3A4" w14:textId="77777777" w:rsidR="00784B0A" w:rsidRPr="00010DC6" w:rsidRDefault="001C7313">
      <w:pPr>
        <w:pBdr>
          <w:top w:val="nil"/>
          <w:left w:val="nil"/>
          <w:bottom w:val="nil"/>
          <w:right w:val="nil"/>
          <w:between w:val="nil"/>
        </w:pBdr>
        <w:spacing w:line="276" w:lineRule="auto"/>
        <w:jc w:val="right"/>
        <w:rPr>
          <w:rFonts w:ascii="Times New Roman" w:eastAsia="Times New Roman" w:hAnsi="Times New Roman" w:cs="Times New Roman"/>
          <w:i/>
        </w:rPr>
      </w:pPr>
      <w:bookmarkStart w:id="34" w:name="_Hlk61861294"/>
      <w:r w:rsidRPr="00010DC6">
        <w:rPr>
          <w:rFonts w:ascii="Times New Roman" w:eastAsia="Times New Roman" w:hAnsi="Times New Roman" w:cs="Times New Roman"/>
          <w:i/>
        </w:rPr>
        <w:lastRenderedPageBreak/>
        <w:t xml:space="preserve">Приложение </w:t>
      </w:r>
      <w:r w:rsidR="003646A9" w:rsidRPr="00010DC6">
        <w:rPr>
          <w:rFonts w:ascii="Times New Roman" w:eastAsia="Times New Roman" w:hAnsi="Times New Roman" w:cs="Times New Roman"/>
          <w:i/>
        </w:rPr>
        <w:t>4</w:t>
      </w:r>
      <w:r w:rsidRPr="00010DC6">
        <w:rPr>
          <w:rFonts w:ascii="Times New Roman" w:eastAsia="Times New Roman" w:hAnsi="Times New Roman" w:cs="Times New Roman"/>
          <w:i/>
        </w:rPr>
        <w:t>.1</w:t>
      </w:r>
    </w:p>
    <w:p w14:paraId="46267099" w14:textId="77777777" w:rsidR="00784B0A" w:rsidRPr="00010DC6" w:rsidRDefault="001C7313">
      <w:pPr>
        <w:pBdr>
          <w:top w:val="nil"/>
          <w:left w:val="nil"/>
          <w:bottom w:val="nil"/>
          <w:right w:val="nil"/>
          <w:between w:val="nil"/>
        </w:pBdr>
        <w:spacing w:line="276" w:lineRule="auto"/>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4BBA6523"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26"/>
          <w:szCs w:val="26"/>
        </w:rPr>
      </w:pPr>
    </w:p>
    <w:p w14:paraId="48C6DB76" w14:textId="77777777" w:rsidR="00784B0A" w:rsidRPr="00010DC6" w:rsidRDefault="001C7313">
      <w:pPr>
        <w:pBdr>
          <w:top w:val="nil"/>
          <w:left w:val="nil"/>
          <w:bottom w:val="nil"/>
          <w:right w:val="nil"/>
          <w:between w:val="nil"/>
        </w:pBdr>
        <w:spacing w:line="276" w:lineRule="auto"/>
        <w:ind w:left="720"/>
        <w:jc w:val="center"/>
        <w:rPr>
          <w:rFonts w:ascii="Times New Roman" w:eastAsia="Times New Roman" w:hAnsi="Times New Roman" w:cs="Times New Roman"/>
          <w:sz w:val="22"/>
          <w:szCs w:val="22"/>
        </w:rPr>
      </w:pPr>
      <w:bookmarkStart w:id="35" w:name="_Hlk21015277"/>
      <w:r w:rsidRPr="00010DC6">
        <w:rPr>
          <w:rFonts w:ascii="Times New Roman" w:eastAsia="Times New Roman" w:hAnsi="Times New Roman" w:cs="Times New Roman"/>
          <w:b/>
          <w:sz w:val="22"/>
          <w:szCs w:val="22"/>
        </w:rPr>
        <w:t>Список обязательных документов,</w:t>
      </w:r>
    </w:p>
    <w:p w14:paraId="0FDE1F5A" w14:textId="77777777" w:rsidR="00784B0A" w:rsidRPr="00010DC6" w:rsidRDefault="001C7313">
      <w:pPr>
        <w:pBdr>
          <w:top w:val="nil"/>
          <w:left w:val="nil"/>
          <w:bottom w:val="nil"/>
          <w:right w:val="nil"/>
          <w:between w:val="nil"/>
        </w:pBdr>
        <w:spacing w:line="276" w:lineRule="auto"/>
        <w:ind w:left="72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предоставленных Поручителем </w:t>
      </w:r>
    </w:p>
    <w:tbl>
      <w:tblPr>
        <w:tblStyle w:val="affe"/>
        <w:tblW w:w="9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8"/>
        <w:gridCol w:w="6883"/>
        <w:gridCol w:w="2077"/>
      </w:tblGrid>
      <w:tr w:rsidR="001270F1" w:rsidRPr="00010DC6" w14:paraId="122B3BD9" w14:textId="77777777">
        <w:trPr>
          <w:trHeight w:val="600"/>
        </w:trPr>
        <w:tc>
          <w:tcPr>
            <w:tcW w:w="718" w:type="dxa"/>
          </w:tcPr>
          <w:p w14:paraId="57657F3C"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w:t>
            </w:r>
          </w:p>
          <w:p w14:paraId="6BCEFBD5"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п/п</w:t>
            </w:r>
          </w:p>
        </w:tc>
        <w:tc>
          <w:tcPr>
            <w:tcW w:w="6883" w:type="dxa"/>
          </w:tcPr>
          <w:p w14:paraId="7EA00ED0"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документа</w:t>
            </w:r>
          </w:p>
        </w:tc>
        <w:tc>
          <w:tcPr>
            <w:tcW w:w="2077" w:type="dxa"/>
          </w:tcPr>
          <w:p w14:paraId="5D654C41"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Отметка </w:t>
            </w:r>
            <w:r w:rsidRPr="00010DC6">
              <w:rPr>
                <w:rFonts w:ascii="Times New Roman" w:eastAsia="Times New Roman" w:hAnsi="Times New Roman" w:cs="Times New Roman"/>
                <w:sz w:val="22"/>
                <w:szCs w:val="22"/>
              </w:rPr>
              <w:br/>
              <w:t>о принятии</w:t>
            </w:r>
          </w:p>
        </w:tc>
      </w:tr>
      <w:tr w:rsidR="001270F1" w:rsidRPr="00010DC6" w14:paraId="462B35BA" w14:textId="77777777">
        <w:trPr>
          <w:trHeight w:val="300"/>
        </w:trPr>
        <w:tc>
          <w:tcPr>
            <w:tcW w:w="718" w:type="dxa"/>
          </w:tcPr>
          <w:p w14:paraId="1FA3AC55"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w:t>
            </w:r>
          </w:p>
        </w:tc>
        <w:tc>
          <w:tcPr>
            <w:tcW w:w="6883" w:type="dxa"/>
          </w:tcPr>
          <w:p w14:paraId="6516EAB4" w14:textId="1564938A" w:rsidR="00784B0A" w:rsidRPr="00010DC6" w:rsidRDefault="001C7313" w:rsidP="00DA6CA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Свидетельство ИНН *  </w:t>
            </w:r>
          </w:p>
        </w:tc>
        <w:tc>
          <w:tcPr>
            <w:tcW w:w="2077" w:type="dxa"/>
          </w:tcPr>
          <w:p w14:paraId="3B36F394"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6698A0BC" w14:textId="77777777">
        <w:trPr>
          <w:trHeight w:val="300"/>
        </w:trPr>
        <w:tc>
          <w:tcPr>
            <w:tcW w:w="718" w:type="dxa"/>
          </w:tcPr>
          <w:p w14:paraId="02B90CEC"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w:t>
            </w:r>
          </w:p>
        </w:tc>
        <w:tc>
          <w:tcPr>
            <w:tcW w:w="6883" w:type="dxa"/>
          </w:tcPr>
          <w:p w14:paraId="10315FE0" w14:textId="4E7CC0BE" w:rsidR="00784B0A" w:rsidRPr="00010DC6" w:rsidRDefault="001C7313" w:rsidP="00DA6CA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Свидетельство ОГРН</w:t>
            </w:r>
            <w:r w:rsidR="00567C4E" w:rsidRPr="00010DC6">
              <w:rPr>
                <w:rFonts w:ascii="Times New Roman" w:eastAsia="Times New Roman" w:hAnsi="Times New Roman" w:cs="Times New Roman"/>
                <w:sz w:val="22"/>
                <w:szCs w:val="22"/>
              </w:rPr>
              <w:t xml:space="preserve"> </w:t>
            </w:r>
            <w:r w:rsidRPr="00010DC6">
              <w:rPr>
                <w:rFonts w:ascii="Times New Roman" w:eastAsia="Times New Roman" w:hAnsi="Times New Roman" w:cs="Times New Roman"/>
                <w:sz w:val="22"/>
                <w:szCs w:val="22"/>
              </w:rPr>
              <w:t xml:space="preserve">*  </w:t>
            </w:r>
          </w:p>
        </w:tc>
        <w:tc>
          <w:tcPr>
            <w:tcW w:w="2077" w:type="dxa"/>
          </w:tcPr>
          <w:p w14:paraId="5137D950"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CE53D50" w14:textId="77777777">
        <w:trPr>
          <w:trHeight w:val="600"/>
        </w:trPr>
        <w:tc>
          <w:tcPr>
            <w:tcW w:w="718" w:type="dxa"/>
          </w:tcPr>
          <w:p w14:paraId="085B41DD" w14:textId="77777777" w:rsidR="00DA6CA3" w:rsidRPr="00010DC6" w:rsidRDefault="00DA6CA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w:t>
            </w:r>
          </w:p>
        </w:tc>
        <w:tc>
          <w:tcPr>
            <w:tcW w:w="6883" w:type="dxa"/>
          </w:tcPr>
          <w:p w14:paraId="2FFA6E8A" w14:textId="77777777" w:rsidR="00DA6CA3" w:rsidRPr="00010DC6" w:rsidRDefault="00DA6CA3" w:rsidP="00DA6CA3">
            <w:pPr>
              <w:pBdr>
                <w:top w:val="nil"/>
                <w:left w:val="nil"/>
                <w:bottom w:val="nil"/>
                <w:right w:val="nil"/>
                <w:between w:val="nil"/>
              </w:pBdr>
              <w:jc w:val="both"/>
              <w:rPr>
                <w:rFonts w:asciiTheme="minorHAnsi" w:eastAsia="Times New Roman" w:hAnsiTheme="minorHAnsi" w:cs="Times New Roman"/>
                <w:sz w:val="22"/>
                <w:szCs w:val="22"/>
              </w:rPr>
            </w:pPr>
            <w:r w:rsidRPr="00010DC6">
              <w:rPr>
                <w:rFonts w:ascii="Times New Roman" w:eastAsia="Times New Roman" w:hAnsi="Times New Roman" w:cs="Times New Roman"/>
                <w:sz w:val="22"/>
                <w:szCs w:val="22"/>
              </w:rPr>
              <w:t xml:space="preserve">Справка об исполнении обязанностей по уплате налогов, пеней, штрафов, процентов и (или) справка о состоянии расчетов по налогам и сборам, пеням, штрафам, процентам, в т.ч. подписанная ЭЦП, </w:t>
            </w:r>
            <w:r w:rsidR="00147938" w:rsidRPr="00010DC6">
              <w:rPr>
                <w:rFonts w:ascii="Times New Roman" w:eastAsia="Times New Roman" w:hAnsi="Times New Roman" w:cs="Times New Roman"/>
                <w:sz w:val="22"/>
                <w:szCs w:val="22"/>
              </w:rPr>
              <w:t xml:space="preserve">полученная </w:t>
            </w:r>
            <w:r w:rsidRPr="00010DC6">
              <w:rPr>
                <w:rFonts w:ascii="Times New Roman" w:eastAsia="Times New Roman" w:hAnsi="Times New Roman" w:cs="Times New Roman"/>
                <w:sz w:val="22"/>
                <w:szCs w:val="22"/>
              </w:rPr>
              <w:t xml:space="preserve">не ранее </w:t>
            </w:r>
            <w:r w:rsidRPr="00010DC6">
              <w:rPr>
                <w:rFonts w:ascii="Times" w:eastAsia="Times" w:hAnsi="Times" w:cs="Times"/>
                <w:sz w:val="22"/>
                <w:szCs w:val="22"/>
              </w:rPr>
              <w:t>одного месяца до даты представления в Ф</w:t>
            </w:r>
            <w:r w:rsidR="00902551" w:rsidRPr="00010DC6">
              <w:rPr>
                <w:rFonts w:ascii="Times" w:eastAsia="Times" w:hAnsi="Times" w:cs="Times"/>
                <w:sz w:val="22"/>
                <w:szCs w:val="22"/>
              </w:rPr>
              <w:t>онд</w:t>
            </w:r>
          </w:p>
        </w:tc>
        <w:tc>
          <w:tcPr>
            <w:tcW w:w="2077" w:type="dxa"/>
          </w:tcPr>
          <w:p w14:paraId="356F60E7" w14:textId="77777777" w:rsidR="00DA6CA3" w:rsidRPr="00010DC6" w:rsidRDefault="00DA6CA3"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535708E6" w14:textId="77777777">
        <w:trPr>
          <w:trHeight w:val="600"/>
        </w:trPr>
        <w:tc>
          <w:tcPr>
            <w:tcW w:w="718" w:type="dxa"/>
          </w:tcPr>
          <w:p w14:paraId="516DCCCD"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4.</w:t>
            </w:r>
          </w:p>
        </w:tc>
        <w:tc>
          <w:tcPr>
            <w:tcW w:w="6883" w:type="dxa"/>
          </w:tcPr>
          <w:p w14:paraId="7C56AAC9" w14:textId="495D2516" w:rsidR="00784B0A" w:rsidRPr="00010DC6" w:rsidRDefault="001C7313" w:rsidP="00DA6CA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Устав юридического лица</w:t>
            </w:r>
            <w:r w:rsidR="00567C4E" w:rsidRPr="00010DC6">
              <w:rPr>
                <w:rFonts w:ascii="Times New Roman" w:eastAsia="Times New Roman" w:hAnsi="Times New Roman" w:cs="Times New Roman"/>
                <w:sz w:val="22"/>
                <w:szCs w:val="22"/>
              </w:rPr>
              <w:t xml:space="preserve"> </w:t>
            </w:r>
            <w:r w:rsidRPr="00010DC6">
              <w:rPr>
                <w:rFonts w:ascii="Times New Roman" w:eastAsia="Times New Roman" w:hAnsi="Times New Roman" w:cs="Times New Roman"/>
                <w:sz w:val="22"/>
                <w:szCs w:val="22"/>
              </w:rPr>
              <w:t xml:space="preserve">и копия*  </w:t>
            </w:r>
          </w:p>
        </w:tc>
        <w:tc>
          <w:tcPr>
            <w:tcW w:w="2077" w:type="dxa"/>
          </w:tcPr>
          <w:p w14:paraId="23E2EAD1"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7B4C9E2A" w14:textId="77777777">
        <w:trPr>
          <w:trHeight w:val="600"/>
        </w:trPr>
        <w:tc>
          <w:tcPr>
            <w:tcW w:w="718" w:type="dxa"/>
          </w:tcPr>
          <w:p w14:paraId="4CFD4981"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5.</w:t>
            </w:r>
          </w:p>
        </w:tc>
        <w:tc>
          <w:tcPr>
            <w:tcW w:w="6883" w:type="dxa"/>
          </w:tcPr>
          <w:p w14:paraId="2BF9AD8F" w14:textId="77777777" w:rsidR="00784B0A" w:rsidRPr="00010DC6" w:rsidRDefault="001C7313" w:rsidP="00DA6CA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Решение о создании и/или Учредительный Договор (при наличии)</w:t>
            </w:r>
            <w:r w:rsidR="004070D1" w:rsidRPr="00010DC6">
              <w:rPr>
                <w:rFonts w:ascii="Times New Roman" w:eastAsia="Times New Roman" w:hAnsi="Times New Roman" w:cs="Times New Roman"/>
                <w:sz w:val="22"/>
                <w:szCs w:val="22"/>
              </w:rPr>
              <w:br/>
            </w:r>
            <w:r w:rsidRPr="00010DC6">
              <w:rPr>
                <w:rFonts w:ascii="Times New Roman" w:eastAsia="Times New Roman" w:hAnsi="Times New Roman" w:cs="Times New Roman"/>
                <w:sz w:val="22"/>
                <w:szCs w:val="22"/>
              </w:rPr>
              <w:t xml:space="preserve">и копия*  </w:t>
            </w:r>
          </w:p>
        </w:tc>
        <w:tc>
          <w:tcPr>
            <w:tcW w:w="2077" w:type="dxa"/>
          </w:tcPr>
          <w:p w14:paraId="24841CAB"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5A31BF1" w14:textId="77777777">
        <w:trPr>
          <w:trHeight w:val="600"/>
        </w:trPr>
        <w:tc>
          <w:tcPr>
            <w:tcW w:w="718" w:type="dxa"/>
          </w:tcPr>
          <w:p w14:paraId="455CAD7D"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6.</w:t>
            </w:r>
          </w:p>
        </w:tc>
        <w:tc>
          <w:tcPr>
            <w:tcW w:w="6883" w:type="dxa"/>
          </w:tcPr>
          <w:p w14:paraId="0F78748C" w14:textId="77777777" w:rsidR="00784B0A" w:rsidRPr="00010DC6" w:rsidRDefault="001C7313" w:rsidP="004070D1">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Приказ (Решение), подписанный учредителем (ями) юридического лица о назначении на должность Руководителя юридического лица</w:t>
            </w:r>
            <w:r w:rsidR="004070D1" w:rsidRPr="00010DC6">
              <w:rPr>
                <w:rFonts w:ascii="Times New Roman" w:eastAsia="Times New Roman" w:hAnsi="Times New Roman" w:cs="Times New Roman"/>
                <w:sz w:val="22"/>
                <w:szCs w:val="22"/>
              </w:rPr>
              <w:br/>
            </w:r>
            <w:r w:rsidRPr="00010DC6">
              <w:rPr>
                <w:rFonts w:ascii="Times New Roman" w:eastAsia="Times New Roman" w:hAnsi="Times New Roman" w:cs="Times New Roman"/>
                <w:sz w:val="22"/>
                <w:szCs w:val="22"/>
              </w:rPr>
              <w:t xml:space="preserve">и копия*  </w:t>
            </w:r>
          </w:p>
        </w:tc>
        <w:tc>
          <w:tcPr>
            <w:tcW w:w="2077" w:type="dxa"/>
          </w:tcPr>
          <w:p w14:paraId="1B1BD410"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238D979" w14:textId="77777777">
        <w:trPr>
          <w:trHeight w:val="300"/>
        </w:trPr>
        <w:tc>
          <w:tcPr>
            <w:tcW w:w="718" w:type="dxa"/>
          </w:tcPr>
          <w:p w14:paraId="2D73B3E2"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7.</w:t>
            </w:r>
          </w:p>
        </w:tc>
        <w:tc>
          <w:tcPr>
            <w:tcW w:w="6883" w:type="dxa"/>
          </w:tcPr>
          <w:p w14:paraId="4AC8BBF1" w14:textId="77777777"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Паспорт Руководителя и копия*  (все заполненные страницы)</w:t>
            </w:r>
          </w:p>
        </w:tc>
        <w:tc>
          <w:tcPr>
            <w:tcW w:w="2077" w:type="dxa"/>
          </w:tcPr>
          <w:p w14:paraId="11DEFA66"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888779B" w14:textId="77777777">
        <w:trPr>
          <w:trHeight w:val="300"/>
        </w:trPr>
        <w:tc>
          <w:tcPr>
            <w:tcW w:w="718" w:type="dxa"/>
          </w:tcPr>
          <w:p w14:paraId="49FBB632"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8. </w:t>
            </w:r>
          </w:p>
        </w:tc>
        <w:tc>
          <w:tcPr>
            <w:tcW w:w="6883" w:type="dxa"/>
          </w:tcPr>
          <w:p w14:paraId="588981B1" w14:textId="77777777"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Страховое свидетельство (СНИЛС) Руководителя и копия*</w:t>
            </w:r>
          </w:p>
        </w:tc>
        <w:tc>
          <w:tcPr>
            <w:tcW w:w="2077" w:type="dxa"/>
          </w:tcPr>
          <w:p w14:paraId="2E4141DD"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C4A7671" w14:textId="77777777">
        <w:trPr>
          <w:trHeight w:val="600"/>
        </w:trPr>
        <w:tc>
          <w:tcPr>
            <w:tcW w:w="718" w:type="dxa"/>
          </w:tcPr>
          <w:p w14:paraId="46613140"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9.</w:t>
            </w:r>
          </w:p>
        </w:tc>
        <w:tc>
          <w:tcPr>
            <w:tcW w:w="6883" w:type="dxa"/>
          </w:tcPr>
          <w:p w14:paraId="19AB4A15" w14:textId="2BC28DA0" w:rsidR="00B4386F" w:rsidRPr="00010DC6" w:rsidRDefault="001C7313" w:rsidP="00B4386F">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Решение учредителей о намерении и согласии выступить  Поручителем и нести солидарную ответственность по договору  поручительства, с указанием </w:t>
            </w:r>
            <w:r w:rsidR="00A609B1" w:rsidRPr="00010DC6">
              <w:rPr>
                <w:rFonts w:ascii="Times New Roman" w:eastAsia="Times New Roman" w:hAnsi="Times New Roman" w:cs="Times New Roman"/>
                <w:sz w:val="22"/>
                <w:szCs w:val="22"/>
              </w:rPr>
              <w:t>Заемщик</w:t>
            </w:r>
            <w:r w:rsidRPr="00010DC6">
              <w:rPr>
                <w:rFonts w:ascii="Times New Roman" w:eastAsia="Times New Roman" w:hAnsi="Times New Roman" w:cs="Times New Roman"/>
                <w:sz w:val="22"/>
                <w:szCs w:val="22"/>
              </w:rPr>
              <w:t>а, Заимодавца, суммы и срока микрозайма</w:t>
            </w:r>
            <w:r w:rsidR="00B4386F" w:rsidRPr="00010DC6">
              <w:rPr>
                <w:rFonts w:ascii="Times New Roman" w:eastAsia="Times New Roman" w:hAnsi="Times New Roman" w:cs="Times New Roman"/>
                <w:sz w:val="22"/>
                <w:szCs w:val="22"/>
              </w:rPr>
              <w:t>, о предоставлении залога</w:t>
            </w:r>
          </w:p>
        </w:tc>
        <w:tc>
          <w:tcPr>
            <w:tcW w:w="2077" w:type="dxa"/>
          </w:tcPr>
          <w:p w14:paraId="5B45B555"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52ECC113" w14:textId="77777777">
        <w:trPr>
          <w:trHeight w:val="620"/>
        </w:trPr>
        <w:tc>
          <w:tcPr>
            <w:tcW w:w="718" w:type="dxa"/>
            <w:tcBorders>
              <w:right w:val="single" w:sz="4" w:space="0" w:color="000000"/>
            </w:tcBorders>
          </w:tcPr>
          <w:p w14:paraId="6FAE8A7D"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10.</w:t>
            </w:r>
          </w:p>
        </w:tc>
        <w:tc>
          <w:tcPr>
            <w:tcW w:w="6883" w:type="dxa"/>
            <w:tcBorders>
              <w:left w:val="single" w:sz="4" w:space="0" w:color="000000"/>
              <w:right w:val="single" w:sz="4" w:space="0" w:color="000000"/>
            </w:tcBorders>
          </w:tcPr>
          <w:p w14:paraId="1603DB84" w14:textId="77777777" w:rsidR="00784B0A" w:rsidRPr="00010DC6" w:rsidRDefault="001C7313" w:rsidP="00EA46A5">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Декларации по УСН или Баланс предприятия за 2 отчетных периода (с расшифровкой более значимых показателей баланса) </w:t>
            </w:r>
            <w:r w:rsidR="00EA46A5" w:rsidRPr="00010DC6">
              <w:rPr>
                <w:rFonts w:ascii="Times New Roman" w:eastAsia="Times New Roman" w:hAnsi="Times New Roman" w:cs="Times New Roman"/>
                <w:sz w:val="22"/>
                <w:szCs w:val="22"/>
              </w:rPr>
              <w:t>в т.ч. подписанная ЭЦП или с отметкой о принятии налоговым органом</w:t>
            </w:r>
            <w:r w:rsidR="00F33354" w:rsidRPr="00010DC6">
              <w:rPr>
                <w:rFonts w:ascii="Times New Roman" w:eastAsia="Times New Roman" w:hAnsi="Times New Roman" w:cs="Times New Roman"/>
                <w:sz w:val="22"/>
                <w:szCs w:val="22"/>
              </w:rPr>
              <w:br/>
            </w:r>
            <w:r w:rsidR="00EA46A5" w:rsidRPr="00010DC6">
              <w:rPr>
                <w:rFonts w:ascii="Times New Roman" w:eastAsia="Times New Roman" w:hAnsi="Times New Roman" w:cs="Times New Roman"/>
                <w:sz w:val="22"/>
                <w:szCs w:val="22"/>
              </w:rPr>
              <w:t>(</w:t>
            </w:r>
            <w:r w:rsidR="00F33354" w:rsidRPr="00010DC6">
              <w:rPr>
                <w:rFonts w:ascii="Times New Roman" w:eastAsia="Times New Roman" w:hAnsi="Times New Roman" w:cs="Times New Roman"/>
                <w:sz w:val="22"/>
                <w:szCs w:val="22"/>
              </w:rPr>
              <w:t xml:space="preserve">и </w:t>
            </w:r>
            <w:r w:rsidR="00EA46A5" w:rsidRPr="00010DC6">
              <w:rPr>
                <w:rFonts w:ascii="Times New Roman" w:eastAsia="Times New Roman" w:hAnsi="Times New Roman" w:cs="Times New Roman"/>
                <w:sz w:val="22"/>
                <w:szCs w:val="22"/>
              </w:rPr>
              <w:t>копия)</w:t>
            </w:r>
            <w:r w:rsidR="00F33354" w:rsidRPr="00010DC6">
              <w:rPr>
                <w:rFonts w:ascii="Times New Roman" w:eastAsia="Times New Roman" w:hAnsi="Times New Roman" w:cs="Times New Roman"/>
                <w:sz w:val="22"/>
                <w:szCs w:val="22"/>
              </w:rPr>
              <w:t xml:space="preserve"> *</w:t>
            </w:r>
          </w:p>
        </w:tc>
        <w:tc>
          <w:tcPr>
            <w:tcW w:w="2077" w:type="dxa"/>
            <w:tcBorders>
              <w:left w:val="single" w:sz="4" w:space="0" w:color="000000"/>
            </w:tcBorders>
          </w:tcPr>
          <w:p w14:paraId="2D092568"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6F57B2A" w14:textId="77777777">
        <w:trPr>
          <w:trHeight w:val="360"/>
        </w:trPr>
        <w:tc>
          <w:tcPr>
            <w:tcW w:w="718" w:type="dxa"/>
          </w:tcPr>
          <w:p w14:paraId="5FB7DBE1" w14:textId="77777777" w:rsidR="00784B0A" w:rsidRPr="00010DC6" w:rsidRDefault="001C7313" w:rsidP="00DA6CA3">
            <w:pPr>
              <w:pBdr>
                <w:top w:val="nil"/>
                <w:left w:val="nil"/>
                <w:bottom w:val="nil"/>
                <w:right w:val="nil"/>
                <w:between w:val="nil"/>
              </w:pBdr>
              <w:ind w:left="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11.</w:t>
            </w:r>
          </w:p>
        </w:tc>
        <w:tc>
          <w:tcPr>
            <w:tcW w:w="6883" w:type="dxa"/>
          </w:tcPr>
          <w:p w14:paraId="2B7B28BF" w14:textId="77777777"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Справка по форме банка об оборотах по расчётному счёту за последние 12 месяцев</w:t>
            </w:r>
          </w:p>
        </w:tc>
        <w:tc>
          <w:tcPr>
            <w:tcW w:w="2077" w:type="dxa"/>
          </w:tcPr>
          <w:p w14:paraId="2ED6F158" w14:textId="77777777"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A0B4789" w14:textId="77777777" w:rsidTr="00F33354">
        <w:trPr>
          <w:trHeight w:val="530"/>
        </w:trPr>
        <w:tc>
          <w:tcPr>
            <w:tcW w:w="718" w:type="dxa"/>
          </w:tcPr>
          <w:p w14:paraId="1282A498" w14:textId="77777777" w:rsidR="00784B0A" w:rsidRPr="00010DC6" w:rsidRDefault="001C7313" w:rsidP="00DA6CA3">
            <w:pPr>
              <w:pBdr>
                <w:top w:val="nil"/>
                <w:left w:val="nil"/>
                <w:bottom w:val="nil"/>
                <w:right w:val="nil"/>
                <w:between w:val="nil"/>
              </w:pBdr>
              <w:ind w:left="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12.</w:t>
            </w:r>
          </w:p>
        </w:tc>
        <w:tc>
          <w:tcPr>
            <w:tcW w:w="6883" w:type="dxa"/>
          </w:tcPr>
          <w:p w14:paraId="38F126BF" w14:textId="77777777"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Кассовая книга, бланки строгой отчётности, книга доходов и расходов (при наличии) *</w:t>
            </w:r>
          </w:p>
        </w:tc>
        <w:tc>
          <w:tcPr>
            <w:tcW w:w="2077" w:type="dxa"/>
          </w:tcPr>
          <w:p w14:paraId="16684AD3" w14:textId="77777777"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6CD0935" w14:textId="77777777">
        <w:trPr>
          <w:trHeight w:val="960"/>
        </w:trPr>
        <w:tc>
          <w:tcPr>
            <w:tcW w:w="718" w:type="dxa"/>
          </w:tcPr>
          <w:p w14:paraId="5DC4262A" w14:textId="77777777" w:rsidR="00784B0A" w:rsidRPr="00010DC6" w:rsidRDefault="001C7313" w:rsidP="00DA6CA3">
            <w:pPr>
              <w:pBdr>
                <w:top w:val="nil"/>
                <w:left w:val="nil"/>
                <w:bottom w:val="nil"/>
                <w:right w:val="nil"/>
                <w:between w:val="nil"/>
              </w:pBdr>
              <w:ind w:left="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13.</w:t>
            </w:r>
          </w:p>
        </w:tc>
        <w:tc>
          <w:tcPr>
            <w:tcW w:w="6883" w:type="dxa"/>
          </w:tcPr>
          <w:p w14:paraId="48F8F977" w14:textId="77777777"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Договор аренды, свидетельство на право собственности, или  иные правоустанавливающие документы на офис, торговые или производственные помещения (здания, строения, сооружения) клиента, непосредственно участвующие в предпринимательской деятельности клиента *</w:t>
            </w:r>
          </w:p>
        </w:tc>
        <w:tc>
          <w:tcPr>
            <w:tcW w:w="2077" w:type="dxa"/>
          </w:tcPr>
          <w:p w14:paraId="12872CC4" w14:textId="77777777"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787E2D1" w14:textId="77777777">
        <w:trPr>
          <w:trHeight w:val="460"/>
        </w:trPr>
        <w:tc>
          <w:tcPr>
            <w:tcW w:w="718" w:type="dxa"/>
          </w:tcPr>
          <w:p w14:paraId="62E72452" w14:textId="77777777" w:rsidR="00784B0A" w:rsidRPr="00010DC6" w:rsidRDefault="001C7313" w:rsidP="00DA6CA3">
            <w:pPr>
              <w:pBdr>
                <w:top w:val="nil"/>
                <w:left w:val="nil"/>
                <w:bottom w:val="nil"/>
                <w:right w:val="nil"/>
                <w:between w:val="nil"/>
              </w:pBdr>
              <w:ind w:left="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14.</w:t>
            </w:r>
          </w:p>
        </w:tc>
        <w:tc>
          <w:tcPr>
            <w:tcW w:w="6883" w:type="dxa"/>
          </w:tcPr>
          <w:p w14:paraId="58695779" w14:textId="0AFB3DB6"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Правоустанавливающие документы, подтверждающие право собственности на все объекты недвижимости и все единицы транспорта, находящиеся в собственности поручителя</w:t>
            </w:r>
            <w:r w:rsidR="009D3272" w:rsidRPr="00010DC6">
              <w:rPr>
                <w:rFonts w:ascii="Times New Roman" w:eastAsia="Times New Roman" w:hAnsi="Times New Roman" w:cs="Times New Roman"/>
                <w:sz w:val="22"/>
                <w:szCs w:val="22"/>
              </w:rPr>
              <w:t>*</w:t>
            </w:r>
          </w:p>
        </w:tc>
        <w:tc>
          <w:tcPr>
            <w:tcW w:w="2077" w:type="dxa"/>
          </w:tcPr>
          <w:p w14:paraId="5C4D9632" w14:textId="77777777"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2"/>
                <w:szCs w:val="22"/>
              </w:rPr>
            </w:pPr>
          </w:p>
        </w:tc>
      </w:tr>
    </w:tbl>
    <w:p w14:paraId="23153FEC" w14:textId="77777777" w:rsidR="00784B0A" w:rsidRPr="00010DC6" w:rsidRDefault="001C7313">
      <w:pPr>
        <w:pBdr>
          <w:top w:val="nil"/>
          <w:left w:val="nil"/>
          <w:bottom w:val="nil"/>
          <w:right w:val="nil"/>
          <w:between w:val="nil"/>
        </w:pBdr>
        <w:spacing w:line="276"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копии документов предоставляются вместе с оригиналами. </w:t>
      </w:r>
    </w:p>
    <w:p w14:paraId="01420BF7" w14:textId="77777777" w:rsidR="00784B0A" w:rsidRPr="00010DC6" w:rsidRDefault="00784B0A">
      <w:pPr>
        <w:pBdr>
          <w:top w:val="nil"/>
          <w:left w:val="nil"/>
          <w:bottom w:val="nil"/>
          <w:right w:val="nil"/>
          <w:between w:val="nil"/>
        </w:pBdr>
        <w:spacing w:line="276" w:lineRule="auto"/>
        <w:ind w:left="142"/>
        <w:jc w:val="both"/>
        <w:rPr>
          <w:rFonts w:ascii="Times New Roman" w:eastAsia="Times New Roman" w:hAnsi="Times New Roman" w:cs="Times New Roman"/>
          <w:sz w:val="24"/>
          <w:szCs w:val="24"/>
        </w:rPr>
      </w:pPr>
    </w:p>
    <w:p w14:paraId="5DD1C44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5364489D"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Поручитель      _____________       (_____________)                                Дата ___________</w:t>
      </w:r>
    </w:p>
    <w:p w14:paraId="49428C6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b/>
        </w:rPr>
        <w:t>М.П.</w:t>
      </w:r>
    </w:p>
    <w:p w14:paraId="1910E4F9"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382CD59C"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Менеджер                            _______________    (______________)           Дата___________</w:t>
      </w:r>
    </w:p>
    <w:p w14:paraId="2B0BA182" w14:textId="77777777" w:rsidR="00784B0A" w:rsidRPr="00010DC6" w:rsidRDefault="001C7313">
      <w:pPr>
        <w:rPr>
          <w:rFonts w:ascii="Times New Roman" w:eastAsia="Times New Roman" w:hAnsi="Times New Roman" w:cs="Times New Roman"/>
          <w:i/>
        </w:rPr>
      </w:pPr>
      <w:r w:rsidRPr="00010DC6">
        <w:br w:type="page"/>
      </w:r>
    </w:p>
    <w:bookmarkEnd w:id="35"/>
    <w:p w14:paraId="783FB7EA"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rPr>
          <w:rFonts w:ascii="Times New Roman" w:eastAsia="Times New Roman" w:hAnsi="Times New Roman" w:cs="Times New Roman"/>
          <w:i/>
        </w:rPr>
        <w:lastRenderedPageBreak/>
        <w:t xml:space="preserve">Приложение </w:t>
      </w:r>
      <w:r w:rsidR="003646A9" w:rsidRPr="00010DC6">
        <w:rPr>
          <w:rFonts w:ascii="Times New Roman" w:eastAsia="Times New Roman" w:hAnsi="Times New Roman" w:cs="Times New Roman"/>
          <w:i/>
        </w:rPr>
        <w:t>4</w:t>
      </w:r>
      <w:r w:rsidRPr="00010DC6">
        <w:rPr>
          <w:rFonts w:ascii="Times New Roman" w:eastAsia="Times New Roman" w:hAnsi="Times New Roman" w:cs="Times New Roman"/>
          <w:i/>
        </w:rPr>
        <w:t>.2</w:t>
      </w:r>
    </w:p>
    <w:p w14:paraId="3F7F74FC"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17B7AD75" w14:textId="77777777" w:rsidR="00784B0A" w:rsidRPr="00010DC6" w:rsidRDefault="00784B0A">
      <w:pPr>
        <w:ind w:firstLine="720"/>
        <w:jc w:val="right"/>
        <w:rPr>
          <w:rFonts w:ascii="Times New Roman" w:eastAsia="Times New Roman" w:hAnsi="Times New Roman" w:cs="Times New Roman"/>
          <w:i/>
        </w:rPr>
      </w:pPr>
    </w:p>
    <w:p w14:paraId="7C862709"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Сведения о бенефициарных владельцах Поручителя</w:t>
      </w:r>
    </w:p>
    <w:p w14:paraId="419473B0" w14:textId="77777777" w:rsidR="00784B0A" w:rsidRPr="00010DC6" w:rsidRDefault="00784B0A">
      <w:pPr>
        <w:pBdr>
          <w:top w:val="nil"/>
          <w:left w:val="nil"/>
          <w:bottom w:val="nil"/>
          <w:right w:val="nil"/>
          <w:between w:val="nil"/>
        </w:pBdr>
        <w:ind w:left="-426"/>
        <w:rPr>
          <w:rFonts w:ascii="Times New Roman" w:eastAsia="Times New Roman" w:hAnsi="Times New Roman" w:cs="Times New Roman"/>
          <w:sz w:val="10"/>
          <w:szCs w:val="10"/>
        </w:rPr>
      </w:pPr>
    </w:p>
    <w:p w14:paraId="772704AB"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2EEB1D3E"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Поручитель:</w:t>
      </w:r>
    </w:p>
    <w:tbl>
      <w:tblPr>
        <w:tblStyle w:val="afff"/>
        <w:tblW w:w="9570" w:type="dxa"/>
        <w:tblInd w:w="0" w:type="dxa"/>
        <w:tblLayout w:type="fixed"/>
        <w:tblLook w:val="0000" w:firstRow="0" w:lastRow="0" w:firstColumn="0" w:lastColumn="0" w:noHBand="0" w:noVBand="0"/>
      </w:tblPr>
      <w:tblGrid>
        <w:gridCol w:w="9570"/>
      </w:tblGrid>
      <w:tr w:rsidR="001270F1" w:rsidRPr="00010DC6" w14:paraId="72149521"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0CCD9696" w14:textId="77777777" w:rsidR="00784B0A" w:rsidRPr="00010DC6" w:rsidRDefault="00784B0A">
            <w:pPr>
              <w:pBdr>
                <w:top w:val="nil"/>
                <w:left w:val="nil"/>
                <w:bottom w:val="nil"/>
                <w:right w:val="nil"/>
                <w:between w:val="nil"/>
              </w:pBdr>
              <w:rPr>
                <w:rFonts w:ascii="Times New Roman" w:eastAsia="Times New Roman" w:hAnsi="Times New Roman" w:cs="Times New Roman"/>
                <w:sz w:val="16"/>
                <w:szCs w:val="16"/>
                <w:u w:val="single"/>
              </w:rPr>
            </w:pPr>
          </w:p>
          <w:p w14:paraId="4616C1C6" w14:textId="77777777" w:rsidR="00784B0A" w:rsidRPr="00010DC6" w:rsidRDefault="00784B0A">
            <w:pPr>
              <w:pBdr>
                <w:top w:val="nil"/>
                <w:left w:val="nil"/>
                <w:bottom w:val="nil"/>
                <w:right w:val="nil"/>
                <w:between w:val="nil"/>
              </w:pBdr>
              <w:rPr>
                <w:rFonts w:ascii="Times New Roman" w:eastAsia="Times New Roman" w:hAnsi="Times New Roman" w:cs="Times New Roman"/>
                <w:sz w:val="16"/>
                <w:szCs w:val="16"/>
                <w:u w:val="single"/>
              </w:rPr>
            </w:pPr>
          </w:p>
        </w:tc>
      </w:tr>
      <w:tr w:rsidR="001270F1" w:rsidRPr="00010DC6" w14:paraId="081F8274" w14:textId="77777777">
        <w:trPr>
          <w:trHeight w:val="280"/>
        </w:trPr>
        <w:tc>
          <w:tcPr>
            <w:tcW w:w="9570" w:type="dxa"/>
            <w:tcBorders>
              <w:top w:val="single" w:sz="4" w:space="0" w:color="000000"/>
              <w:left w:val="nil"/>
              <w:bottom w:val="nil"/>
              <w:right w:val="nil"/>
            </w:tcBorders>
          </w:tcPr>
          <w:p w14:paraId="1AAA08C7" w14:textId="77777777" w:rsidR="00784B0A" w:rsidRPr="00010DC6" w:rsidRDefault="001C7313">
            <w:pPr>
              <w:pBdr>
                <w:top w:val="nil"/>
                <w:left w:val="nil"/>
                <w:bottom w:val="nil"/>
                <w:right w:val="nil"/>
                <w:between w:val="nil"/>
              </w:pBdr>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(наименование  юридического лица)</w:t>
            </w:r>
          </w:p>
        </w:tc>
      </w:tr>
    </w:tbl>
    <w:p w14:paraId="3BDC4C8B"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rPr>
      </w:pPr>
      <w:r w:rsidRPr="00010DC6">
        <w:rPr>
          <w:rFonts w:ascii="Times New Roman" w:eastAsia="Times New Roman" w:hAnsi="Times New Roman" w:cs="Times New Roman"/>
        </w:rPr>
        <w:t xml:space="preserve">Является эмитентом ценных бумаг, допущенным к организованным торгам, который раскрывает информацию в соответствии с </w:t>
      </w:r>
      <w:hyperlink r:id="rId9">
        <w:r w:rsidRPr="00010DC6">
          <w:rPr>
            <w:rFonts w:ascii="Times New Roman" w:eastAsia="Times New Roman" w:hAnsi="Times New Roman" w:cs="Times New Roman"/>
            <w:u w:val="single"/>
          </w:rPr>
          <w:t>законодательством</w:t>
        </w:r>
      </w:hyperlink>
      <w:r w:rsidRPr="00010DC6">
        <w:rPr>
          <w:rFonts w:ascii="Times New Roman" w:eastAsia="Times New Roman" w:hAnsi="Times New Roman" w:cs="Times New Roman"/>
        </w:rPr>
        <w:t xml:space="preserve"> Российской Федерации о ценных бумагах: </w:t>
      </w:r>
    </w:p>
    <w:p w14:paraId="0D715760"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rPr>
      </w:pP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Да; </w:t>
      </w:r>
      <w:r w:rsidRPr="00010DC6">
        <w:rPr>
          <w:rFonts w:ascii="Times New Roman" w:eastAsia="Times New Roman" w:hAnsi="Times New Roman" w:cs="Times New Roman"/>
          <w:b/>
        </w:rPr>
        <w:tab/>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Нет</w:t>
      </w:r>
    </w:p>
    <w:p w14:paraId="5031C069" w14:textId="77777777" w:rsidR="00784B0A" w:rsidRPr="00010DC6" w:rsidRDefault="001C7313">
      <w:pPr>
        <w:pBdr>
          <w:top w:val="nil"/>
          <w:left w:val="nil"/>
          <w:bottom w:val="nil"/>
          <w:right w:val="nil"/>
          <w:between w:val="nil"/>
        </w:pBdr>
        <w:ind w:left="-180"/>
        <w:jc w:val="both"/>
        <w:rPr>
          <w:rFonts w:ascii="Times New Roman" w:eastAsia="Times New Roman" w:hAnsi="Times New Roman" w:cs="Times New Roman"/>
        </w:rPr>
      </w:pPr>
      <w:r w:rsidRPr="00010DC6">
        <w:rPr>
          <w:rFonts w:ascii="Times New Roman" w:eastAsia="Times New Roman" w:hAnsi="Times New Roman" w:cs="Times New Roman"/>
        </w:rPr>
        <w:t>Является 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или организацией, в которой Российская Федерация, субъекты Российской Федерации либо муниципальные образования имеют более 50 процентов акций (долей) в капитале, международной организацией, иностранным государством или административно-территориальной единицей иностранного государства, обладающего самостоятельной правоспособностью</w:t>
      </w:r>
      <w:r w:rsidRPr="00010DC6">
        <w:rPr>
          <w:rFonts w:ascii="Times New Roman" w:eastAsia="Times New Roman" w:hAnsi="Times New Roman" w:cs="Times New Roman"/>
          <w:i/>
        </w:rPr>
        <w:t>:</w:t>
      </w:r>
    </w:p>
    <w:p w14:paraId="1FAF6160"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rPr>
      </w:pP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Да; </w:t>
      </w:r>
      <w:r w:rsidRPr="00010DC6">
        <w:rPr>
          <w:rFonts w:ascii="Times New Roman" w:eastAsia="Times New Roman" w:hAnsi="Times New Roman" w:cs="Times New Roman"/>
          <w:b/>
        </w:rPr>
        <w:tab/>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Нет  </w:t>
      </w:r>
      <w:r w:rsidRPr="00010DC6">
        <w:rPr>
          <w:rFonts w:ascii="Times New Roman" w:eastAsia="Times New Roman" w:hAnsi="Times New Roman" w:cs="Times New Roman"/>
        </w:rPr>
        <w:t>(если Вы ответили «Нет» в обоих вышеуказанных случаях, то заполните сведения о бенефициарных владельцах ниже).</w:t>
      </w:r>
    </w:p>
    <w:p w14:paraId="26376290"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35CCFB1D"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 xml:space="preserve">Настоящим подтверждает, что </w:t>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бенефициарные владельцы отсутствуют</w:t>
      </w:r>
      <w:r w:rsidRPr="00010DC6">
        <w:rPr>
          <w:rFonts w:ascii="Times New Roman" w:eastAsia="Times New Roman" w:hAnsi="Times New Roman" w:cs="Times New Roman"/>
          <w:b/>
          <w:vertAlign w:val="superscript"/>
        </w:rPr>
        <w:footnoteReference w:id="4"/>
      </w:r>
      <w:r w:rsidRPr="00010DC6">
        <w:rPr>
          <w:rFonts w:ascii="Times New Roman" w:eastAsia="Times New Roman" w:hAnsi="Times New Roman" w:cs="Times New Roman"/>
          <w:b/>
        </w:rPr>
        <w:t xml:space="preserve">;   </w:t>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бенефициарными владельцами являются следующие физические лица:</w:t>
      </w:r>
    </w:p>
    <w:p w14:paraId="13CA685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4"/>
          <w:szCs w:val="4"/>
        </w:rPr>
      </w:pPr>
    </w:p>
    <w:p w14:paraId="5711C585"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6"/>
          <w:szCs w:val="6"/>
        </w:rPr>
      </w:pPr>
    </w:p>
    <w:tbl>
      <w:tblPr>
        <w:tblStyle w:val="afff0"/>
        <w:tblW w:w="98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
        <w:gridCol w:w="1117"/>
        <w:gridCol w:w="971"/>
        <w:gridCol w:w="765"/>
        <w:gridCol w:w="845"/>
        <w:gridCol w:w="845"/>
        <w:gridCol w:w="1507"/>
        <w:gridCol w:w="1286"/>
        <w:gridCol w:w="1100"/>
        <w:gridCol w:w="1054"/>
      </w:tblGrid>
      <w:tr w:rsidR="001270F1" w:rsidRPr="00010DC6" w14:paraId="4A5B8827" w14:textId="77777777">
        <w:trPr>
          <w:trHeight w:val="60"/>
        </w:trPr>
        <w:tc>
          <w:tcPr>
            <w:tcW w:w="405" w:type="dxa"/>
            <w:vMerge w:val="restart"/>
            <w:tcBorders>
              <w:top w:val="single" w:sz="4" w:space="0" w:color="000000"/>
              <w:left w:val="single" w:sz="4" w:space="0" w:color="000000"/>
              <w:bottom w:val="single" w:sz="4" w:space="0" w:color="000000"/>
              <w:right w:val="single" w:sz="4" w:space="0" w:color="000000"/>
            </w:tcBorders>
          </w:tcPr>
          <w:p w14:paraId="5FD3591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п/п</w:t>
            </w:r>
          </w:p>
        </w:tc>
        <w:tc>
          <w:tcPr>
            <w:tcW w:w="1117" w:type="dxa"/>
            <w:vMerge w:val="restart"/>
            <w:tcBorders>
              <w:top w:val="single" w:sz="4" w:space="0" w:color="000000"/>
              <w:left w:val="single" w:sz="4" w:space="0" w:color="000000"/>
              <w:bottom w:val="single" w:sz="4" w:space="0" w:color="000000"/>
              <w:right w:val="single" w:sz="4" w:space="0" w:color="000000"/>
            </w:tcBorders>
          </w:tcPr>
          <w:p w14:paraId="4A0D4555"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Ф.И.О. (если иное не вытекает из закона или национального обычая)</w:t>
            </w:r>
          </w:p>
        </w:tc>
        <w:tc>
          <w:tcPr>
            <w:tcW w:w="971" w:type="dxa"/>
            <w:vMerge w:val="restart"/>
            <w:tcBorders>
              <w:top w:val="single" w:sz="4" w:space="0" w:color="000000"/>
              <w:left w:val="single" w:sz="4" w:space="0" w:color="000000"/>
              <w:bottom w:val="single" w:sz="4" w:space="0" w:color="000000"/>
              <w:right w:val="single" w:sz="4" w:space="0" w:color="000000"/>
            </w:tcBorders>
          </w:tcPr>
          <w:p w14:paraId="7A29AB63"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рождения, гражданство</w:t>
            </w:r>
          </w:p>
        </w:tc>
        <w:tc>
          <w:tcPr>
            <w:tcW w:w="765" w:type="dxa"/>
            <w:vMerge w:val="restart"/>
            <w:tcBorders>
              <w:top w:val="single" w:sz="4" w:space="0" w:color="000000"/>
              <w:left w:val="single" w:sz="4" w:space="0" w:color="000000"/>
              <w:bottom w:val="single" w:sz="4" w:space="0" w:color="000000"/>
              <w:right w:val="single" w:sz="4" w:space="0" w:color="000000"/>
            </w:tcBorders>
          </w:tcPr>
          <w:p w14:paraId="2BA0E92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ИНН  (при его наличии)</w:t>
            </w:r>
          </w:p>
        </w:tc>
        <w:tc>
          <w:tcPr>
            <w:tcW w:w="5583" w:type="dxa"/>
            <w:gridSpan w:val="5"/>
            <w:tcBorders>
              <w:top w:val="single" w:sz="4" w:space="0" w:color="000000"/>
              <w:left w:val="single" w:sz="4" w:space="0" w:color="000000"/>
              <w:bottom w:val="single" w:sz="4" w:space="0" w:color="000000"/>
              <w:right w:val="single" w:sz="4" w:space="0" w:color="000000"/>
            </w:tcBorders>
          </w:tcPr>
          <w:p w14:paraId="571E590F"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Реквизиты документа, удостоверяющего личность;</w:t>
            </w:r>
          </w:p>
          <w:p w14:paraId="424B7C0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дополнительно для иностранных граждан  – данные миграционной карты и данные документа, подтверждающие право на пребывание (проживание) в РФ (при наличии)</w:t>
            </w:r>
          </w:p>
        </w:tc>
        <w:tc>
          <w:tcPr>
            <w:tcW w:w="1054" w:type="dxa"/>
            <w:vMerge w:val="restart"/>
            <w:tcBorders>
              <w:top w:val="single" w:sz="4" w:space="0" w:color="000000"/>
              <w:left w:val="single" w:sz="4" w:space="0" w:color="000000"/>
              <w:bottom w:val="single" w:sz="4" w:space="0" w:color="000000"/>
              <w:right w:val="single" w:sz="4" w:space="0" w:color="000000"/>
            </w:tcBorders>
          </w:tcPr>
          <w:p w14:paraId="64E0E6E3"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Адрес места жительства (регистрации) </w:t>
            </w:r>
          </w:p>
          <w:p w14:paraId="230678F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или места пребывания</w:t>
            </w:r>
          </w:p>
        </w:tc>
      </w:tr>
      <w:tr w:rsidR="001270F1" w:rsidRPr="00010DC6" w14:paraId="39DD2581" w14:textId="77777777">
        <w:trPr>
          <w:trHeight w:val="500"/>
        </w:trPr>
        <w:tc>
          <w:tcPr>
            <w:tcW w:w="405" w:type="dxa"/>
            <w:vMerge/>
            <w:tcBorders>
              <w:top w:val="single" w:sz="4" w:space="0" w:color="000000"/>
              <w:left w:val="single" w:sz="4" w:space="0" w:color="000000"/>
              <w:bottom w:val="single" w:sz="4" w:space="0" w:color="000000"/>
              <w:right w:val="single" w:sz="4" w:space="0" w:color="000000"/>
            </w:tcBorders>
          </w:tcPr>
          <w:p w14:paraId="348313A4"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117" w:type="dxa"/>
            <w:vMerge/>
            <w:tcBorders>
              <w:top w:val="single" w:sz="4" w:space="0" w:color="000000"/>
              <w:left w:val="single" w:sz="4" w:space="0" w:color="000000"/>
              <w:bottom w:val="single" w:sz="4" w:space="0" w:color="000000"/>
              <w:right w:val="single" w:sz="4" w:space="0" w:color="000000"/>
            </w:tcBorders>
          </w:tcPr>
          <w:p w14:paraId="23953B65"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971" w:type="dxa"/>
            <w:vMerge/>
            <w:tcBorders>
              <w:top w:val="single" w:sz="4" w:space="0" w:color="000000"/>
              <w:left w:val="single" w:sz="4" w:space="0" w:color="000000"/>
              <w:bottom w:val="single" w:sz="4" w:space="0" w:color="000000"/>
              <w:right w:val="single" w:sz="4" w:space="0" w:color="000000"/>
            </w:tcBorders>
          </w:tcPr>
          <w:p w14:paraId="2F1449BD"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765" w:type="dxa"/>
            <w:vMerge/>
            <w:tcBorders>
              <w:top w:val="single" w:sz="4" w:space="0" w:color="000000"/>
              <w:left w:val="single" w:sz="4" w:space="0" w:color="000000"/>
              <w:bottom w:val="single" w:sz="4" w:space="0" w:color="000000"/>
              <w:right w:val="single" w:sz="4" w:space="0" w:color="000000"/>
            </w:tcBorders>
          </w:tcPr>
          <w:p w14:paraId="385DAC68"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7CABD5F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Вид документа</w:t>
            </w:r>
          </w:p>
        </w:tc>
        <w:tc>
          <w:tcPr>
            <w:tcW w:w="845" w:type="dxa"/>
            <w:tcBorders>
              <w:top w:val="single" w:sz="4" w:space="0" w:color="000000"/>
              <w:left w:val="single" w:sz="4" w:space="0" w:color="000000"/>
              <w:bottom w:val="single" w:sz="4" w:space="0" w:color="000000"/>
              <w:right w:val="single" w:sz="4" w:space="0" w:color="000000"/>
            </w:tcBorders>
          </w:tcPr>
          <w:p w14:paraId="673C49CF"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Серия (если имеется) и номер документа</w:t>
            </w:r>
          </w:p>
        </w:tc>
        <w:tc>
          <w:tcPr>
            <w:tcW w:w="1507" w:type="dxa"/>
            <w:tcBorders>
              <w:top w:val="single" w:sz="4" w:space="0" w:color="000000"/>
              <w:left w:val="single" w:sz="4" w:space="0" w:color="000000"/>
              <w:bottom w:val="single" w:sz="4" w:space="0" w:color="000000"/>
              <w:right w:val="single" w:sz="4" w:space="0" w:color="000000"/>
            </w:tcBorders>
          </w:tcPr>
          <w:p w14:paraId="0EE8656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выдачи (для документа, удостоверяющего личность); дата начала и окончания срока пребывания/действия права пребывания (проживания)</w:t>
            </w:r>
          </w:p>
        </w:tc>
        <w:tc>
          <w:tcPr>
            <w:tcW w:w="1286" w:type="dxa"/>
            <w:tcBorders>
              <w:top w:val="single" w:sz="4" w:space="0" w:color="000000"/>
              <w:left w:val="single" w:sz="4" w:space="0" w:color="000000"/>
              <w:bottom w:val="single" w:sz="4" w:space="0" w:color="000000"/>
              <w:right w:val="single" w:sz="4" w:space="0" w:color="000000"/>
            </w:tcBorders>
          </w:tcPr>
          <w:p w14:paraId="048662FB"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Наименование органа, выдавшего документ (для документа, удостоверяющего личность)</w:t>
            </w:r>
          </w:p>
        </w:tc>
        <w:tc>
          <w:tcPr>
            <w:tcW w:w="1100" w:type="dxa"/>
            <w:tcBorders>
              <w:top w:val="single" w:sz="4" w:space="0" w:color="000000"/>
              <w:left w:val="single" w:sz="4" w:space="0" w:color="000000"/>
              <w:bottom w:val="single" w:sz="4" w:space="0" w:color="000000"/>
              <w:right w:val="single" w:sz="4" w:space="0" w:color="000000"/>
            </w:tcBorders>
          </w:tcPr>
          <w:p w14:paraId="328FECC2"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Код подразделения (если имеется)</w:t>
            </w:r>
          </w:p>
        </w:tc>
        <w:tc>
          <w:tcPr>
            <w:tcW w:w="1054" w:type="dxa"/>
            <w:vMerge/>
            <w:tcBorders>
              <w:top w:val="single" w:sz="4" w:space="0" w:color="000000"/>
              <w:left w:val="single" w:sz="4" w:space="0" w:color="000000"/>
              <w:bottom w:val="single" w:sz="4" w:space="0" w:color="000000"/>
              <w:right w:val="single" w:sz="4" w:space="0" w:color="000000"/>
            </w:tcBorders>
          </w:tcPr>
          <w:p w14:paraId="567AA372"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r>
      <w:tr w:rsidR="001270F1" w:rsidRPr="00010DC6" w14:paraId="5497C8CE" w14:textId="77777777">
        <w:trPr>
          <w:trHeight w:val="660"/>
        </w:trPr>
        <w:tc>
          <w:tcPr>
            <w:tcW w:w="405" w:type="dxa"/>
            <w:tcBorders>
              <w:top w:val="single" w:sz="4" w:space="0" w:color="000000"/>
              <w:left w:val="single" w:sz="4" w:space="0" w:color="000000"/>
              <w:bottom w:val="single" w:sz="4" w:space="0" w:color="000000"/>
              <w:right w:val="single" w:sz="4" w:space="0" w:color="000000"/>
            </w:tcBorders>
          </w:tcPr>
          <w:p w14:paraId="73F49E93" w14:textId="77777777" w:rsidR="00784B0A" w:rsidRPr="00010DC6" w:rsidRDefault="001C7313">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1.</w:t>
            </w:r>
          </w:p>
        </w:tc>
        <w:tc>
          <w:tcPr>
            <w:tcW w:w="1117" w:type="dxa"/>
            <w:tcBorders>
              <w:top w:val="single" w:sz="4" w:space="0" w:color="000000"/>
              <w:left w:val="single" w:sz="4" w:space="0" w:color="000000"/>
              <w:bottom w:val="single" w:sz="4" w:space="0" w:color="000000"/>
              <w:right w:val="single" w:sz="4" w:space="0" w:color="000000"/>
            </w:tcBorders>
          </w:tcPr>
          <w:p w14:paraId="0A74700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2FF9A0E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69F26F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2A5E80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61C2634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96675D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6AC4F43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71" w:type="dxa"/>
            <w:tcBorders>
              <w:top w:val="single" w:sz="4" w:space="0" w:color="000000"/>
              <w:left w:val="single" w:sz="4" w:space="0" w:color="000000"/>
              <w:bottom w:val="single" w:sz="4" w:space="0" w:color="000000"/>
              <w:right w:val="single" w:sz="4" w:space="0" w:color="000000"/>
            </w:tcBorders>
          </w:tcPr>
          <w:p w14:paraId="20DA5DF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65" w:type="dxa"/>
            <w:tcBorders>
              <w:top w:val="single" w:sz="4" w:space="0" w:color="000000"/>
              <w:left w:val="single" w:sz="4" w:space="0" w:color="000000"/>
              <w:bottom w:val="single" w:sz="4" w:space="0" w:color="000000"/>
              <w:right w:val="single" w:sz="4" w:space="0" w:color="000000"/>
            </w:tcBorders>
          </w:tcPr>
          <w:p w14:paraId="7453A12C"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475B0A06"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0A9C578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507" w:type="dxa"/>
            <w:tcBorders>
              <w:top w:val="single" w:sz="4" w:space="0" w:color="000000"/>
              <w:left w:val="single" w:sz="4" w:space="0" w:color="000000"/>
              <w:bottom w:val="single" w:sz="4" w:space="0" w:color="000000"/>
              <w:right w:val="single" w:sz="4" w:space="0" w:color="000000"/>
            </w:tcBorders>
          </w:tcPr>
          <w:p w14:paraId="2AD6BD9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286" w:type="dxa"/>
            <w:tcBorders>
              <w:top w:val="single" w:sz="4" w:space="0" w:color="000000"/>
              <w:left w:val="single" w:sz="4" w:space="0" w:color="000000"/>
              <w:bottom w:val="single" w:sz="4" w:space="0" w:color="000000"/>
              <w:right w:val="single" w:sz="4" w:space="0" w:color="000000"/>
            </w:tcBorders>
          </w:tcPr>
          <w:p w14:paraId="0B344B1C"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00" w:type="dxa"/>
            <w:tcBorders>
              <w:top w:val="single" w:sz="4" w:space="0" w:color="000000"/>
              <w:left w:val="single" w:sz="4" w:space="0" w:color="000000"/>
              <w:bottom w:val="single" w:sz="4" w:space="0" w:color="000000"/>
              <w:right w:val="single" w:sz="4" w:space="0" w:color="000000"/>
            </w:tcBorders>
          </w:tcPr>
          <w:p w14:paraId="7032314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054" w:type="dxa"/>
            <w:tcBorders>
              <w:top w:val="single" w:sz="4" w:space="0" w:color="000000"/>
              <w:left w:val="single" w:sz="4" w:space="0" w:color="000000"/>
              <w:bottom w:val="single" w:sz="4" w:space="0" w:color="000000"/>
              <w:right w:val="single" w:sz="4" w:space="0" w:color="000000"/>
            </w:tcBorders>
          </w:tcPr>
          <w:p w14:paraId="509A901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r>
      <w:tr w:rsidR="00784B0A" w:rsidRPr="00010DC6" w14:paraId="3AB5099C" w14:textId="77777777">
        <w:trPr>
          <w:trHeight w:val="340"/>
        </w:trPr>
        <w:tc>
          <w:tcPr>
            <w:tcW w:w="405" w:type="dxa"/>
            <w:tcBorders>
              <w:top w:val="single" w:sz="4" w:space="0" w:color="000000"/>
              <w:left w:val="single" w:sz="4" w:space="0" w:color="000000"/>
              <w:bottom w:val="single" w:sz="4" w:space="0" w:color="000000"/>
              <w:right w:val="single" w:sz="4" w:space="0" w:color="000000"/>
            </w:tcBorders>
          </w:tcPr>
          <w:p w14:paraId="5DFF74FB" w14:textId="77777777" w:rsidR="00784B0A" w:rsidRPr="00010DC6" w:rsidRDefault="001C7313">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2.</w:t>
            </w:r>
          </w:p>
          <w:p w14:paraId="2C379B7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17" w:type="dxa"/>
            <w:tcBorders>
              <w:top w:val="single" w:sz="4" w:space="0" w:color="000000"/>
              <w:left w:val="single" w:sz="4" w:space="0" w:color="000000"/>
              <w:bottom w:val="single" w:sz="4" w:space="0" w:color="000000"/>
              <w:right w:val="single" w:sz="4" w:space="0" w:color="000000"/>
            </w:tcBorders>
          </w:tcPr>
          <w:p w14:paraId="6C54461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8112DED"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461BD40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34A134C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2771BCC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516346DA"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68A1F40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281AD04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71" w:type="dxa"/>
            <w:tcBorders>
              <w:top w:val="single" w:sz="4" w:space="0" w:color="000000"/>
              <w:left w:val="single" w:sz="4" w:space="0" w:color="000000"/>
              <w:bottom w:val="single" w:sz="4" w:space="0" w:color="000000"/>
              <w:right w:val="single" w:sz="4" w:space="0" w:color="000000"/>
            </w:tcBorders>
          </w:tcPr>
          <w:p w14:paraId="27B4648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65" w:type="dxa"/>
            <w:tcBorders>
              <w:top w:val="single" w:sz="4" w:space="0" w:color="000000"/>
              <w:left w:val="single" w:sz="4" w:space="0" w:color="000000"/>
              <w:bottom w:val="single" w:sz="4" w:space="0" w:color="000000"/>
              <w:right w:val="single" w:sz="4" w:space="0" w:color="000000"/>
            </w:tcBorders>
          </w:tcPr>
          <w:p w14:paraId="4E81156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491F47D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5013F61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507" w:type="dxa"/>
            <w:tcBorders>
              <w:top w:val="single" w:sz="4" w:space="0" w:color="000000"/>
              <w:left w:val="single" w:sz="4" w:space="0" w:color="000000"/>
              <w:bottom w:val="single" w:sz="4" w:space="0" w:color="000000"/>
              <w:right w:val="single" w:sz="4" w:space="0" w:color="000000"/>
            </w:tcBorders>
          </w:tcPr>
          <w:p w14:paraId="28D5D62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286" w:type="dxa"/>
            <w:tcBorders>
              <w:top w:val="single" w:sz="4" w:space="0" w:color="000000"/>
              <w:left w:val="single" w:sz="4" w:space="0" w:color="000000"/>
              <w:bottom w:val="single" w:sz="4" w:space="0" w:color="000000"/>
              <w:right w:val="single" w:sz="4" w:space="0" w:color="000000"/>
            </w:tcBorders>
          </w:tcPr>
          <w:p w14:paraId="2E84AC2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00" w:type="dxa"/>
            <w:tcBorders>
              <w:top w:val="single" w:sz="4" w:space="0" w:color="000000"/>
              <w:left w:val="single" w:sz="4" w:space="0" w:color="000000"/>
              <w:bottom w:val="single" w:sz="4" w:space="0" w:color="000000"/>
              <w:right w:val="single" w:sz="4" w:space="0" w:color="000000"/>
            </w:tcBorders>
          </w:tcPr>
          <w:p w14:paraId="32CCE07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054" w:type="dxa"/>
            <w:tcBorders>
              <w:top w:val="single" w:sz="4" w:space="0" w:color="000000"/>
              <w:left w:val="single" w:sz="4" w:space="0" w:color="000000"/>
              <w:bottom w:val="single" w:sz="4" w:space="0" w:color="000000"/>
              <w:right w:val="single" w:sz="4" w:space="0" w:color="000000"/>
            </w:tcBorders>
          </w:tcPr>
          <w:p w14:paraId="78CBBA3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r>
    </w:tbl>
    <w:p w14:paraId="4E3E6FED" w14:textId="77777777" w:rsidR="00784B0A" w:rsidRPr="00010DC6" w:rsidRDefault="00784B0A">
      <w:pPr>
        <w:pBdr>
          <w:top w:val="nil"/>
          <w:left w:val="nil"/>
          <w:bottom w:val="nil"/>
          <w:right w:val="nil"/>
          <w:between w:val="nil"/>
        </w:pBdr>
        <w:ind w:left="-180"/>
        <w:jc w:val="both"/>
        <w:rPr>
          <w:rFonts w:ascii="Times New Roman" w:eastAsia="Times New Roman" w:hAnsi="Times New Roman" w:cs="Times New Roman"/>
          <w:sz w:val="8"/>
          <w:szCs w:val="8"/>
        </w:rPr>
      </w:pPr>
    </w:p>
    <w:p w14:paraId="4C58B129"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0191587A"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Поручитель.</w:t>
      </w:r>
    </w:p>
    <w:p w14:paraId="3FFBE6FC"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8"/>
          <w:szCs w:val="8"/>
        </w:rPr>
      </w:pPr>
    </w:p>
    <w:p w14:paraId="3DD920E6"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Поручитель                _________________________      (______________________)          Дата __________________</w:t>
      </w:r>
    </w:p>
    <w:p w14:paraId="4DCFE435"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3B729820"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3642D96B" w14:textId="77777777" w:rsidR="00784B0A" w:rsidRPr="00010DC6" w:rsidRDefault="001C7313">
      <w:pPr>
        <w:pBdr>
          <w:top w:val="nil"/>
          <w:left w:val="nil"/>
          <w:bottom w:val="nil"/>
          <w:right w:val="nil"/>
          <w:between w:val="nil"/>
        </w:pBdr>
        <w:ind w:left="-142"/>
        <w:rPr>
          <w:rFonts w:ascii="Arial" w:eastAsia="Arial" w:hAnsi="Arial" w:cs="Arial"/>
        </w:rPr>
      </w:pPr>
      <w:r w:rsidRPr="00010DC6">
        <w:rPr>
          <w:rFonts w:ascii="Times New Roman" w:eastAsia="Times New Roman" w:hAnsi="Times New Roman" w:cs="Times New Roman"/>
        </w:rPr>
        <w:t xml:space="preserve">Менеджер                   </w:t>
      </w:r>
      <w:r w:rsidRPr="00010DC6">
        <w:rPr>
          <w:rFonts w:ascii="Arial" w:eastAsia="Arial" w:hAnsi="Arial" w:cs="Arial"/>
        </w:rPr>
        <w:t xml:space="preserve"> ____________________  (__________________)   </w:t>
      </w:r>
      <w:r w:rsidRPr="00010DC6">
        <w:rPr>
          <w:rFonts w:ascii="Times New Roman" w:eastAsia="Times New Roman" w:hAnsi="Times New Roman" w:cs="Times New Roman"/>
        </w:rPr>
        <w:t xml:space="preserve">   Дата</w:t>
      </w:r>
      <w:r w:rsidRPr="00010DC6">
        <w:rPr>
          <w:rFonts w:ascii="Arial" w:eastAsia="Arial" w:hAnsi="Arial" w:cs="Arial"/>
        </w:rPr>
        <w:t>_________________</w:t>
      </w:r>
    </w:p>
    <w:p w14:paraId="3D9BB6E3"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19C3F437"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b/>
          <w:sz w:val="18"/>
          <w:szCs w:val="18"/>
        </w:rPr>
        <w:t>Бенефициарный владелец</w:t>
      </w:r>
      <w:r w:rsidRPr="00010DC6">
        <w:rPr>
          <w:rFonts w:ascii="Times New Roman" w:eastAsia="Times New Roman" w:hAnsi="Times New Roman" w:cs="Times New Roman"/>
          <w:sz w:val="18"/>
          <w:szCs w:val="18"/>
        </w:rPr>
        <w:t xml:space="preserve">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w:t>
      </w:r>
      <w:r w:rsidRPr="00010DC6">
        <w:rPr>
          <w:rFonts w:ascii="Times New Roman" w:eastAsia="Times New Roman" w:hAnsi="Times New Roman" w:cs="Times New Roman"/>
          <w:sz w:val="18"/>
          <w:szCs w:val="18"/>
          <w:u w:val="single"/>
        </w:rPr>
        <w:t>либо имеет возможность контролировать действия клиента</w:t>
      </w:r>
      <w:r w:rsidRPr="00010DC6">
        <w:rPr>
          <w:rFonts w:ascii="Times New Roman" w:eastAsia="Times New Roman" w:hAnsi="Times New Roman" w:cs="Times New Roman"/>
          <w:sz w:val="18"/>
          <w:szCs w:val="18"/>
        </w:rPr>
        <w:t>.</w:t>
      </w:r>
    </w:p>
    <w:p w14:paraId="0D7C9BFA" w14:textId="77777777" w:rsidR="00784B0A" w:rsidRPr="00010DC6" w:rsidRDefault="001C7313">
      <w:pPr>
        <w:pBdr>
          <w:top w:val="nil"/>
          <w:left w:val="nil"/>
          <w:bottom w:val="nil"/>
          <w:right w:val="nil"/>
          <w:between w:val="nil"/>
        </w:pBdr>
        <w:ind w:left="-425"/>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Например:</w:t>
      </w:r>
    </w:p>
    <w:p w14:paraId="00788FEE" w14:textId="77777777" w:rsidR="00784B0A" w:rsidRPr="00010DC6" w:rsidRDefault="001C7313">
      <w:pPr>
        <w:numPr>
          <w:ilvl w:val="0"/>
          <w:numId w:val="3"/>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8"/>
          <w:szCs w:val="18"/>
        </w:rPr>
        <w:t>Физическое лицо прямо владеет более 25 процентами в капитале клиента.</w:t>
      </w:r>
    </w:p>
    <w:p w14:paraId="2C36433A" w14:textId="77777777" w:rsidR="00784B0A" w:rsidRPr="00010DC6" w:rsidRDefault="001C7313">
      <w:pPr>
        <w:numPr>
          <w:ilvl w:val="0"/>
          <w:numId w:val="3"/>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8"/>
          <w:szCs w:val="18"/>
        </w:rPr>
        <w:t>Физическое лицо косвенно (через третьи лица) владеет, либо имеет возможность контролировать действия клиента, по основаниям отнесения его к группе лиц, предусмотренными статьей 9 Федерального закона «О защите конкуренции» от 26.07.2006 г. № 135-ФЗ, в том числе участие в капитале клиента через участие в других организациях (более 25 процентов) как лично, так и совместно с близкими родственниками (более 25 процентов), иные основания.</w:t>
      </w:r>
    </w:p>
    <w:p w14:paraId="38BDD087" w14:textId="77777777" w:rsidR="00784B0A" w:rsidRPr="00010DC6" w:rsidRDefault="001C7313">
      <w:pPr>
        <w:numPr>
          <w:ilvl w:val="0"/>
          <w:numId w:val="3"/>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8"/>
          <w:szCs w:val="18"/>
        </w:rPr>
        <w:t xml:space="preserve"> В этом случае бенефициарным владельцем </w:t>
      </w:r>
      <w:r w:rsidR="00A609B1" w:rsidRPr="00010DC6">
        <w:rPr>
          <w:rFonts w:ascii="Times New Roman" w:eastAsia="Times New Roman" w:hAnsi="Times New Roman" w:cs="Times New Roman"/>
          <w:sz w:val="18"/>
          <w:szCs w:val="18"/>
        </w:rPr>
        <w:t>Заемщик</w:t>
      </w:r>
      <w:r w:rsidRPr="00010DC6">
        <w:rPr>
          <w:rFonts w:ascii="Times New Roman" w:eastAsia="Times New Roman" w:hAnsi="Times New Roman" w:cs="Times New Roman"/>
          <w:sz w:val="18"/>
          <w:szCs w:val="18"/>
        </w:rPr>
        <w:t>а  Фондом может быть признан единоличный исполнительный орган.</w:t>
      </w:r>
    </w:p>
    <w:p w14:paraId="64F5A2D2"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lastRenderedPageBreak/>
        <w:t xml:space="preserve">Приложение </w:t>
      </w:r>
      <w:r w:rsidR="003646A9" w:rsidRPr="00010DC6">
        <w:rPr>
          <w:rFonts w:ascii="Times New Roman" w:eastAsia="Times New Roman" w:hAnsi="Times New Roman" w:cs="Times New Roman"/>
          <w:i/>
        </w:rPr>
        <w:t>4</w:t>
      </w:r>
      <w:r w:rsidRPr="00010DC6">
        <w:rPr>
          <w:rFonts w:ascii="Times New Roman" w:eastAsia="Times New Roman" w:hAnsi="Times New Roman" w:cs="Times New Roman"/>
          <w:i/>
        </w:rPr>
        <w:t>.3</w:t>
      </w:r>
    </w:p>
    <w:p w14:paraId="3E74374B"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0B7A0C65"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sz w:val="24"/>
          <w:szCs w:val="24"/>
        </w:rPr>
      </w:pPr>
    </w:p>
    <w:p w14:paraId="643A317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юридических лицах</w:t>
      </w:r>
    </w:p>
    <w:p w14:paraId="27898E75"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632AF69E"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0243FC9F"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Поручитель:</w:t>
      </w:r>
    </w:p>
    <w:tbl>
      <w:tblPr>
        <w:tblStyle w:val="afff1"/>
        <w:tblW w:w="9570" w:type="dxa"/>
        <w:tblInd w:w="0" w:type="dxa"/>
        <w:tblLayout w:type="fixed"/>
        <w:tblLook w:val="0000" w:firstRow="0" w:lastRow="0" w:firstColumn="0" w:lastColumn="0" w:noHBand="0" w:noVBand="0"/>
      </w:tblPr>
      <w:tblGrid>
        <w:gridCol w:w="9570"/>
      </w:tblGrid>
      <w:tr w:rsidR="001270F1" w:rsidRPr="00010DC6" w14:paraId="3EE1340C"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053EFE7C"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5CB5A0A8"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0C4EA089" w14:textId="77777777">
        <w:trPr>
          <w:trHeight w:val="280"/>
        </w:trPr>
        <w:tc>
          <w:tcPr>
            <w:tcW w:w="9570" w:type="dxa"/>
            <w:tcBorders>
              <w:top w:val="single" w:sz="4" w:space="0" w:color="000000"/>
              <w:left w:val="nil"/>
              <w:bottom w:val="nil"/>
              <w:right w:val="nil"/>
            </w:tcBorders>
          </w:tcPr>
          <w:p w14:paraId="609697E9"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(наименование юридического лица)</w:t>
            </w:r>
          </w:p>
        </w:tc>
      </w:tr>
    </w:tbl>
    <w:p w14:paraId="3F7167E9"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7CAC1BB3"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что выгодоприобретателями являются юридические  лица:</w:t>
      </w:r>
    </w:p>
    <w:tbl>
      <w:tblPr>
        <w:tblStyle w:val="afff2"/>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04339140" w14:textId="77777777">
        <w:tc>
          <w:tcPr>
            <w:tcW w:w="4784" w:type="dxa"/>
            <w:tcBorders>
              <w:top w:val="single" w:sz="4" w:space="0" w:color="000000"/>
              <w:left w:val="single" w:sz="4" w:space="0" w:color="000000"/>
              <w:bottom w:val="single" w:sz="4" w:space="0" w:color="000000"/>
              <w:right w:val="single" w:sz="4" w:space="0" w:color="000000"/>
            </w:tcBorders>
          </w:tcPr>
          <w:p w14:paraId="71AF9BD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Организационно-правовая форма</w:t>
            </w:r>
          </w:p>
          <w:p w14:paraId="78FB2E3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572A134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9E4E15E" w14:textId="77777777">
        <w:tc>
          <w:tcPr>
            <w:tcW w:w="4784" w:type="dxa"/>
            <w:tcBorders>
              <w:top w:val="single" w:sz="4" w:space="0" w:color="000000"/>
              <w:left w:val="single" w:sz="4" w:space="0" w:color="000000"/>
              <w:bottom w:val="single" w:sz="4" w:space="0" w:color="000000"/>
              <w:right w:val="single" w:sz="4" w:space="0" w:color="000000"/>
            </w:tcBorders>
          </w:tcPr>
          <w:p w14:paraId="4957E5A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Полное наименование</w:t>
            </w:r>
          </w:p>
          <w:p w14:paraId="4C12AB6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0346B04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F4917A1" w14:textId="77777777">
        <w:tc>
          <w:tcPr>
            <w:tcW w:w="4784" w:type="dxa"/>
            <w:tcBorders>
              <w:top w:val="single" w:sz="4" w:space="0" w:color="000000"/>
              <w:left w:val="single" w:sz="4" w:space="0" w:color="000000"/>
              <w:bottom w:val="single" w:sz="4" w:space="0" w:color="000000"/>
              <w:right w:val="single" w:sz="4" w:space="0" w:color="000000"/>
            </w:tcBorders>
          </w:tcPr>
          <w:p w14:paraId="6CA6A39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на иностранном языке</w:t>
            </w:r>
          </w:p>
          <w:p w14:paraId="4FDFFEC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5F3CEC7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9B97131" w14:textId="77777777">
        <w:tc>
          <w:tcPr>
            <w:tcW w:w="4784" w:type="dxa"/>
            <w:tcBorders>
              <w:top w:val="single" w:sz="4" w:space="0" w:color="000000"/>
              <w:left w:val="single" w:sz="4" w:space="0" w:color="000000"/>
              <w:bottom w:val="single" w:sz="4" w:space="0" w:color="000000"/>
              <w:right w:val="single" w:sz="4" w:space="0" w:color="000000"/>
            </w:tcBorders>
          </w:tcPr>
          <w:p w14:paraId="721C595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Сокращенное наименование</w:t>
            </w:r>
          </w:p>
          <w:p w14:paraId="449D823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6998E5E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7E69324" w14:textId="77777777">
        <w:tc>
          <w:tcPr>
            <w:tcW w:w="4784" w:type="dxa"/>
            <w:tcBorders>
              <w:top w:val="single" w:sz="4" w:space="0" w:color="000000"/>
              <w:left w:val="single" w:sz="4" w:space="0" w:color="000000"/>
              <w:bottom w:val="single" w:sz="4" w:space="0" w:color="000000"/>
              <w:right w:val="single" w:sz="4" w:space="0" w:color="000000"/>
            </w:tcBorders>
          </w:tcPr>
          <w:p w14:paraId="4A38323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ОКПО или код ин. орг. (для нерезидента)</w:t>
            </w:r>
          </w:p>
          <w:p w14:paraId="68EAC0B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0F025C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9F5CCA0" w14:textId="77777777">
        <w:tc>
          <w:tcPr>
            <w:tcW w:w="4784" w:type="dxa"/>
            <w:tcBorders>
              <w:top w:val="single" w:sz="4" w:space="0" w:color="000000"/>
              <w:left w:val="single" w:sz="4" w:space="0" w:color="000000"/>
              <w:bottom w:val="single" w:sz="4" w:space="0" w:color="000000"/>
              <w:right w:val="single" w:sz="4" w:space="0" w:color="000000"/>
            </w:tcBorders>
          </w:tcPr>
          <w:p w14:paraId="13A7C75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w:t>
            </w:r>
          </w:p>
        </w:tc>
        <w:tc>
          <w:tcPr>
            <w:tcW w:w="4786" w:type="dxa"/>
            <w:tcBorders>
              <w:top w:val="single" w:sz="4" w:space="0" w:color="000000"/>
              <w:left w:val="single" w:sz="4" w:space="0" w:color="000000"/>
              <w:bottom w:val="single" w:sz="4" w:space="0" w:color="000000"/>
              <w:right w:val="single" w:sz="4" w:space="0" w:color="000000"/>
            </w:tcBorders>
          </w:tcPr>
          <w:p w14:paraId="2697005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33EF115" w14:textId="77777777">
        <w:tc>
          <w:tcPr>
            <w:tcW w:w="4784" w:type="dxa"/>
            <w:tcBorders>
              <w:top w:val="single" w:sz="4" w:space="0" w:color="000000"/>
              <w:left w:val="single" w:sz="4" w:space="0" w:color="000000"/>
              <w:bottom w:val="single" w:sz="4" w:space="0" w:color="000000"/>
              <w:right w:val="single" w:sz="4" w:space="0" w:color="000000"/>
            </w:tcBorders>
          </w:tcPr>
          <w:p w14:paraId="35B7CBA0"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 присвоении ОГРНЮЛ  </w:t>
            </w:r>
          </w:p>
          <w:p w14:paraId="670B8720"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дата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404BB3D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EC51C75" w14:textId="77777777">
        <w:tc>
          <w:tcPr>
            <w:tcW w:w="4784" w:type="dxa"/>
            <w:tcBorders>
              <w:top w:val="single" w:sz="4" w:space="0" w:color="000000"/>
              <w:left w:val="single" w:sz="4" w:space="0" w:color="000000"/>
              <w:bottom w:val="single" w:sz="4" w:space="0" w:color="000000"/>
              <w:right w:val="single" w:sz="4" w:space="0" w:color="000000"/>
            </w:tcBorders>
          </w:tcPr>
          <w:p w14:paraId="10B3926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5403BF0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7DBC5B4" w14:textId="77777777">
        <w:tc>
          <w:tcPr>
            <w:tcW w:w="4784" w:type="dxa"/>
            <w:tcBorders>
              <w:top w:val="single" w:sz="4" w:space="0" w:color="000000"/>
              <w:left w:val="single" w:sz="4" w:space="0" w:color="000000"/>
              <w:bottom w:val="single" w:sz="4" w:space="0" w:color="000000"/>
              <w:right w:val="single" w:sz="4" w:space="0" w:color="000000"/>
            </w:tcBorders>
          </w:tcPr>
          <w:p w14:paraId="5AE179F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1710BAD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D2D44D4" w14:textId="77777777">
        <w:tc>
          <w:tcPr>
            <w:tcW w:w="4784" w:type="dxa"/>
            <w:tcBorders>
              <w:top w:val="single" w:sz="4" w:space="0" w:color="000000"/>
              <w:left w:val="single" w:sz="4" w:space="0" w:color="000000"/>
              <w:bottom w:val="single" w:sz="4" w:space="0" w:color="000000"/>
              <w:right w:val="single" w:sz="4" w:space="0" w:color="000000"/>
            </w:tcBorders>
          </w:tcPr>
          <w:p w14:paraId="453C8C2B"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об органах управления  </w:t>
            </w:r>
          </w:p>
          <w:p w14:paraId="3EDA182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(структура и персональный состав)</w:t>
            </w:r>
          </w:p>
        </w:tc>
        <w:tc>
          <w:tcPr>
            <w:tcW w:w="4786" w:type="dxa"/>
            <w:tcBorders>
              <w:top w:val="single" w:sz="4" w:space="0" w:color="000000"/>
              <w:left w:val="single" w:sz="4" w:space="0" w:color="000000"/>
              <w:bottom w:val="single" w:sz="4" w:space="0" w:color="000000"/>
              <w:right w:val="single" w:sz="4" w:space="0" w:color="000000"/>
            </w:tcBorders>
          </w:tcPr>
          <w:p w14:paraId="4FDE45E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2F88322" w14:textId="77777777">
        <w:tc>
          <w:tcPr>
            <w:tcW w:w="4784" w:type="dxa"/>
            <w:tcBorders>
              <w:top w:val="single" w:sz="4" w:space="0" w:color="000000"/>
              <w:left w:val="single" w:sz="4" w:space="0" w:color="000000"/>
              <w:bottom w:val="single" w:sz="4" w:space="0" w:color="000000"/>
              <w:right w:val="single" w:sz="4" w:space="0" w:color="000000"/>
            </w:tcBorders>
          </w:tcPr>
          <w:p w14:paraId="6CB6478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Величина уставного капитала</w:t>
            </w:r>
          </w:p>
          <w:p w14:paraId="27E360C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Оплаченный/зарегистрированный</w:t>
            </w:r>
          </w:p>
        </w:tc>
        <w:tc>
          <w:tcPr>
            <w:tcW w:w="4786" w:type="dxa"/>
            <w:tcBorders>
              <w:top w:val="single" w:sz="4" w:space="0" w:color="000000"/>
              <w:left w:val="single" w:sz="4" w:space="0" w:color="000000"/>
              <w:bottom w:val="single" w:sz="4" w:space="0" w:color="000000"/>
              <w:right w:val="single" w:sz="4" w:space="0" w:color="000000"/>
            </w:tcBorders>
          </w:tcPr>
          <w:p w14:paraId="5903D46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7003FBB6" w14:textId="77777777">
        <w:trPr>
          <w:trHeight w:val="1300"/>
        </w:trPr>
        <w:tc>
          <w:tcPr>
            <w:tcW w:w="4784" w:type="dxa"/>
            <w:tcBorders>
              <w:top w:val="single" w:sz="4" w:space="0" w:color="000000"/>
              <w:left w:val="single" w:sz="4" w:space="0" w:color="000000"/>
              <w:bottom w:val="single" w:sz="4" w:space="0" w:color="000000"/>
              <w:right w:val="single" w:sz="4" w:space="0" w:color="000000"/>
            </w:tcBorders>
          </w:tcPr>
          <w:p w14:paraId="12CB71A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21D4571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A1DA6A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E904A3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07AD94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3EE10F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2F0ED3D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Телефон:______________________________</w:t>
            </w:r>
          </w:p>
          <w:p w14:paraId="66E0AFD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Факс:        _____________________________</w:t>
            </w:r>
          </w:p>
          <w:p w14:paraId="54C6F72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bl>
    <w:p w14:paraId="63DC7AF0" w14:textId="77777777" w:rsidR="00784B0A" w:rsidRPr="00010DC6" w:rsidRDefault="00784B0A">
      <w:pPr>
        <w:pBdr>
          <w:top w:val="nil"/>
          <w:left w:val="nil"/>
          <w:bottom w:val="nil"/>
          <w:right w:val="nil"/>
          <w:between w:val="nil"/>
        </w:pBdr>
        <w:spacing w:after="120"/>
        <w:jc w:val="both"/>
        <w:rPr>
          <w:rFonts w:ascii="Times New Roman" w:eastAsia="Times New Roman" w:hAnsi="Times New Roman" w:cs="Times New Roman"/>
          <w:sz w:val="16"/>
          <w:szCs w:val="16"/>
        </w:rPr>
      </w:pPr>
    </w:p>
    <w:p w14:paraId="1C6532EA" w14:textId="77777777" w:rsidR="00784B0A" w:rsidRPr="00010DC6" w:rsidRDefault="001C7313">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715EF9CC"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63A1E930"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8"/>
          <w:szCs w:val="8"/>
        </w:rPr>
      </w:pPr>
    </w:p>
    <w:p w14:paraId="557BCDCC"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Поручитель                _________________________    ( ______________________)            Дата   __________________</w:t>
      </w:r>
    </w:p>
    <w:p w14:paraId="0992F284"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656E588A"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554794E0"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3627410C"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 xml:space="preserve">Менеджер                      </w:t>
      </w:r>
      <w:r w:rsidRPr="00010DC6">
        <w:rPr>
          <w:rFonts w:ascii="Arial" w:eastAsia="Arial" w:hAnsi="Arial" w:cs="Arial"/>
        </w:rPr>
        <w:t xml:space="preserve"> _____________________ (__________________)   </w:t>
      </w:r>
      <w:r w:rsidRPr="00010DC6">
        <w:rPr>
          <w:rFonts w:ascii="Times New Roman" w:eastAsia="Times New Roman" w:hAnsi="Times New Roman" w:cs="Times New Roman"/>
        </w:rPr>
        <w:t>Дата   _________________</w:t>
      </w:r>
    </w:p>
    <w:p w14:paraId="1AF743E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6"/>
          <w:szCs w:val="26"/>
        </w:rPr>
      </w:pPr>
    </w:p>
    <w:p w14:paraId="1AF3AC0A"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111BAFF0"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6E39356B" w14:textId="77777777" w:rsidR="00784B0A" w:rsidRPr="00010DC6" w:rsidRDefault="00784B0A">
      <w:pPr>
        <w:pBdr>
          <w:top w:val="nil"/>
          <w:left w:val="nil"/>
          <w:bottom w:val="nil"/>
          <w:right w:val="nil"/>
          <w:between w:val="nil"/>
        </w:pBdr>
        <w:tabs>
          <w:tab w:val="left" w:pos="708"/>
          <w:tab w:val="left" w:pos="1416"/>
          <w:tab w:val="left" w:pos="6630"/>
        </w:tabs>
        <w:ind w:left="-142"/>
        <w:jc w:val="both"/>
        <w:rPr>
          <w:rFonts w:ascii="Times New Roman" w:eastAsia="Times New Roman" w:hAnsi="Times New Roman" w:cs="Times New Roman"/>
        </w:rPr>
      </w:pPr>
    </w:p>
    <w:p w14:paraId="23C342A8"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lastRenderedPageBreak/>
        <w:t xml:space="preserve">Приложение </w:t>
      </w:r>
      <w:r w:rsidR="003646A9" w:rsidRPr="00010DC6">
        <w:rPr>
          <w:rFonts w:ascii="Times New Roman" w:eastAsia="Times New Roman" w:hAnsi="Times New Roman" w:cs="Times New Roman"/>
          <w:i/>
        </w:rPr>
        <w:t>4</w:t>
      </w:r>
      <w:r w:rsidRPr="00010DC6">
        <w:rPr>
          <w:rFonts w:ascii="Times New Roman" w:eastAsia="Times New Roman" w:hAnsi="Times New Roman" w:cs="Times New Roman"/>
          <w:i/>
        </w:rPr>
        <w:t>.4</w:t>
      </w:r>
    </w:p>
    <w:p w14:paraId="14E0F961"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15CBC99E"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sz w:val="24"/>
          <w:szCs w:val="24"/>
        </w:rPr>
      </w:pPr>
    </w:p>
    <w:p w14:paraId="460281E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индивидуальных предпринимателях</w:t>
      </w:r>
    </w:p>
    <w:p w14:paraId="693E23AD"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0FEB9CDC"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5CED64CF"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Поручитель:</w:t>
      </w:r>
    </w:p>
    <w:tbl>
      <w:tblPr>
        <w:tblStyle w:val="afff3"/>
        <w:tblW w:w="9570" w:type="dxa"/>
        <w:tblInd w:w="0" w:type="dxa"/>
        <w:tblLayout w:type="fixed"/>
        <w:tblLook w:val="0000" w:firstRow="0" w:lastRow="0" w:firstColumn="0" w:lastColumn="0" w:noHBand="0" w:noVBand="0"/>
      </w:tblPr>
      <w:tblGrid>
        <w:gridCol w:w="9570"/>
      </w:tblGrid>
      <w:tr w:rsidR="001270F1" w:rsidRPr="00010DC6" w14:paraId="3285B4E3"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1A413E94"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540A8463"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1E198EB1" w14:textId="77777777">
        <w:trPr>
          <w:trHeight w:val="280"/>
        </w:trPr>
        <w:tc>
          <w:tcPr>
            <w:tcW w:w="9570" w:type="dxa"/>
            <w:tcBorders>
              <w:top w:val="single" w:sz="4" w:space="0" w:color="000000"/>
              <w:left w:val="nil"/>
              <w:bottom w:val="nil"/>
              <w:right w:val="nil"/>
            </w:tcBorders>
          </w:tcPr>
          <w:p w14:paraId="4E794A05"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(наименование юридического лица)</w:t>
            </w:r>
          </w:p>
        </w:tc>
      </w:tr>
    </w:tbl>
    <w:p w14:paraId="5583CCDA"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3C56BC02"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выгодоприобретателями являются следующие индивидуальные предприниматели:</w:t>
      </w:r>
    </w:p>
    <w:tbl>
      <w:tblPr>
        <w:tblStyle w:val="afff4"/>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7B6931C5" w14:textId="77777777">
        <w:tc>
          <w:tcPr>
            <w:tcW w:w="4784" w:type="dxa"/>
            <w:tcBorders>
              <w:top w:val="single" w:sz="4" w:space="0" w:color="000000"/>
              <w:left w:val="single" w:sz="4" w:space="0" w:color="000000"/>
              <w:bottom w:val="single" w:sz="4" w:space="0" w:color="000000"/>
              <w:right w:val="single" w:sz="4" w:space="0" w:color="000000"/>
            </w:tcBorders>
          </w:tcPr>
          <w:p w14:paraId="6677796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10788A95"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5DFE2999" w14:textId="77777777">
        <w:tc>
          <w:tcPr>
            <w:tcW w:w="4784" w:type="dxa"/>
            <w:tcBorders>
              <w:top w:val="single" w:sz="4" w:space="0" w:color="000000"/>
              <w:left w:val="single" w:sz="4" w:space="0" w:color="000000"/>
              <w:bottom w:val="single" w:sz="4" w:space="0" w:color="000000"/>
              <w:right w:val="single" w:sz="4" w:space="0" w:color="000000"/>
            </w:tcBorders>
          </w:tcPr>
          <w:p w14:paraId="0DA742E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64BDBCBA"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3AE3B096" w14:textId="77777777">
        <w:tc>
          <w:tcPr>
            <w:tcW w:w="4784" w:type="dxa"/>
            <w:tcBorders>
              <w:top w:val="single" w:sz="4" w:space="0" w:color="000000"/>
              <w:left w:val="single" w:sz="4" w:space="0" w:color="000000"/>
              <w:bottom w:val="single" w:sz="4" w:space="0" w:color="000000"/>
              <w:right w:val="single" w:sz="4" w:space="0" w:color="000000"/>
            </w:tcBorders>
          </w:tcPr>
          <w:p w14:paraId="7A8EC05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51761A81"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6F2353E2" w14:textId="77777777">
        <w:tc>
          <w:tcPr>
            <w:tcW w:w="4784" w:type="dxa"/>
            <w:tcBorders>
              <w:top w:val="single" w:sz="4" w:space="0" w:color="000000"/>
              <w:left w:val="single" w:sz="4" w:space="0" w:color="000000"/>
              <w:bottom w:val="single" w:sz="4" w:space="0" w:color="000000"/>
              <w:right w:val="single" w:sz="4" w:space="0" w:color="000000"/>
            </w:tcBorders>
          </w:tcPr>
          <w:p w14:paraId="4BFA4FA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5CCE4F0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p w14:paraId="71BA6A19"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78547E1"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619F12B6" w14:textId="77777777">
        <w:tc>
          <w:tcPr>
            <w:tcW w:w="4784" w:type="dxa"/>
            <w:tcBorders>
              <w:top w:val="single" w:sz="4" w:space="0" w:color="000000"/>
              <w:left w:val="single" w:sz="4" w:space="0" w:color="000000"/>
              <w:bottom w:val="single" w:sz="4" w:space="0" w:color="000000"/>
              <w:right w:val="single" w:sz="4" w:space="0" w:color="000000"/>
            </w:tcBorders>
          </w:tcPr>
          <w:p w14:paraId="3955FA7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327585E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23DEF86" w14:textId="77777777">
        <w:tc>
          <w:tcPr>
            <w:tcW w:w="4784" w:type="dxa"/>
            <w:tcBorders>
              <w:top w:val="single" w:sz="4" w:space="0" w:color="000000"/>
              <w:left w:val="single" w:sz="4" w:space="0" w:color="000000"/>
              <w:bottom w:val="single" w:sz="4" w:space="0" w:color="000000"/>
              <w:right w:val="single" w:sz="4" w:space="0" w:color="000000"/>
            </w:tcBorders>
          </w:tcPr>
          <w:p w14:paraId="2E9DAC8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71EFA94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7AC465E" w14:textId="77777777">
        <w:tc>
          <w:tcPr>
            <w:tcW w:w="4784" w:type="dxa"/>
            <w:tcBorders>
              <w:top w:val="single" w:sz="4" w:space="0" w:color="000000"/>
              <w:left w:val="single" w:sz="4" w:space="0" w:color="000000"/>
              <w:bottom w:val="single" w:sz="4" w:space="0" w:color="000000"/>
              <w:right w:val="single" w:sz="4" w:space="0" w:color="000000"/>
            </w:tcBorders>
          </w:tcPr>
          <w:p w14:paraId="6D1A9C5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присвоении ОГРНИП</w:t>
            </w:r>
          </w:p>
          <w:p w14:paraId="30ED1D2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дата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138385A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0C79445" w14:textId="77777777">
        <w:tc>
          <w:tcPr>
            <w:tcW w:w="4784" w:type="dxa"/>
            <w:tcBorders>
              <w:top w:val="single" w:sz="4" w:space="0" w:color="000000"/>
              <w:left w:val="single" w:sz="4" w:space="0" w:color="000000"/>
              <w:bottom w:val="single" w:sz="4" w:space="0" w:color="000000"/>
              <w:right w:val="single" w:sz="4" w:space="0" w:color="000000"/>
            </w:tcBorders>
          </w:tcPr>
          <w:p w14:paraId="67145C0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Виды деятельности</w:t>
            </w:r>
          </w:p>
          <w:p w14:paraId="131BC7F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2BD2605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6E017E14"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438FF5A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04CFF8A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398341F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7B85662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47AD01C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32AACE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2738D45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Телефон:______________________________</w:t>
            </w:r>
          </w:p>
          <w:p w14:paraId="4A36078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Факс:        _____________________________</w:t>
            </w:r>
          </w:p>
          <w:p w14:paraId="15CCD48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bl>
    <w:p w14:paraId="4A4EB2F6"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6"/>
          <w:szCs w:val="26"/>
        </w:rPr>
      </w:pPr>
    </w:p>
    <w:p w14:paraId="48345E35"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1C0F051A"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074374DD" w14:textId="77777777" w:rsidR="00784B0A" w:rsidRPr="00010DC6" w:rsidRDefault="00784B0A">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41E70186" w14:textId="77777777" w:rsidR="00784B0A" w:rsidRPr="00010DC6" w:rsidRDefault="00784B0A">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56325735"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Поручитель                _________________________    ( ______________________)            Дата   __________________</w:t>
      </w:r>
    </w:p>
    <w:p w14:paraId="64486AD0"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М.П.</w:t>
      </w:r>
    </w:p>
    <w:p w14:paraId="4936903E"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4D487CD4"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70E9B6D7"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5118508A"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 xml:space="preserve">Менеджер                         </w:t>
      </w:r>
      <w:r w:rsidRPr="00010DC6">
        <w:rPr>
          <w:rFonts w:ascii="Arial" w:eastAsia="Arial" w:hAnsi="Arial" w:cs="Arial"/>
        </w:rPr>
        <w:t xml:space="preserve"> _____________________ (__________________)  </w:t>
      </w:r>
      <w:r w:rsidRPr="00010DC6">
        <w:rPr>
          <w:rFonts w:ascii="Times New Roman" w:eastAsia="Times New Roman" w:hAnsi="Times New Roman" w:cs="Times New Roman"/>
        </w:rPr>
        <w:t>Дата   _________________</w:t>
      </w:r>
    </w:p>
    <w:p w14:paraId="2CD6907B"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26"/>
          <w:szCs w:val="26"/>
        </w:rPr>
      </w:pPr>
    </w:p>
    <w:p w14:paraId="3E718A10"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24CA5750" w14:textId="77777777" w:rsidR="00784B0A" w:rsidRPr="00010DC6" w:rsidRDefault="00784B0A">
      <w:pPr>
        <w:pBdr>
          <w:top w:val="nil"/>
          <w:left w:val="nil"/>
          <w:bottom w:val="nil"/>
          <w:right w:val="nil"/>
          <w:between w:val="nil"/>
        </w:pBdr>
        <w:tabs>
          <w:tab w:val="left" w:pos="708"/>
          <w:tab w:val="left" w:pos="1416"/>
          <w:tab w:val="left" w:pos="6630"/>
        </w:tabs>
        <w:ind w:left="-142"/>
        <w:jc w:val="both"/>
        <w:rPr>
          <w:rFonts w:ascii="Times New Roman" w:eastAsia="Times New Roman" w:hAnsi="Times New Roman" w:cs="Times New Roman"/>
        </w:rPr>
      </w:pPr>
    </w:p>
    <w:p w14:paraId="01846731"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4F776F15"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33ED5FE2" w14:textId="77777777" w:rsidR="00784B0A" w:rsidRPr="00010DC6" w:rsidRDefault="001C7313">
      <w:pPr>
        <w:pBdr>
          <w:top w:val="nil"/>
          <w:left w:val="nil"/>
          <w:bottom w:val="nil"/>
          <w:right w:val="nil"/>
          <w:between w:val="nil"/>
        </w:pBdr>
        <w:ind w:left="-426"/>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lastRenderedPageBreak/>
        <w:t>Приложение</w:t>
      </w:r>
      <w:r w:rsidR="003646A9" w:rsidRPr="00010DC6">
        <w:rPr>
          <w:rFonts w:ascii="Times New Roman" w:eastAsia="Times New Roman" w:hAnsi="Times New Roman" w:cs="Times New Roman"/>
          <w:i/>
        </w:rPr>
        <w:t>4</w:t>
      </w:r>
      <w:r w:rsidRPr="00010DC6">
        <w:rPr>
          <w:rFonts w:ascii="Times New Roman" w:eastAsia="Times New Roman" w:hAnsi="Times New Roman" w:cs="Times New Roman"/>
          <w:i/>
        </w:rPr>
        <w:t>.5</w:t>
      </w:r>
    </w:p>
    <w:p w14:paraId="34842B95"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4D88BBBC"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1196F58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физических лицах</w:t>
      </w:r>
    </w:p>
    <w:p w14:paraId="675570BD"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53D2EDCF"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Поручитель:</w:t>
      </w:r>
    </w:p>
    <w:tbl>
      <w:tblPr>
        <w:tblStyle w:val="afff5"/>
        <w:tblW w:w="9570" w:type="dxa"/>
        <w:tblInd w:w="0" w:type="dxa"/>
        <w:tblLayout w:type="fixed"/>
        <w:tblLook w:val="0000" w:firstRow="0" w:lastRow="0" w:firstColumn="0" w:lastColumn="0" w:noHBand="0" w:noVBand="0"/>
      </w:tblPr>
      <w:tblGrid>
        <w:gridCol w:w="9570"/>
      </w:tblGrid>
      <w:tr w:rsidR="001270F1" w:rsidRPr="00010DC6" w14:paraId="6CEBE8F0"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5DF9EE4C"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5837BA1E"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04C6770C" w14:textId="77777777">
        <w:trPr>
          <w:trHeight w:val="280"/>
        </w:trPr>
        <w:tc>
          <w:tcPr>
            <w:tcW w:w="9570" w:type="dxa"/>
            <w:tcBorders>
              <w:top w:val="single" w:sz="4" w:space="0" w:color="000000"/>
              <w:left w:val="nil"/>
              <w:bottom w:val="nil"/>
              <w:right w:val="nil"/>
            </w:tcBorders>
          </w:tcPr>
          <w:p w14:paraId="31542970"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(наименование юридического лица)</w:t>
            </w:r>
          </w:p>
        </w:tc>
      </w:tr>
    </w:tbl>
    <w:p w14:paraId="4CD1B42B"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23F9A0ED"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что выгодоприобретателями являются следующие физические лица:</w:t>
      </w:r>
    </w:p>
    <w:tbl>
      <w:tblPr>
        <w:tblStyle w:val="afff6"/>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418F1192" w14:textId="77777777">
        <w:tc>
          <w:tcPr>
            <w:tcW w:w="4784" w:type="dxa"/>
            <w:tcBorders>
              <w:top w:val="single" w:sz="4" w:space="0" w:color="000000"/>
              <w:left w:val="single" w:sz="4" w:space="0" w:color="000000"/>
              <w:bottom w:val="single" w:sz="4" w:space="0" w:color="000000"/>
              <w:right w:val="single" w:sz="4" w:space="0" w:color="000000"/>
            </w:tcBorders>
          </w:tcPr>
          <w:p w14:paraId="3A9F6CA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11172FBD"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78596CCD" w14:textId="77777777">
        <w:tc>
          <w:tcPr>
            <w:tcW w:w="4784" w:type="dxa"/>
            <w:tcBorders>
              <w:top w:val="single" w:sz="4" w:space="0" w:color="000000"/>
              <w:left w:val="single" w:sz="4" w:space="0" w:color="000000"/>
              <w:bottom w:val="single" w:sz="4" w:space="0" w:color="000000"/>
              <w:right w:val="single" w:sz="4" w:space="0" w:color="000000"/>
            </w:tcBorders>
          </w:tcPr>
          <w:p w14:paraId="28A1D27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63135965"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3B3DDCCE" w14:textId="77777777">
        <w:tc>
          <w:tcPr>
            <w:tcW w:w="4784" w:type="dxa"/>
            <w:tcBorders>
              <w:top w:val="single" w:sz="4" w:space="0" w:color="000000"/>
              <w:left w:val="single" w:sz="4" w:space="0" w:color="000000"/>
              <w:bottom w:val="single" w:sz="4" w:space="0" w:color="000000"/>
              <w:right w:val="single" w:sz="4" w:space="0" w:color="000000"/>
            </w:tcBorders>
          </w:tcPr>
          <w:p w14:paraId="19AFF10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0DBD8902"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658A09AC" w14:textId="77777777">
        <w:tc>
          <w:tcPr>
            <w:tcW w:w="4784" w:type="dxa"/>
            <w:tcBorders>
              <w:top w:val="single" w:sz="4" w:space="0" w:color="000000"/>
              <w:left w:val="single" w:sz="4" w:space="0" w:color="000000"/>
              <w:bottom w:val="single" w:sz="4" w:space="0" w:color="000000"/>
              <w:right w:val="single" w:sz="4" w:space="0" w:color="000000"/>
            </w:tcBorders>
          </w:tcPr>
          <w:p w14:paraId="4F4CA4D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4A5C124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p w14:paraId="4935657D"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20833B63"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23AA6C85" w14:textId="77777777">
        <w:tc>
          <w:tcPr>
            <w:tcW w:w="4784" w:type="dxa"/>
            <w:tcBorders>
              <w:top w:val="single" w:sz="4" w:space="0" w:color="000000"/>
              <w:left w:val="single" w:sz="4" w:space="0" w:color="000000"/>
              <w:bottom w:val="single" w:sz="4" w:space="0" w:color="000000"/>
              <w:right w:val="single" w:sz="4" w:space="0" w:color="000000"/>
            </w:tcBorders>
          </w:tcPr>
          <w:p w14:paraId="7BA1FAF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места жительства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10262D7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6CE0F02" w14:textId="77777777">
        <w:tc>
          <w:tcPr>
            <w:tcW w:w="4784" w:type="dxa"/>
            <w:tcBorders>
              <w:top w:val="single" w:sz="4" w:space="0" w:color="000000"/>
              <w:left w:val="single" w:sz="4" w:space="0" w:color="000000"/>
              <w:bottom w:val="single" w:sz="4" w:space="0" w:color="000000"/>
              <w:right w:val="single" w:sz="4" w:space="0" w:color="000000"/>
            </w:tcBorders>
          </w:tcPr>
          <w:p w14:paraId="5C11F8B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пребывания</w:t>
            </w:r>
          </w:p>
        </w:tc>
        <w:tc>
          <w:tcPr>
            <w:tcW w:w="4786" w:type="dxa"/>
            <w:tcBorders>
              <w:top w:val="single" w:sz="4" w:space="0" w:color="000000"/>
              <w:left w:val="single" w:sz="4" w:space="0" w:color="000000"/>
              <w:bottom w:val="single" w:sz="4" w:space="0" w:color="000000"/>
              <w:right w:val="single" w:sz="4" w:space="0" w:color="000000"/>
            </w:tcBorders>
          </w:tcPr>
          <w:p w14:paraId="387E77F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B29315B" w14:textId="77777777">
        <w:tc>
          <w:tcPr>
            <w:tcW w:w="4784" w:type="dxa"/>
            <w:tcBorders>
              <w:top w:val="single" w:sz="4" w:space="0" w:color="000000"/>
              <w:left w:val="single" w:sz="4" w:space="0" w:color="000000"/>
              <w:bottom w:val="single" w:sz="4" w:space="0" w:color="000000"/>
              <w:right w:val="single" w:sz="4" w:space="0" w:color="000000"/>
            </w:tcBorders>
          </w:tcPr>
          <w:p w14:paraId="0A22A15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Идентификационный номер налогоплательщика (если имеется)</w:t>
            </w:r>
          </w:p>
        </w:tc>
        <w:tc>
          <w:tcPr>
            <w:tcW w:w="4786" w:type="dxa"/>
            <w:tcBorders>
              <w:top w:val="single" w:sz="4" w:space="0" w:color="000000"/>
              <w:left w:val="single" w:sz="4" w:space="0" w:color="000000"/>
              <w:bottom w:val="single" w:sz="4" w:space="0" w:color="000000"/>
              <w:right w:val="single" w:sz="4" w:space="0" w:color="000000"/>
            </w:tcBorders>
          </w:tcPr>
          <w:p w14:paraId="6D9513E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18A3468" w14:textId="77777777">
        <w:tc>
          <w:tcPr>
            <w:tcW w:w="4784" w:type="dxa"/>
            <w:tcBorders>
              <w:top w:val="single" w:sz="4" w:space="0" w:color="000000"/>
              <w:left w:val="single" w:sz="4" w:space="0" w:color="000000"/>
              <w:bottom w:val="single" w:sz="4" w:space="0" w:color="000000"/>
              <w:right w:val="single" w:sz="4" w:space="0" w:color="000000"/>
            </w:tcBorders>
          </w:tcPr>
          <w:p w14:paraId="4657189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миграционной карты: номер карты, дата начала срока пребывания, дата окончания срока пребывания.</w:t>
            </w:r>
          </w:p>
        </w:tc>
        <w:tc>
          <w:tcPr>
            <w:tcW w:w="4786" w:type="dxa"/>
            <w:tcBorders>
              <w:top w:val="single" w:sz="4" w:space="0" w:color="000000"/>
              <w:left w:val="single" w:sz="4" w:space="0" w:color="000000"/>
              <w:bottom w:val="single" w:sz="4" w:space="0" w:color="000000"/>
              <w:right w:val="single" w:sz="4" w:space="0" w:color="000000"/>
            </w:tcBorders>
          </w:tcPr>
          <w:p w14:paraId="1657635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FEC4E80"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1E0937A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документа подтверждающего право  иностранного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4786" w:type="dxa"/>
            <w:tcBorders>
              <w:top w:val="single" w:sz="4" w:space="0" w:color="000000"/>
              <w:left w:val="single" w:sz="4" w:space="0" w:color="000000"/>
              <w:bottom w:val="single" w:sz="4" w:space="0" w:color="000000"/>
              <w:right w:val="single" w:sz="4" w:space="0" w:color="000000"/>
            </w:tcBorders>
          </w:tcPr>
          <w:p w14:paraId="62A99CA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EBB4E6D"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478C3A1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699CBFD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3D79A71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7F0C692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A2B262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462B0E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592983D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 домашний:___________________________</w:t>
            </w:r>
          </w:p>
          <w:p w14:paraId="28B43EA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 мобильный:__________________________</w:t>
            </w:r>
          </w:p>
          <w:p w14:paraId="25D45B3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адрес:___________________________</w:t>
            </w:r>
          </w:p>
        </w:tc>
      </w:tr>
    </w:tbl>
    <w:p w14:paraId="52BC8D74" w14:textId="77777777" w:rsidR="00784B0A" w:rsidRPr="00010DC6" w:rsidRDefault="001C7313">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268B7D86"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505B441D"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8"/>
          <w:szCs w:val="8"/>
        </w:rPr>
      </w:pPr>
    </w:p>
    <w:p w14:paraId="5850DC7C" w14:textId="77777777" w:rsidR="00784B0A" w:rsidRPr="00010DC6" w:rsidRDefault="001C7313">
      <w:pPr>
        <w:pBdr>
          <w:top w:val="nil"/>
          <w:left w:val="nil"/>
          <w:bottom w:val="nil"/>
          <w:right w:val="nil"/>
          <w:between w:val="nil"/>
        </w:pBdr>
        <w:ind w:left="-1134"/>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Поручитель:                     _____________________    (_______________________)       (__________)</w:t>
      </w:r>
    </w:p>
    <w:p w14:paraId="312753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М.П.                                      подпись</w:t>
      </w:r>
      <w:r w:rsidRPr="00010DC6">
        <w:rPr>
          <w:rFonts w:ascii="Times New Roman" w:eastAsia="Times New Roman" w:hAnsi="Times New Roman" w:cs="Times New Roman"/>
          <w:sz w:val="18"/>
          <w:szCs w:val="18"/>
        </w:rPr>
        <w:tab/>
        <w:t xml:space="preserve">                                     ФИО                                       Дата</w:t>
      </w:r>
    </w:p>
    <w:p w14:paraId="4CBFB4AE"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18"/>
          <w:szCs w:val="18"/>
        </w:rPr>
      </w:pPr>
    </w:p>
    <w:p w14:paraId="718360B5" w14:textId="77777777" w:rsidR="00784B0A" w:rsidRPr="00010DC6" w:rsidRDefault="001C7313">
      <w:pPr>
        <w:pBdr>
          <w:top w:val="nil"/>
          <w:left w:val="nil"/>
          <w:bottom w:val="nil"/>
          <w:right w:val="nil"/>
          <w:between w:val="nil"/>
        </w:pBdr>
        <w:ind w:left="-1134"/>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Менеджер:                        _____________________     (_______________________)      (__________)</w:t>
      </w:r>
    </w:p>
    <w:p w14:paraId="5821F65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подпись</w:t>
      </w:r>
      <w:r w:rsidRPr="00010DC6">
        <w:rPr>
          <w:rFonts w:ascii="Times New Roman" w:eastAsia="Times New Roman" w:hAnsi="Times New Roman" w:cs="Times New Roman"/>
          <w:sz w:val="18"/>
          <w:szCs w:val="18"/>
        </w:rPr>
        <w:tab/>
        <w:t xml:space="preserve">                        ФИО                                    Дата</w:t>
      </w:r>
    </w:p>
    <w:p w14:paraId="29F53C4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6"/>
          <w:szCs w:val="26"/>
        </w:rPr>
      </w:pPr>
    </w:p>
    <w:p w14:paraId="4017531A"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59DBF352"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bookmarkStart w:id="36" w:name="_Hlk61862168"/>
      <w:bookmarkEnd w:id="34"/>
      <w:r w:rsidRPr="00010DC6">
        <w:rPr>
          <w:rFonts w:ascii="Times New Roman" w:eastAsia="Times New Roman" w:hAnsi="Times New Roman" w:cs="Times New Roman"/>
          <w:i/>
        </w:rPr>
        <w:lastRenderedPageBreak/>
        <w:t xml:space="preserve">Приложение № </w:t>
      </w:r>
      <w:r w:rsidR="003646A9" w:rsidRPr="00010DC6">
        <w:rPr>
          <w:rFonts w:ascii="Times New Roman" w:eastAsia="Times New Roman" w:hAnsi="Times New Roman" w:cs="Times New Roman"/>
          <w:i/>
        </w:rPr>
        <w:t>5</w:t>
      </w:r>
    </w:p>
    <w:p w14:paraId="661279B0"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6DD33A2A"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sz w:val="26"/>
          <w:szCs w:val="26"/>
        </w:rPr>
      </w:pPr>
    </w:p>
    <w:p w14:paraId="5B6B464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Анкета Поручителя – индивидуального предпринимателя</w:t>
      </w:r>
    </w:p>
    <w:p w14:paraId="3D7511A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Поручительство предоставляется в качестве обеспечения по микрозайму:</w:t>
      </w:r>
    </w:p>
    <w:p w14:paraId="4F32FC0C"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71FC4407" w14:textId="77777777" w:rsidR="00784B0A" w:rsidRPr="00010DC6" w:rsidRDefault="00A609B1">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Заемщик</w:t>
      </w:r>
      <w:r w:rsidR="001C7313" w:rsidRPr="00010DC6">
        <w:rPr>
          <w:rFonts w:ascii="Times New Roman" w:eastAsia="Times New Roman" w:hAnsi="Times New Roman" w:cs="Times New Roman"/>
          <w:b/>
          <w:sz w:val="24"/>
          <w:szCs w:val="24"/>
        </w:rPr>
        <w:t>_____________________________________________________________________</w:t>
      </w:r>
    </w:p>
    <w:p w14:paraId="75CAC16B"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Необходимая сумма микрозайма ______________________    Срок__________________</w:t>
      </w:r>
    </w:p>
    <w:p w14:paraId="7E6B0FE4" w14:textId="77777777" w:rsidR="00784B0A" w:rsidRPr="00010DC6" w:rsidRDefault="001C7313">
      <w:pPr>
        <w:numPr>
          <w:ilvl w:val="0"/>
          <w:numId w:val="5"/>
        </w:numPr>
        <w:pBdr>
          <w:top w:val="nil"/>
          <w:left w:val="nil"/>
          <w:bottom w:val="nil"/>
          <w:right w:val="nil"/>
          <w:between w:val="nil"/>
        </w:pBdr>
        <w:spacing w:after="160" w:line="259"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Сведения о Поручителе</w:t>
      </w:r>
    </w:p>
    <w:tbl>
      <w:tblPr>
        <w:tblStyle w:val="afff7"/>
        <w:tblW w:w="10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1"/>
        <w:gridCol w:w="4894"/>
      </w:tblGrid>
      <w:tr w:rsidR="001270F1" w:rsidRPr="00010DC6" w14:paraId="67B95FC9" w14:textId="77777777">
        <w:trPr>
          <w:trHeight w:val="300"/>
          <w:jc w:val="center"/>
        </w:trPr>
        <w:tc>
          <w:tcPr>
            <w:tcW w:w="5181" w:type="dxa"/>
          </w:tcPr>
          <w:p w14:paraId="6C4D9EE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894" w:type="dxa"/>
          </w:tcPr>
          <w:p w14:paraId="78D6E91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FB3D6BF" w14:textId="77777777">
        <w:trPr>
          <w:trHeight w:val="440"/>
          <w:jc w:val="center"/>
        </w:trPr>
        <w:tc>
          <w:tcPr>
            <w:tcW w:w="5181" w:type="dxa"/>
          </w:tcPr>
          <w:p w14:paraId="4D9C9E0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и место рождения</w:t>
            </w:r>
          </w:p>
        </w:tc>
        <w:tc>
          <w:tcPr>
            <w:tcW w:w="4894" w:type="dxa"/>
          </w:tcPr>
          <w:p w14:paraId="0C673DA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3DF5D04" w14:textId="77777777">
        <w:trPr>
          <w:trHeight w:val="320"/>
          <w:jc w:val="center"/>
        </w:trPr>
        <w:tc>
          <w:tcPr>
            <w:tcW w:w="5181" w:type="dxa"/>
          </w:tcPr>
          <w:p w14:paraId="6142635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894" w:type="dxa"/>
          </w:tcPr>
          <w:p w14:paraId="4AEA919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D7A76DF" w14:textId="77777777">
        <w:trPr>
          <w:trHeight w:val="320"/>
          <w:jc w:val="center"/>
        </w:trPr>
        <w:tc>
          <w:tcPr>
            <w:tcW w:w="5181" w:type="dxa"/>
          </w:tcPr>
          <w:p w14:paraId="4B00272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5FEB3F6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p w14:paraId="5EEB9D9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894" w:type="dxa"/>
          </w:tcPr>
          <w:p w14:paraId="1009A7E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0CDD49C" w14:textId="77777777">
        <w:trPr>
          <w:trHeight w:val="400"/>
          <w:jc w:val="center"/>
        </w:trPr>
        <w:tc>
          <w:tcPr>
            <w:tcW w:w="5181" w:type="dxa"/>
          </w:tcPr>
          <w:p w14:paraId="3E2F26D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 (дата и место выдачи)</w:t>
            </w:r>
          </w:p>
        </w:tc>
        <w:tc>
          <w:tcPr>
            <w:tcW w:w="4894" w:type="dxa"/>
          </w:tcPr>
          <w:p w14:paraId="31F13004"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p w14:paraId="0CCBC83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c>
      </w:tr>
      <w:tr w:rsidR="001270F1" w:rsidRPr="00010DC6" w14:paraId="594C6355" w14:textId="77777777">
        <w:trPr>
          <w:trHeight w:val="400"/>
          <w:jc w:val="center"/>
        </w:trPr>
        <w:tc>
          <w:tcPr>
            <w:tcW w:w="5181" w:type="dxa"/>
          </w:tcPr>
          <w:p w14:paraId="73620F3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СНИЛС (дата регистрации)</w:t>
            </w:r>
          </w:p>
        </w:tc>
        <w:tc>
          <w:tcPr>
            <w:tcW w:w="4894" w:type="dxa"/>
          </w:tcPr>
          <w:p w14:paraId="13EF2AD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c>
      </w:tr>
      <w:tr w:rsidR="001270F1" w:rsidRPr="00010DC6" w14:paraId="448157C5" w14:textId="77777777">
        <w:trPr>
          <w:jc w:val="center"/>
        </w:trPr>
        <w:tc>
          <w:tcPr>
            <w:tcW w:w="5181" w:type="dxa"/>
          </w:tcPr>
          <w:p w14:paraId="628BA82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ОГРНИП  (дата и место выдачи)</w:t>
            </w:r>
          </w:p>
          <w:p w14:paraId="22BF4FD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894" w:type="dxa"/>
          </w:tcPr>
          <w:p w14:paraId="2067ADC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4BC0781" w14:textId="77777777">
        <w:trPr>
          <w:jc w:val="center"/>
        </w:trPr>
        <w:tc>
          <w:tcPr>
            <w:tcW w:w="5181" w:type="dxa"/>
          </w:tcPr>
          <w:p w14:paraId="3111032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регистрации по месту жительства</w:t>
            </w:r>
          </w:p>
        </w:tc>
        <w:tc>
          <w:tcPr>
            <w:tcW w:w="4894" w:type="dxa"/>
          </w:tcPr>
          <w:p w14:paraId="74B38A5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26CE55B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50686AD" w14:textId="77777777">
        <w:trPr>
          <w:jc w:val="center"/>
        </w:trPr>
        <w:tc>
          <w:tcPr>
            <w:tcW w:w="5181" w:type="dxa"/>
          </w:tcPr>
          <w:p w14:paraId="4C78C38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Фактическое место жительства</w:t>
            </w:r>
          </w:p>
        </w:tc>
        <w:tc>
          <w:tcPr>
            <w:tcW w:w="4894" w:type="dxa"/>
          </w:tcPr>
          <w:p w14:paraId="4FF18F1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10C6EE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2F388E5" w14:textId="77777777">
        <w:trPr>
          <w:jc w:val="center"/>
        </w:trPr>
        <w:tc>
          <w:tcPr>
            <w:tcW w:w="5181" w:type="dxa"/>
          </w:tcPr>
          <w:p w14:paraId="76698BF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4A2C58D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894" w:type="dxa"/>
          </w:tcPr>
          <w:p w14:paraId="22598B6C"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моб.:______________________________</w:t>
            </w:r>
          </w:p>
          <w:p w14:paraId="60467B1C"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раб.:______________________________</w:t>
            </w:r>
          </w:p>
          <w:p w14:paraId="0AEDC8F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дом.: _____________________________</w:t>
            </w:r>
          </w:p>
          <w:p w14:paraId="5F42DBB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r w:rsidR="001270F1" w:rsidRPr="00010DC6" w14:paraId="0A1EE775" w14:textId="77777777">
        <w:trPr>
          <w:jc w:val="center"/>
        </w:trPr>
        <w:tc>
          <w:tcPr>
            <w:tcW w:w="5181" w:type="dxa"/>
            <w:tcBorders>
              <w:top w:val="single" w:sz="4" w:space="0" w:color="000000"/>
              <w:left w:val="single" w:sz="4" w:space="0" w:color="000000"/>
              <w:bottom w:val="single" w:sz="4" w:space="0" w:color="000000"/>
              <w:right w:val="single" w:sz="4" w:space="0" w:color="000000"/>
            </w:tcBorders>
          </w:tcPr>
          <w:p w14:paraId="73D7805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Для физических лиц нерезидентов</w:t>
            </w:r>
            <w:r w:rsidRPr="00010DC6">
              <w:rPr>
                <w:rFonts w:ascii="Times New Roman" w:eastAsia="Times New Roman" w:hAnsi="Times New Roman" w:cs="Times New Roman"/>
                <w:sz w:val="24"/>
                <w:szCs w:val="24"/>
              </w:rPr>
              <w:t xml:space="preserve"> – данные миграционной карты: номер карты, дата начала срока пребывания, дата окончания срока пребывания</w:t>
            </w:r>
          </w:p>
        </w:tc>
        <w:tc>
          <w:tcPr>
            <w:tcW w:w="4894" w:type="dxa"/>
            <w:tcBorders>
              <w:top w:val="single" w:sz="4" w:space="0" w:color="000000"/>
              <w:left w:val="single" w:sz="4" w:space="0" w:color="000000"/>
              <w:bottom w:val="single" w:sz="4" w:space="0" w:color="000000"/>
              <w:right w:val="single" w:sz="4" w:space="0" w:color="000000"/>
            </w:tcBorders>
          </w:tcPr>
          <w:p w14:paraId="2D64ABC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7B2E2FE8" w14:textId="77777777">
        <w:trPr>
          <w:jc w:val="center"/>
        </w:trPr>
        <w:tc>
          <w:tcPr>
            <w:tcW w:w="5181" w:type="dxa"/>
            <w:tcBorders>
              <w:top w:val="single" w:sz="4" w:space="0" w:color="000000"/>
              <w:left w:val="single" w:sz="4" w:space="0" w:color="000000"/>
              <w:bottom w:val="single" w:sz="4" w:space="0" w:color="000000"/>
              <w:right w:val="single" w:sz="4" w:space="0" w:color="000000"/>
            </w:tcBorders>
          </w:tcPr>
          <w:p w14:paraId="5EA2382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Для физических лиц нерезидентов</w:t>
            </w:r>
            <w:r w:rsidRPr="00010DC6">
              <w:rPr>
                <w:rFonts w:ascii="Times New Roman" w:eastAsia="Times New Roman" w:hAnsi="Times New Roman" w:cs="Times New Roman"/>
                <w:sz w:val="24"/>
                <w:szCs w:val="24"/>
              </w:rPr>
              <w:t xml:space="preserve"> – данные документа подтверждающего право  иностранного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4894" w:type="dxa"/>
            <w:tcBorders>
              <w:top w:val="single" w:sz="4" w:space="0" w:color="000000"/>
              <w:left w:val="single" w:sz="4" w:space="0" w:color="000000"/>
              <w:bottom w:val="single" w:sz="4" w:space="0" w:color="000000"/>
              <w:right w:val="single" w:sz="4" w:space="0" w:color="000000"/>
            </w:tcBorders>
          </w:tcPr>
          <w:p w14:paraId="10507F3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75921404" w14:textId="77777777">
        <w:trPr>
          <w:jc w:val="center"/>
        </w:trPr>
        <w:tc>
          <w:tcPr>
            <w:tcW w:w="5181" w:type="dxa"/>
            <w:tcBorders>
              <w:top w:val="single" w:sz="4" w:space="0" w:color="000000"/>
              <w:left w:val="single" w:sz="4" w:space="0" w:color="000000"/>
              <w:bottom w:val="single" w:sz="4" w:space="0" w:color="000000"/>
              <w:right w:val="single" w:sz="4" w:space="0" w:color="000000"/>
            </w:tcBorders>
          </w:tcPr>
          <w:p w14:paraId="35F0D4F0" w14:textId="77777777" w:rsidR="00784B0A" w:rsidRPr="00010DC6" w:rsidRDefault="001C7313">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Сведения о представителе</w:t>
            </w:r>
            <w:r w:rsidRPr="00010DC6">
              <w:rPr>
                <w:rFonts w:ascii="Times New Roman" w:eastAsia="Times New Roman" w:hAnsi="Times New Roman" w:cs="Times New Roman"/>
                <w:sz w:val="22"/>
                <w:szCs w:val="22"/>
              </w:rPr>
              <w:t>индивидуального предпринимателя.</w:t>
            </w:r>
          </w:p>
          <w:p w14:paraId="7325C630" w14:textId="77777777" w:rsidR="00784B0A" w:rsidRPr="00010DC6" w:rsidRDefault="001C7313">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 дата и номер документа, подтверждающего наличие соответствующих полномочий)</w:t>
            </w:r>
          </w:p>
        </w:tc>
        <w:tc>
          <w:tcPr>
            <w:tcW w:w="4894" w:type="dxa"/>
            <w:tcBorders>
              <w:top w:val="single" w:sz="4" w:space="0" w:color="000000"/>
              <w:left w:val="single" w:sz="4" w:space="0" w:color="000000"/>
              <w:bottom w:val="single" w:sz="4" w:space="0" w:color="000000"/>
              <w:right w:val="single" w:sz="4" w:space="0" w:color="000000"/>
            </w:tcBorders>
          </w:tcPr>
          <w:p w14:paraId="0B3118D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12BDC8C9" w14:textId="77777777">
        <w:trPr>
          <w:jc w:val="center"/>
        </w:trPr>
        <w:tc>
          <w:tcPr>
            <w:tcW w:w="5181" w:type="dxa"/>
            <w:tcBorders>
              <w:top w:val="single" w:sz="4" w:space="0" w:color="000000"/>
              <w:left w:val="single" w:sz="4" w:space="0" w:color="000000"/>
              <w:bottom w:val="single" w:sz="4" w:space="0" w:color="000000"/>
              <w:right w:val="single" w:sz="4" w:space="0" w:color="000000"/>
            </w:tcBorders>
          </w:tcPr>
          <w:p w14:paraId="0016D498"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Сведения о выгодоприобретателях</w:t>
            </w:r>
          </w:p>
        </w:tc>
        <w:tc>
          <w:tcPr>
            <w:tcW w:w="4894" w:type="dxa"/>
            <w:tcBorders>
              <w:top w:val="single" w:sz="4" w:space="0" w:color="000000"/>
              <w:left w:val="single" w:sz="4" w:space="0" w:color="000000"/>
              <w:bottom w:val="single" w:sz="4" w:space="0" w:color="000000"/>
              <w:right w:val="single" w:sz="4" w:space="0" w:color="000000"/>
            </w:tcBorders>
          </w:tcPr>
          <w:p w14:paraId="06E6778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528350C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792637BF" w14:textId="77777777">
        <w:trPr>
          <w:jc w:val="center"/>
        </w:trPr>
        <w:tc>
          <w:tcPr>
            <w:tcW w:w="5181" w:type="dxa"/>
            <w:tcBorders>
              <w:top w:val="single" w:sz="4" w:space="0" w:color="000000"/>
              <w:left w:val="single" w:sz="4" w:space="0" w:color="000000"/>
              <w:bottom w:val="single" w:sz="4" w:space="0" w:color="000000"/>
              <w:right w:val="single" w:sz="4" w:space="0" w:color="000000"/>
            </w:tcBorders>
          </w:tcPr>
          <w:p w14:paraId="15CC9207"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Сведения о бенефициарных  владельцах</w:t>
            </w:r>
          </w:p>
          <w:p w14:paraId="640AC33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lastRenderedPageBreak/>
              <w:t xml:space="preserve">(Ф.И.О.) </w:t>
            </w:r>
          </w:p>
        </w:tc>
        <w:tc>
          <w:tcPr>
            <w:tcW w:w="4894" w:type="dxa"/>
            <w:tcBorders>
              <w:top w:val="single" w:sz="4" w:space="0" w:color="000000"/>
              <w:left w:val="single" w:sz="4" w:space="0" w:color="000000"/>
              <w:bottom w:val="single" w:sz="4" w:space="0" w:color="000000"/>
              <w:right w:val="single" w:sz="4" w:space="0" w:color="000000"/>
            </w:tcBorders>
          </w:tcPr>
          <w:p w14:paraId="0BEF5F4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5383EE91" w14:textId="77777777">
        <w:trPr>
          <w:jc w:val="center"/>
        </w:trPr>
        <w:tc>
          <w:tcPr>
            <w:tcW w:w="5181" w:type="dxa"/>
            <w:tcBorders>
              <w:top w:val="single" w:sz="4" w:space="0" w:color="000000"/>
              <w:left w:val="single" w:sz="4" w:space="0" w:color="000000"/>
              <w:bottom w:val="single" w:sz="4" w:space="0" w:color="000000"/>
              <w:right w:val="single" w:sz="4" w:space="0" w:color="000000"/>
            </w:tcBorders>
          </w:tcPr>
          <w:p w14:paraId="4A35933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Является /Не является ИПДЛ</w:t>
            </w:r>
            <w:r w:rsidRPr="00010DC6">
              <w:rPr>
                <w:rFonts w:ascii="Times New Roman" w:eastAsia="Times New Roman" w:hAnsi="Times New Roman" w:cs="Times New Roman"/>
                <w:sz w:val="22"/>
                <w:szCs w:val="22"/>
              </w:rPr>
              <w:t xml:space="preserve">, его супругом, близким родственником (родственником по прямой восходящей или нисходящей линии (родителем или ребенком, дедушкой, бабушкой или внуком), полнородными или неполнородными (имеющим общего отца или мать) братом или сестрой, усыновителем или усыновленным) (нужное написать) </w:t>
            </w:r>
          </w:p>
          <w:p w14:paraId="045EB14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Источники</w:t>
            </w:r>
            <w:r w:rsidRPr="00010DC6">
              <w:rPr>
                <w:rFonts w:ascii="Times New Roman" w:eastAsia="Times New Roman" w:hAnsi="Times New Roman" w:cs="Times New Roman"/>
                <w:sz w:val="22"/>
                <w:szCs w:val="22"/>
              </w:rPr>
              <w:t xml:space="preserve"> происхождения денежных средств  или иного имущества                                                </w:t>
            </w:r>
            <w:r w:rsidRPr="00010DC6">
              <w:rPr>
                <w:rFonts w:ascii="Times New Roman" w:eastAsia="Times New Roman" w:hAnsi="Times New Roman" w:cs="Times New Roman"/>
                <w:i/>
                <w:iCs/>
                <w:sz w:val="22"/>
                <w:szCs w:val="22"/>
              </w:rPr>
              <w:t>(заполняется при наличии соответствующей информации)</w:t>
            </w:r>
          </w:p>
        </w:tc>
        <w:tc>
          <w:tcPr>
            <w:tcW w:w="4894" w:type="dxa"/>
            <w:tcBorders>
              <w:top w:val="single" w:sz="4" w:space="0" w:color="000000"/>
              <w:left w:val="single" w:sz="4" w:space="0" w:color="000000"/>
              <w:bottom w:val="single" w:sz="4" w:space="0" w:color="000000"/>
              <w:right w:val="single" w:sz="4" w:space="0" w:color="000000"/>
            </w:tcBorders>
          </w:tcPr>
          <w:p w14:paraId="3FC3BF0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079D97FD" w14:textId="77777777">
        <w:trPr>
          <w:jc w:val="center"/>
        </w:trPr>
        <w:tc>
          <w:tcPr>
            <w:tcW w:w="5181" w:type="dxa"/>
            <w:tcBorders>
              <w:top w:val="single" w:sz="4" w:space="0" w:color="000000"/>
              <w:left w:val="single" w:sz="4" w:space="0" w:color="000000"/>
              <w:bottom w:val="single" w:sz="4" w:space="0" w:color="000000"/>
              <w:right w:val="single" w:sz="4" w:space="0" w:color="000000"/>
            </w:tcBorders>
          </w:tcPr>
          <w:p w14:paraId="07642305" w14:textId="77777777" w:rsidR="00784B0A" w:rsidRPr="00010DC6" w:rsidRDefault="001C7313" w:rsidP="00C6462B">
            <w:pPr>
              <w:widowControl w:val="0"/>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Является / Не является:</w:t>
            </w:r>
          </w:p>
          <w:p w14:paraId="27A03156" w14:textId="77777777" w:rsidR="00784B0A" w:rsidRPr="00010DC6" w:rsidRDefault="001C7313" w:rsidP="00C6462B">
            <w:pPr>
              <w:widowControl w:val="0"/>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должностным лицом публичных международных организаций, </w:t>
            </w:r>
          </w:p>
          <w:p w14:paraId="479184C3" w14:textId="77777777" w:rsidR="00784B0A" w:rsidRPr="00010DC6" w:rsidRDefault="001C7313" w:rsidP="00C6462B">
            <w:pPr>
              <w:widowControl w:val="0"/>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лицом, замещающим (занимающим):</w:t>
            </w:r>
          </w:p>
          <w:p w14:paraId="349F027C" w14:textId="77777777" w:rsidR="00784B0A" w:rsidRPr="00010DC6" w:rsidRDefault="001C7313" w:rsidP="00C6462B">
            <w:pPr>
              <w:widowControl w:val="0"/>
              <w:numPr>
                <w:ilvl w:val="0"/>
                <w:numId w:val="1"/>
              </w:numPr>
              <w:pBdr>
                <w:top w:val="nil"/>
                <w:left w:val="nil"/>
                <w:bottom w:val="nil"/>
                <w:right w:val="nil"/>
                <w:between w:val="nil"/>
              </w:pBdr>
              <w:spacing w:before="100" w:after="100" w:line="259" w:lineRule="auto"/>
              <w:jc w:val="both"/>
              <w:rPr>
                <w:sz w:val="22"/>
                <w:szCs w:val="22"/>
              </w:rPr>
            </w:pPr>
            <w:r w:rsidRPr="00010DC6">
              <w:rPr>
                <w:rFonts w:ascii="Times New Roman" w:eastAsia="Times New Roman" w:hAnsi="Times New Roman" w:cs="Times New Roman"/>
                <w:sz w:val="22"/>
                <w:szCs w:val="22"/>
              </w:rPr>
              <w:t xml:space="preserve">государственные должности Российской Федерации, </w:t>
            </w:r>
          </w:p>
          <w:p w14:paraId="532F1A20" w14:textId="77777777" w:rsidR="00784B0A" w:rsidRPr="00010DC6" w:rsidRDefault="001C7313" w:rsidP="00C6462B">
            <w:pPr>
              <w:widowControl w:val="0"/>
              <w:numPr>
                <w:ilvl w:val="0"/>
                <w:numId w:val="6"/>
              </w:numPr>
              <w:pBdr>
                <w:top w:val="nil"/>
                <w:left w:val="nil"/>
                <w:bottom w:val="nil"/>
                <w:right w:val="nil"/>
                <w:between w:val="nil"/>
              </w:pBdr>
              <w:spacing w:before="100" w:after="100" w:line="259" w:lineRule="auto"/>
              <w:jc w:val="both"/>
              <w:rPr>
                <w:sz w:val="22"/>
                <w:szCs w:val="22"/>
              </w:rPr>
            </w:pPr>
            <w:r w:rsidRPr="00010DC6">
              <w:rPr>
                <w:rFonts w:ascii="Times New Roman" w:eastAsia="Times New Roman" w:hAnsi="Times New Roman" w:cs="Times New Roman"/>
                <w:sz w:val="22"/>
                <w:szCs w:val="22"/>
              </w:rPr>
              <w:t xml:space="preserve">должности членов Совета директоров Центрального банка Российской Федерации, </w:t>
            </w:r>
          </w:p>
          <w:p w14:paraId="510A179D" w14:textId="77777777" w:rsidR="00784B0A" w:rsidRPr="00010DC6" w:rsidRDefault="001C7313" w:rsidP="00C6462B">
            <w:pPr>
              <w:widowControl w:val="0"/>
              <w:numPr>
                <w:ilvl w:val="0"/>
                <w:numId w:val="6"/>
              </w:numPr>
              <w:pBdr>
                <w:top w:val="nil"/>
                <w:left w:val="nil"/>
                <w:bottom w:val="nil"/>
                <w:right w:val="nil"/>
                <w:between w:val="nil"/>
              </w:pBdr>
              <w:spacing w:before="100" w:after="100" w:line="259" w:lineRule="auto"/>
              <w:jc w:val="both"/>
              <w:rPr>
                <w:sz w:val="22"/>
                <w:szCs w:val="22"/>
              </w:rPr>
            </w:pPr>
            <w:r w:rsidRPr="00010DC6">
              <w:rPr>
                <w:rFonts w:ascii="Times New Roman" w:eastAsia="Times New Roman" w:hAnsi="Times New Roman" w:cs="Times New Roman"/>
                <w:sz w:val="22"/>
                <w:szCs w:val="22"/>
              </w:rP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w:t>
            </w:r>
          </w:p>
          <w:p w14:paraId="0B38C1A6" w14:textId="77777777" w:rsidR="00784B0A" w:rsidRPr="00010DC6" w:rsidRDefault="001C7313" w:rsidP="00C6462B">
            <w:pPr>
              <w:widowControl w:val="0"/>
              <w:numPr>
                <w:ilvl w:val="0"/>
                <w:numId w:val="6"/>
              </w:numPr>
              <w:pBdr>
                <w:top w:val="nil"/>
                <w:left w:val="nil"/>
                <w:bottom w:val="nil"/>
                <w:right w:val="nil"/>
                <w:between w:val="nil"/>
              </w:pBdr>
              <w:spacing w:before="100" w:after="100" w:line="259" w:lineRule="auto"/>
              <w:jc w:val="both"/>
              <w:rPr>
                <w:sz w:val="22"/>
                <w:szCs w:val="22"/>
              </w:rPr>
            </w:pPr>
            <w:r w:rsidRPr="00010DC6">
              <w:rPr>
                <w:rFonts w:ascii="Times New Roman" w:eastAsia="Times New Roman" w:hAnsi="Times New Roman" w:cs="Times New Roman"/>
                <w:sz w:val="22"/>
                <w:szCs w:val="22"/>
              </w:rPr>
              <w:t>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1B69A817" w14:textId="77777777" w:rsidR="00784B0A" w:rsidRPr="00010DC6" w:rsidRDefault="001C7313" w:rsidP="00C6462B">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(Нужное написать)</w:t>
            </w:r>
          </w:p>
          <w:p w14:paraId="3F624955" w14:textId="77777777" w:rsidR="00784B0A" w:rsidRPr="00010DC6" w:rsidRDefault="001C7313" w:rsidP="00C6462B">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Источники</w:t>
            </w:r>
            <w:r w:rsidRPr="00010DC6">
              <w:rPr>
                <w:rFonts w:ascii="Times New Roman" w:eastAsia="Times New Roman" w:hAnsi="Times New Roman" w:cs="Times New Roman"/>
                <w:sz w:val="22"/>
                <w:szCs w:val="22"/>
              </w:rPr>
              <w:t xml:space="preserve"> происхождения денежных средств  или иного имущества                                                </w:t>
            </w:r>
            <w:r w:rsidRPr="00010DC6">
              <w:rPr>
                <w:rFonts w:ascii="Times New Roman" w:eastAsia="Times New Roman" w:hAnsi="Times New Roman" w:cs="Times New Roman"/>
                <w:i/>
                <w:iCs/>
                <w:sz w:val="22"/>
                <w:szCs w:val="22"/>
              </w:rPr>
              <w:t>(заполняется при наличии соответствующей информации)</w:t>
            </w:r>
          </w:p>
        </w:tc>
        <w:tc>
          <w:tcPr>
            <w:tcW w:w="4894" w:type="dxa"/>
            <w:tcBorders>
              <w:top w:val="single" w:sz="4" w:space="0" w:color="000000"/>
              <w:left w:val="single" w:sz="4" w:space="0" w:color="000000"/>
              <w:bottom w:val="single" w:sz="4" w:space="0" w:color="000000"/>
              <w:right w:val="single" w:sz="4" w:space="0" w:color="000000"/>
            </w:tcBorders>
          </w:tcPr>
          <w:p w14:paraId="38A4069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784B0A" w:rsidRPr="00010DC6" w14:paraId="7C1E7186" w14:textId="77777777">
        <w:trPr>
          <w:jc w:val="center"/>
        </w:trPr>
        <w:tc>
          <w:tcPr>
            <w:tcW w:w="5181" w:type="dxa"/>
            <w:tcBorders>
              <w:top w:val="single" w:sz="4" w:space="0" w:color="000000"/>
              <w:left w:val="single" w:sz="4" w:space="0" w:color="000000"/>
              <w:bottom w:val="single" w:sz="4" w:space="0" w:color="000000"/>
              <w:right w:val="single" w:sz="4" w:space="0" w:color="000000"/>
            </w:tcBorders>
          </w:tcPr>
          <w:p w14:paraId="43DC832D"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Да / Нет </w:t>
            </w:r>
          </w:p>
          <w:p w14:paraId="7DA12D03"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использует счета в банке, зарегистрированном в указанном государстве (на указанной территории)</w:t>
            </w:r>
          </w:p>
          <w:p w14:paraId="2B48B9DD" w14:textId="77777777" w:rsidR="00784B0A" w:rsidRPr="00010DC6" w:rsidRDefault="001C7313">
            <w:pPr>
              <w:widowControl w:val="0"/>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(нужное написать)</w:t>
            </w:r>
          </w:p>
        </w:tc>
        <w:tc>
          <w:tcPr>
            <w:tcW w:w="4894" w:type="dxa"/>
            <w:tcBorders>
              <w:top w:val="single" w:sz="4" w:space="0" w:color="000000"/>
              <w:left w:val="single" w:sz="4" w:space="0" w:color="000000"/>
              <w:bottom w:val="single" w:sz="4" w:space="0" w:color="000000"/>
              <w:right w:val="single" w:sz="4" w:space="0" w:color="000000"/>
            </w:tcBorders>
          </w:tcPr>
          <w:p w14:paraId="200F0AC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справки: по состоянию на 30.07.2014 страны «черного списка» ФАТФ  – Алжир, Индонезия, Иран, КНДР, Мьянма, Эквадор.</w:t>
            </w:r>
          </w:p>
        </w:tc>
      </w:tr>
    </w:tbl>
    <w:p w14:paraId="36F6291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1C92A06F"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2. Сведения о предпринимательской деятельности Поручителя</w:t>
      </w:r>
    </w:p>
    <w:tbl>
      <w:tblPr>
        <w:tblStyle w:val="afff8"/>
        <w:tblW w:w="101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5"/>
        <w:gridCol w:w="4938"/>
      </w:tblGrid>
      <w:tr w:rsidR="001270F1" w:rsidRPr="00010DC6" w14:paraId="63C4F9D5" w14:textId="77777777">
        <w:trPr>
          <w:trHeight w:val="380"/>
          <w:jc w:val="center"/>
        </w:trPr>
        <w:tc>
          <w:tcPr>
            <w:tcW w:w="5225" w:type="dxa"/>
          </w:tcPr>
          <w:p w14:paraId="402196B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Сфера деятельности</w:t>
            </w:r>
          </w:p>
        </w:tc>
        <w:tc>
          <w:tcPr>
            <w:tcW w:w="4938" w:type="dxa"/>
          </w:tcPr>
          <w:p w14:paraId="639EF25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48B4BB8" w14:textId="77777777">
        <w:trPr>
          <w:trHeight w:val="280"/>
          <w:jc w:val="center"/>
        </w:trPr>
        <w:tc>
          <w:tcPr>
            <w:tcW w:w="5225" w:type="dxa"/>
          </w:tcPr>
          <w:p w14:paraId="16B1399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 лицензиях на право осуществления деятельности, подлежащей лицензированию (вид, номер, дата выдачи лицензии, кем выдана, срок </w:t>
            </w:r>
            <w:r w:rsidRPr="00010DC6">
              <w:rPr>
                <w:rFonts w:ascii="Times New Roman" w:eastAsia="Times New Roman" w:hAnsi="Times New Roman" w:cs="Times New Roman"/>
                <w:sz w:val="22"/>
                <w:szCs w:val="22"/>
              </w:rPr>
              <w:lastRenderedPageBreak/>
              <w:t>действия, перечень видов лицензируемой деятельности (при наличии)</w:t>
            </w:r>
          </w:p>
        </w:tc>
        <w:tc>
          <w:tcPr>
            <w:tcW w:w="4938" w:type="dxa"/>
          </w:tcPr>
          <w:p w14:paraId="27FC490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D0DE39A" w14:textId="77777777">
        <w:trPr>
          <w:trHeight w:val="280"/>
          <w:jc w:val="center"/>
        </w:trPr>
        <w:tc>
          <w:tcPr>
            <w:tcW w:w="5225" w:type="dxa"/>
          </w:tcPr>
          <w:p w14:paraId="3EE49D1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Система налогообложения</w:t>
            </w:r>
          </w:p>
        </w:tc>
        <w:tc>
          <w:tcPr>
            <w:tcW w:w="4938" w:type="dxa"/>
          </w:tcPr>
          <w:p w14:paraId="636AA376" w14:textId="77777777" w:rsidR="00784B0A" w:rsidRPr="00010DC6" w:rsidRDefault="004B50A9">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ОСН___ УСН___ ЕСХН____ ПСН___НПД____</w:t>
            </w:r>
          </w:p>
        </w:tc>
      </w:tr>
      <w:tr w:rsidR="001270F1" w:rsidRPr="00010DC6" w14:paraId="453C8BE8" w14:textId="77777777">
        <w:trPr>
          <w:jc w:val="center"/>
        </w:trPr>
        <w:tc>
          <w:tcPr>
            <w:tcW w:w="5225" w:type="dxa"/>
          </w:tcPr>
          <w:p w14:paraId="68E1367A"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Местонахождение(я) торговой(ых) точки(ек), офиса(ов), производственных площадей  Поручителя</w:t>
            </w:r>
          </w:p>
        </w:tc>
        <w:tc>
          <w:tcPr>
            <w:tcW w:w="4938" w:type="dxa"/>
          </w:tcPr>
          <w:p w14:paraId="22F3D4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w:t>
            </w:r>
          </w:p>
          <w:p w14:paraId="7F30734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w:t>
            </w:r>
          </w:p>
          <w:p w14:paraId="00C29E3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w:t>
            </w:r>
          </w:p>
        </w:tc>
      </w:tr>
      <w:tr w:rsidR="001270F1" w:rsidRPr="00010DC6" w14:paraId="6C807308" w14:textId="77777777">
        <w:trPr>
          <w:jc w:val="center"/>
        </w:trPr>
        <w:tc>
          <w:tcPr>
            <w:tcW w:w="5225" w:type="dxa"/>
          </w:tcPr>
          <w:p w14:paraId="3ED01AA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Валовый доход (выручка) Поручителя </w:t>
            </w:r>
            <w:r w:rsidRPr="00010DC6">
              <w:rPr>
                <w:rFonts w:ascii="Times New Roman" w:eastAsia="Times New Roman" w:hAnsi="Times New Roman" w:cs="Times New Roman"/>
                <w:sz w:val="22"/>
                <w:szCs w:val="22"/>
              </w:rPr>
              <w:br/>
              <w:t>за последние 6 месяцев</w:t>
            </w:r>
          </w:p>
        </w:tc>
        <w:tc>
          <w:tcPr>
            <w:tcW w:w="4938" w:type="dxa"/>
          </w:tcPr>
          <w:p w14:paraId="509B2FA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246DC640" w14:textId="77777777">
        <w:trPr>
          <w:jc w:val="center"/>
        </w:trPr>
        <w:tc>
          <w:tcPr>
            <w:tcW w:w="5225" w:type="dxa"/>
          </w:tcPr>
          <w:p w14:paraId="16C9F7C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Среднемесячный доход Поручителя </w:t>
            </w:r>
          </w:p>
        </w:tc>
        <w:tc>
          <w:tcPr>
            <w:tcW w:w="4938" w:type="dxa"/>
          </w:tcPr>
          <w:p w14:paraId="5D33B9D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bl>
    <w:p w14:paraId="225B47DD"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24"/>
          <w:szCs w:val="24"/>
        </w:rPr>
      </w:pPr>
    </w:p>
    <w:p w14:paraId="22E0AF1F"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3. Сведения о семейном положении, имуществе, обязательствах</w:t>
      </w:r>
    </w:p>
    <w:tbl>
      <w:tblPr>
        <w:tblStyle w:val="afff9"/>
        <w:tblW w:w="102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73D4519B" w14:textId="77777777">
        <w:trPr>
          <w:jc w:val="center"/>
        </w:trPr>
        <w:tc>
          <w:tcPr>
            <w:tcW w:w="5274" w:type="dxa"/>
          </w:tcPr>
          <w:p w14:paraId="20AAF6D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Семейное положение Поручителя</w:t>
            </w:r>
          </w:p>
          <w:p w14:paraId="59CBF03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Pr>
          <w:p w14:paraId="7FCA651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Холост/не замужем ___  Женат/замужем ___</w:t>
            </w:r>
          </w:p>
          <w:p w14:paraId="1294DC4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 разводе ___   Гражданский брак ___</w:t>
            </w:r>
          </w:p>
        </w:tc>
      </w:tr>
      <w:tr w:rsidR="00784B0A" w:rsidRPr="00010DC6" w14:paraId="631B3E77" w14:textId="77777777">
        <w:trPr>
          <w:jc w:val="center"/>
        </w:trPr>
        <w:tc>
          <w:tcPr>
            <w:tcW w:w="5274" w:type="dxa"/>
          </w:tcPr>
          <w:p w14:paraId="334BAD2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Имущество Поручителя </w:t>
            </w:r>
          </w:p>
        </w:tc>
        <w:tc>
          <w:tcPr>
            <w:tcW w:w="4987" w:type="dxa"/>
          </w:tcPr>
          <w:p w14:paraId="793DB4B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w:t>
            </w:r>
          </w:p>
          <w:p w14:paraId="4F4A8F4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w:t>
            </w:r>
          </w:p>
          <w:p w14:paraId="7A672C4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w:t>
            </w:r>
          </w:p>
        </w:tc>
      </w:tr>
    </w:tbl>
    <w:p w14:paraId="273859F0"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p w14:paraId="37DF0595"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4. Текущие обязательства и кредитная история</w:t>
      </w:r>
    </w:p>
    <w:p w14:paraId="01E6043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Действующие кредиты в сторонних организациях </w:t>
      </w:r>
    </w:p>
    <w:tbl>
      <w:tblPr>
        <w:tblStyle w:val="afffa"/>
        <w:tblW w:w="102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251C9B4C" w14:textId="77777777">
        <w:trPr>
          <w:jc w:val="center"/>
        </w:trPr>
        <w:tc>
          <w:tcPr>
            <w:tcW w:w="5274" w:type="dxa"/>
            <w:tcBorders>
              <w:top w:val="single" w:sz="4" w:space="0" w:color="000000"/>
              <w:left w:val="single" w:sz="4" w:space="0" w:color="000000"/>
              <w:bottom w:val="single" w:sz="4" w:space="0" w:color="000000"/>
              <w:right w:val="single" w:sz="4" w:space="0" w:color="000000"/>
            </w:tcBorders>
          </w:tcPr>
          <w:p w14:paraId="703C78B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 Кредитор</w:t>
            </w:r>
          </w:p>
          <w:p w14:paraId="5AEFC9F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Borders>
              <w:top w:val="single" w:sz="4" w:space="0" w:color="000000"/>
              <w:left w:val="single" w:sz="4" w:space="0" w:color="000000"/>
              <w:bottom w:val="single" w:sz="4" w:space="0" w:color="000000"/>
              <w:right w:val="single" w:sz="4" w:space="0" w:color="000000"/>
            </w:tcBorders>
          </w:tcPr>
          <w:p w14:paraId="3C22FBA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 Кредитор</w:t>
            </w:r>
          </w:p>
        </w:tc>
      </w:tr>
      <w:tr w:rsidR="001270F1" w:rsidRPr="00010DC6" w14:paraId="28A82EA6" w14:textId="77777777">
        <w:trPr>
          <w:jc w:val="center"/>
        </w:trPr>
        <w:tc>
          <w:tcPr>
            <w:tcW w:w="5274" w:type="dxa"/>
            <w:tcBorders>
              <w:top w:val="single" w:sz="4" w:space="0" w:color="000000"/>
              <w:left w:val="single" w:sz="4" w:space="0" w:color="000000"/>
              <w:bottom w:val="single" w:sz="4" w:space="0" w:color="000000"/>
              <w:right w:val="single" w:sz="4" w:space="0" w:color="000000"/>
            </w:tcBorders>
          </w:tcPr>
          <w:p w14:paraId="557E687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c>
          <w:tcPr>
            <w:tcW w:w="4987" w:type="dxa"/>
            <w:tcBorders>
              <w:top w:val="single" w:sz="4" w:space="0" w:color="000000"/>
              <w:left w:val="single" w:sz="4" w:space="0" w:color="000000"/>
              <w:bottom w:val="single" w:sz="4" w:space="0" w:color="000000"/>
              <w:right w:val="single" w:sz="4" w:space="0" w:color="000000"/>
            </w:tcBorders>
          </w:tcPr>
          <w:p w14:paraId="6D7B278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r>
      <w:tr w:rsidR="001270F1" w:rsidRPr="00010DC6" w14:paraId="4CBFDCFD" w14:textId="77777777">
        <w:trPr>
          <w:jc w:val="center"/>
        </w:trPr>
        <w:tc>
          <w:tcPr>
            <w:tcW w:w="5274" w:type="dxa"/>
            <w:tcBorders>
              <w:top w:val="single" w:sz="4" w:space="0" w:color="000000"/>
              <w:left w:val="single" w:sz="4" w:space="0" w:color="000000"/>
              <w:bottom w:val="single" w:sz="4" w:space="0" w:color="000000"/>
              <w:right w:val="single" w:sz="4" w:space="0" w:color="000000"/>
            </w:tcBorders>
          </w:tcPr>
          <w:p w14:paraId="5712709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79764C5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4A5B664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c>
          <w:tcPr>
            <w:tcW w:w="4987" w:type="dxa"/>
            <w:tcBorders>
              <w:top w:val="single" w:sz="4" w:space="0" w:color="000000"/>
              <w:left w:val="single" w:sz="4" w:space="0" w:color="000000"/>
              <w:bottom w:val="single" w:sz="4" w:space="0" w:color="000000"/>
              <w:right w:val="single" w:sz="4" w:space="0" w:color="000000"/>
            </w:tcBorders>
          </w:tcPr>
          <w:p w14:paraId="2F6F35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5868ABF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429AEE9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r>
      <w:tr w:rsidR="001270F1" w:rsidRPr="00010DC6" w14:paraId="2C1CE1F9" w14:textId="77777777">
        <w:trPr>
          <w:jc w:val="center"/>
        </w:trPr>
        <w:tc>
          <w:tcPr>
            <w:tcW w:w="5274" w:type="dxa"/>
            <w:tcBorders>
              <w:top w:val="single" w:sz="4" w:space="0" w:color="000000"/>
              <w:left w:val="single" w:sz="4" w:space="0" w:color="000000"/>
              <w:bottom w:val="single" w:sz="4" w:space="0" w:color="000000"/>
              <w:right w:val="single" w:sz="4" w:space="0" w:color="000000"/>
            </w:tcBorders>
          </w:tcPr>
          <w:p w14:paraId="778DB05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11B3296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214799E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c>
          <w:tcPr>
            <w:tcW w:w="4987" w:type="dxa"/>
            <w:tcBorders>
              <w:top w:val="single" w:sz="4" w:space="0" w:color="000000"/>
              <w:left w:val="single" w:sz="4" w:space="0" w:color="000000"/>
              <w:bottom w:val="single" w:sz="4" w:space="0" w:color="000000"/>
              <w:right w:val="single" w:sz="4" w:space="0" w:color="000000"/>
            </w:tcBorders>
          </w:tcPr>
          <w:p w14:paraId="52E7EBB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264A992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6E3616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r>
    </w:tbl>
    <w:p w14:paraId="6B15C55A" w14:textId="77777777" w:rsidR="00784B0A" w:rsidRPr="00010DC6" w:rsidRDefault="001C7313">
      <w:pPr>
        <w:pBdr>
          <w:top w:val="nil"/>
          <w:left w:val="nil"/>
          <w:bottom w:val="nil"/>
          <w:right w:val="nil"/>
          <w:between w:val="nil"/>
        </w:pBdr>
        <w:ind w:left="-993" w:firstLine="1713"/>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Настоящим Поручитель подтверждает:</w:t>
      </w:r>
    </w:p>
    <w:p w14:paraId="3D40FADE"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1)</w:t>
      </w:r>
      <w:r w:rsidRPr="00010DC6">
        <w:rPr>
          <w:rFonts w:ascii="Times New Roman" w:eastAsia="Times New Roman" w:hAnsi="Times New Roman" w:cs="Times New Roman"/>
          <w:sz w:val="18"/>
          <w:szCs w:val="18"/>
        </w:rPr>
        <w:tab/>
        <w:t xml:space="preserve">отсутствие за 3 (Три) месяца, предшествующих дате обращения за получением </w:t>
      </w:r>
      <w:r w:rsidR="00A6779E" w:rsidRPr="00010DC6">
        <w:rPr>
          <w:rFonts w:ascii="Times New Roman" w:eastAsia="Times New Roman" w:hAnsi="Times New Roman" w:cs="Times New Roman"/>
          <w:sz w:val="18"/>
          <w:szCs w:val="18"/>
        </w:rPr>
        <w:t xml:space="preserve">микрозайма в </w:t>
      </w:r>
      <w:r w:rsidRPr="00010DC6">
        <w:rPr>
          <w:rFonts w:ascii="Times New Roman" w:eastAsia="Times New Roman" w:hAnsi="Times New Roman" w:cs="Times New Roman"/>
          <w:sz w:val="18"/>
          <w:szCs w:val="18"/>
        </w:rPr>
        <w:t xml:space="preserve"> Ф</w:t>
      </w:r>
      <w:r w:rsidR="00902551" w:rsidRPr="00010DC6">
        <w:rPr>
          <w:rFonts w:ascii="Times New Roman" w:eastAsia="Times New Roman" w:hAnsi="Times New Roman" w:cs="Times New Roman"/>
          <w:sz w:val="18"/>
          <w:szCs w:val="18"/>
        </w:rPr>
        <w:t>онд</w:t>
      </w:r>
      <w:r w:rsidRPr="00010DC6">
        <w:rPr>
          <w:rFonts w:ascii="Times New Roman" w:eastAsia="Times New Roman" w:hAnsi="Times New Roman" w:cs="Times New Roman"/>
          <w:sz w:val="18"/>
          <w:szCs w:val="18"/>
        </w:rPr>
        <w:t>, нарушений условий кредитных договоров, договоров займа, лизинга, о предоставлении банковской гарантии и т.п., ранее заключенных СМСП;</w:t>
      </w:r>
    </w:p>
    <w:p w14:paraId="00E4E328"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2)</w:t>
      </w:r>
      <w:r w:rsidRPr="00010DC6">
        <w:rPr>
          <w:rFonts w:ascii="Times New Roman" w:eastAsia="Times New Roman" w:hAnsi="Times New Roman" w:cs="Times New Roman"/>
          <w:sz w:val="18"/>
          <w:szCs w:val="18"/>
        </w:rPr>
        <w:tab/>
        <w:t>отсутствие в отношении СМСП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r w:rsidR="00AC188A" w:rsidRPr="00010DC6">
        <w:rPr>
          <w:rFonts w:ascii="Times New Roman" w:eastAsia="Times New Roman" w:hAnsi="Times New Roman" w:cs="Times New Roman"/>
          <w:sz w:val="18"/>
          <w:szCs w:val="18"/>
        </w:rPr>
        <w:t>.</w:t>
      </w:r>
    </w:p>
    <w:p w14:paraId="67EB141A" w14:textId="77777777" w:rsidR="00784B0A" w:rsidRPr="00010DC6" w:rsidRDefault="001C7313">
      <w:pP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Поручитель подтверждает право Фонда:</w:t>
      </w:r>
    </w:p>
    <w:p w14:paraId="406F077B" w14:textId="77777777" w:rsidR="00784B0A" w:rsidRPr="00010DC6" w:rsidRDefault="001C7313">
      <w:pP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навести перед принятием решения о выдаче микрозайма необходимые справки о Поручителе, </w:t>
      </w:r>
      <w:r w:rsidRPr="00010DC6">
        <w:rPr>
          <w:rFonts w:ascii="Times New Roman" w:eastAsia="Times New Roman" w:hAnsi="Times New Roman" w:cs="Times New Roman"/>
          <w:sz w:val="18"/>
          <w:szCs w:val="18"/>
        </w:rPr>
        <w:br/>
        <w:t>то есть запросить любое лицо о дополнительной информации;</w:t>
      </w:r>
    </w:p>
    <w:p w14:paraId="7E7EDD69" w14:textId="77777777" w:rsidR="00784B0A" w:rsidRPr="00010DC6" w:rsidRDefault="001C7313">
      <w:pP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приступить к рассмотрению заявления только после получения всех данных и документов, необходимых для определения кредитоспособности </w:t>
      </w:r>
      <w:r w:rsidR="00A609B1" w:rsidRPr="00010DC6">
        <w:rPr>
          <w:rFonts w:ascii="Times New Roman" w:eastAsia="Times New Roman" w:hAnsi="Times New Roman" w:cs="Times New Roman"/>
          <w:sz w:val="18"/>
          <w:szCs w:val="18"/>
        </w:rPr>
        <w:t>Заемщик</w:t>
      </w:r>
      <w:r w:rsidRPr="00010DC6">
        <w:rPr>
          <w:rFonts w:ascii="Times New Roman" w:eastAsia="Times New Roman" w:hAnsi="Times New Roman" w:cs="Times New Roman"/>
          <w:sz w:val="18"/>
          <w:szCs w:val="18"/>
        </w:rPr>
        <w:t>а, так как любые задержки в представлении необходимой  информации приводят к отсрочке принятия решения о выдаче микрозайма;</w:t>
      </w:r>
    </w:p>
    <w:p w14:paraId="6400FC47" w14:textId="77777777" w:rsidR="00784B0A" w:rsidRPr="00010DC6" w:rsidRDefault="001C7313">
      <w:pP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затребовать иные документы, необходимые для рассмотрения заявления на получение микрозайма.</w:t>
      </w:r>
    </w:p>
    <w:p w14:paraId="14DB28CE" w14:textId="77777777" w:rsidR="00784B0A" w:rsidRPr="00010DC6" w:rsidRDefault="00784B0A">
      <w:pPr>
        <w:ind w:firstLine="720"/>
        <w:jc w:val="both"/>
        <w:rPr>
          <w:rFonts w:ascii="Times New Roman" w:eastAsia="Times New Roman" w:hAnsi="Times New Roman" w:cs="Times New Roman"/>
          <w:sz w:val="18"/>
          <w:szCs w:val="18"/>
        </w:rPr>
      </w:pPr>
    </w:p>
    <w:p w14:paraId="36B927BA"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Анкета предоставлена в Микрокредитную компанию «Фонд поддержки предпринимательства Республики Марий Эл» место нахождения: Республика Марий Эл, г. Йошкар-Ола, ул. Эшкинина, д. 10 «Б», оф. 10</w:t>
      </w:r>
      <w:r w:rsidR="00147938" w:rsidRPr="00010DC6">
        <w:rPr>
          <w:rFonts w:ascii="Times New Roman" w:eastAsia="Times New Roman" w:hAnsi="Times New Roman" w:cs="Times New Roman"/>
          <w:sz w:val="18"/>
          <w:szCs w:val="18"/>
        </w:rPr>
        <w:t>5</w:t>
      </w:r>
      <w:r w:rsidRPr="00010DC6">
        <w:rPr>
          <w:rFonts w:ascii="Times New Roman" w:eastAsia="Times New Roman" w:hAnsi="Times New Roman" w:cs="Times New Roman"/>
          <w:sz w:val="18"/>
          <w:szCs w:val="18"/>
        </w:rPr>
        <w:t xml:space="preserve">  (далее Фонд) с моего согласия. Поручитель подтверждает и гарантирует достоверность информации, содержащейся в представленных документах.</w:t>
      </w:r>
    </w:p>
    <w:p w14:paraId="7835C995"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Я даю свое согласие на получение от Фонда информационных материалов о наступлении сроков исполнения обязательств по договору микрозайма, возникновении или наличии просроченной задолженности с указанием суммы, иной информации, связанной с исполнением договора микрозайма, договора поручительства, а также на получение рекламной информации (продукции), в целях продвижения Фондом своих  услуг по любым каналам связи, включая: почтовое письмо, телеграмму, голосовое сообщение, сообщение по электронной почте. При этом для данных информационных рассылок  Фонд может использовать любую контактную информацию, указанную мной в настоящей анкете. Согласие предоставляется с момента подписания настоящей анкеты и действительно до отзыва мной данного согласия в письменном виде. </w:t>
      </w:r>
    </w:p>
    <w:p w14:paraId="4283501D"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rPr>
      </w:pPr>
    </w:p>
    <w:p w14:paraId="42A5537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Согласие на передачу данных в БКИ            _____________________</w:t>
      </w:r>
    </w:p>
    <w:p w14:paraId="5B7F910F"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(согласен/не согласен)</w:t>
      </w:r>
    </w:p>
    <w:p w14:paraId="47ECD95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Согласие на получение данных из БКИ      _____________________</w:t>
      </w:r>
    </w:p>
    <w:p w14:paraId="6459F5B4"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(согласен/не согласен)</w:t>
      </w:r>
    </w:p>
    <w:p w14:paraId="6A33EF34" w14:textId="77777777" w:rsidR="00784B0A" w:rsidRPr="00010DC6" w:rsidRDefault="00784B0A">
      <w:pPr>
        <w:pBdr>
          <w:top w:val="nil"/>
          <w:left w:val="nil"/>
          <w:bottom w:val="nil"/>
          <w:right w:val="nil"/>
          <w:between w:val="nil"/>
        </w:pBdr>
        <w:ind w:firstLine="142"/>
        <w:jc w:val="both"/>
        <w:rPr>
          <w:rFonts w:ascii="Times New Roman" w:eastAsia="Times New Roman" w:hAnsi="Times New Roman" w:cs="Times New Roman"/>
          <w:sz w:val="18"/>
          <w:szCs w:val="18"/>
        </w:rPr>
      </w:pPr>
    </w:p>
    <w:p w14:paraId="656C7E8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Настоящим Я, _____________________________________________________________________________,</w:t>
      </w:r>
    </w:p>
    <w:p w14:paraId="0E3FA6D7"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(фамилия, имя, отчество)</w:t>
      </w:r>
    </w:p>
    <w:p w14:paraId="3AF041C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lastRenderedPageBreak/>
        <w:t>документ удостоверяющий личность___________________      _____________________________________,</w:t>
      </w:r>
    </w:p>
    <w:p w14:paraId="2E172CB5"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(вид документа)                                     (серия, номер)</w:t>
      </w:r>
    </w:p>
    <w:p w14:paraId="4A1AD9F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выдан ___________________________________________________________________________________,</w:t>
      </w:r>
    </w:p>
    <w:p w14:paraId="0327E99E"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(кем и когда)</w:t>
      </w:r>
    </w:p>
    <w:p w14:paraId="2D39F79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зарегистрированный (ая) по адресу: ___________________________________________________________,</w:t>
      </w:r>
    </w:p>
    <w:p w14:paraId="23DB2CC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даю свое согласие микрокредитной компании «Фонд поддержки предпринимательства Республики Марий Эл» (424033, РМЭ, г.Йошкар-Ола, ул.Эшкинина, д.10 Б, каб.310 ОГРН 1021200774110), на получение всей имеющейся обо мне информации как субъекте кредитной истории из любого бюро кредитных историй, на усмотрение Фонда, включенного в государственный реестр бюро кредитных историй в соответствии с ФЗ «О кредитных историях» № 218 ФЗ от 30.12.2004 г.</w:t>
      </w:r>
    </w:p>
    <w:p w14:paraId="2A509FA3"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sz w:val="18"/>
          <w:szCs w:val="18"/>
        </w:rPr>
      </w:pPr>
    </w:p>
    <w:p w14:paraId="7208FA8A"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rPr>
      </w:pPr>
    </w:p>
    <w:p w14:paraId="5D808787"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26DC2893"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Поручитель  _______________ (________________)                              Дата ___________</w:t>
      </w:r>
    </w:p>
    <w:p w14:paraId="670D63C5" w14:textId="77777777" w:rsidR="00784B0A" w:rsidRPr="00010DC6" w:rsidRDefault="001C7313">
      <w:pPr>
        <w:pBdr>
          <w:top w:val="nil"/>
          <w:left w:val="nil"/>
          <w:bottom w:val="nil"/>
          <w:right w:val="nil"/>
          <w:between w:val="nil"/>
        </w:pBdr>
        <w:rPr>
          <w:rFonts w:ascii="Times New Roman" w:eastAsia="Times New Roman" w:hAnsi="Times New Roman" w:cs="Times New Roman"/>
        </w:rPr>
      </w:pPr>
      <w:r w:rsidRPr="00010DC6">
        <w:rPr>
          <w:rFonts w:ascii="Times New Roman" w:eastAsia="Times New Roman" w:hAnsi="Times New Roman" w:cs="Times New Roman"/>
          <w:b/>
        </w:rPr>
        <w:t>М.П.</w:t>
      </w:r>
    </w:p>
    <w:p w14:paraId="07B96AA4"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6F3CC288" w14:textId="77777777" w:rsidR="00784B0A" w:rsidRPr="00010DC6" w:rsidRDefault="001C7313">
      <w:pPr>
        <w:pBdr>
          <w:top w:val="nil"/>
          <w:left w:val="nil"/>
          <w:bottom w:val="nil"/>
          <w:right w:val="nil"/>
          <w:between w:val="nil"/>
        </w:pBdr>
        <w:rPr>
          <w:rFonts w:ascii="Times New Roman" w:eastAsia="Times New Roman" w:hAnsi="Times New Roman" w:cs="Times New Roman"/>
          <w:sz w:val="28"/>
          <w:szCs w:val="28"/>
        </w:rPr>
      </w:pPr>
      <w:r w:rsidRPr="00010DC6">
        <w:rPr>
          <w:rFonts w:ascii="Times New Roman" w:eastAsia="Times New Roman" w:hAnsi="Times New Roman" w:cs="Times New Roman"/>
          <w:b/>
          <w:sz w:val="24"/>
          <w:szCs w:val="24"/>
        </w:rPr>
        <w:t>Менеджер                          _______________(_______________)            Дата___________</w:t>
      </w:r>
    </w:p>
    <w:p w14:paraId="08FFDB03"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lastRenderedPageBreak/>
        <w:t xml:space="preserve">Приложение </w:t>
      </w:r>
      <w:r w:rsidR="003646A9" w:rsidRPr="00010DC6">
        <w:rPr>
          <w:rFonts w:ascii="Times New Roman" w:eastAsia="Times New Roman" w:hAnsi="Times New Roman" w:cs="Times New Roman"/>
          <w:i/>
        </w:rPr>
        <w:t>5</w:t>
      </w:r>
      <w:r w:rsidRPr="00010DC6">
        <w:rPr>
          <w:rFonts w:ascii="Times New Roman" w:eastAsia="Times New Roman" w:hAnsi="Times New Roman" w:cs="Times New Roman"/>
          <w:i/>
        </w:rPr>
        <w:t>.1</w:t>
      </w:r>
    </w:p>
    <w:p w14:paraId="5A81C274"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rPr>
      </w:pPr>
      <w:r w:rsidRPr="00010DC6">
        <w:rPr>
          <w:rFonts w:ascii="Times New Roman" w:eastAsia="Times New Roman" w:hAnsi="Times New Roman" w:cs="Times New Roman"/>
          <w:i/>
        </w:rPr>
        <w:t xml:space="preserve">к Правилам предоставления микрозаймов </w:t>
      </w:r>
    </w:p>
    <w:p w14:paraId="3F0DB71B"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0C364DEB" w14:textId="77777777" w:rsidR="00784B0A" w:rsidRPr="00010DC6" w:rsidRDefault="001C7313">
      <w:pPr>
        <w:pBdr>
          <w:top w:val="nil"/>
          <w:left w:val="nil"/>
          <w:bottom w:val="nil"/>
          <w:right w:val="nil"/>
          <w:between w:val="nil"/>
        </w:pBdr>
        <w:spacing w:line="276" w:lineRule="auto"/>
        <w:ind w:left="720"/>
        <w:jc w:val="center"/>
        <w:rPr>
          <w:rFonts w:ascii="Times New Roman" w:eastAsia="Times New Roman" w:hAnsi="Times New Roman" w:cs="Times New Roman"/>
          <w:sz w:val="22"/>
          <w:szCs w:val="22"/>
        </w:rPr>
      </w:pPr>
      <w:bookmarkStart w:id="37" w:name="_Hlk21015372"/>
      <w:r w:rsidRPr="00010DC6">
        <w:rPr>
          <w:rFonts w:ascii="Times New Roman" w:eastAsia="Times New Roman" w:hAnsi="Times New Roman" w:cs="Times New Roman"/>
          <w:b/>
          <w:sz w:val="22"/>
          <w:szCs w:val="22"/>
        </w:rPr>
        <w:t>Список обязательных документов,</w:t>
      </w:r>
    </w:p>
    <w:p w14:paraId="1A57F250" w14:textId="77777777" w:rsidR="00784B0A" w:rsidRPr="00010DC6" w:rsidRDefault="001C7313">
      <w:pPr>
        <w:pBdr>
          <w:top w:val="nil"/>
          <w:left w:val="nil"/>
          <w:bottom w:val="nil"/>
          <w:right w:val="nil"/>
          <w:between w:val="nil"/>
        </w:pBdr>
        <w:spacing w:line="276" w:lineRule="auto"/>
        <w:ind w:left="720"/>
        <w:jc w:val="center"/>
        <w:rPr>
          <w:rFonts w:ascii="Times New Roman" w:eastAsia="Times New Roman" w:hAnsi="Times New Roman" w:cs="Times New Roman"/>
          <w:sz w:val="24"/>
          <w:szCs w:val="24"/>
        </w:rPr>
      </w:pPr>
      <w:r w:rsidRPr="00010DC6">
        <w:rPr>
          <w:rFonts w:ascii="Times New Roman" w:eastAsia="Times New Roman" w:hAnsi="Times New Roman" w:cs="Times New Roman"/>
          <w:b/>
          <w:sz w:val="22"/>
          <w:szCs w:val="22"/>
        </w:rPr>
        <w:t>представленных Поручителем</w:t>
      </w:r>
    </w:p>
    <w:tbl>
      <w:tblPr>
        <w:tblStyle w:val="afffb"/>
        <w:tblW w:w="98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7229"/>
        <w:gridCol w:w="1721"/>
      </w:tblGrid>
      <w:tr w:rsidR="001270F1" w:rsidRPr="00010DC6" w14:paraId="3DA40013" w14:textId="77777777">
        <w:trPr>
          <w:jc w:val="center"/>
        </w:trPr>
        <w:tc>
          <w:tcPr>
            <w:tcW w:w="851" w:type="dxa"/>
            <w:vAlign w:val="center"/>
          </w:tcPr>
          <w:p w14:paraId="3AF7948B" w14:textId="77777777" w:rsidR="00784B0A" w:rsidRPr="00010DC6" w:rsidRDefault="001C7313" w:rsidP="00F33354">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п/п</w:t>
            </w:r>
          </w:p>
        </w:tc>
        <w:tc>
          <w:tcPr>
            <w:tcW w:w="7229" w:type="dxa"/>
            <w:vAlign w:val="center"/>
          </w:tcPr>
          <w:p w14:paraId="470A7C27" w14:textId="77777777" w:rsidR="00784B0A" w:rsidRPr="00010DC6" w:rsidRDefault="001C7313" w:rsidP="00F33354">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Наименование документа</w:t>
            </w:r>
          </w:p>
        </w:tc>
        <w:tc>
          <w:tcPr>
            <w:tcW w:w="1721" w:type="dxa"/>
            <w:vAlign w:val="center"/>
          </w:tcPr>
          <w:p w14:paraId="7849ADF8" w14:textId="77777777" w:rsidR="00784B0A" w:rsidRPr="00010DC6" w:rsidRDefault="001C7313" w:rsidP="00F33354">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Отметка   о         принятии</w:t>
            </w:r>
          </w:p>
        </w:tc>
      </w:tr>
      <w:tr w:rsidR="001270F1" w:rsidRPr="00010DC6" w14:paraId="030A66E2" w14:textId="77777777">
        <w:trPr>
          <w:jc w:val="center"/>
        </w:trPr>
        <w:tc>
          <w:tcPr>
            <w:tcW w:w="851" w:type="dxa"/>
            <w:vAlign w:val="center"/>
          </w:tcPr>
          <w:p w14:paraId="57A3B1D7" w14:textId="77777777" w:rsidR="00784B0A" w:rsidRPr="00010DC6" w:rsidRDefault="001C7313" w:rsidP="00F33354">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w:t>
            </w:r>
          </w:p>
        </w:tc>
        <w:tc>
          <w:tcPr>
            <w:tcW w:w="7229" w:type="dxa"/>
          </w:tcPr>
          <w:p w14:paraId="3DEA763F" w14:textId="77777777"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Паспорт и копия (все заполненные страницы) *</w:t>
            </w:r>
          </w:p>
        </w:tc>
        <w:tc>
          <w:tcPr>
            <w:tcW w:w="1721" w:type="dxa"/>
          </w:tcPr>
          <w:p w14:paraId="66C7335D" w14:textId="77777777" w:rsidR="00784B0A" w:rsidRPr="00010DC6" w:rsidRDefault="00784B0A" w:rsidP="00F33354">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5A3CD636" w14:textId="77777777">
        <w:trPr>
          <w:jc w:val="center"/>
        </w:trPr>
        <w:tc>
          <w:tcPr>
            <w:tcW w:w="851" w:type="dxa"/>
            <w:vAlign w:val="center"/>
          </w:tcPr>
          <w:p w14:paraId="41199563" w14:textId="77777777" w:rsidR="00784B0A" w:rsidRPr="00010DC6" w:rsidRDefault="001C7313" w:rsidP="00F33354">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w:t>
            </w:r>
          </w:p>
        </w:tc>
        <w:tc>
          <w:tcPr>
            <w:tcW w:w="7229" w:type="dxa"/>
          </w:tcPr>
          <w:p w14:paraId="0D84D408" w14:textId="37FF50E6"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Свидетельство ИНН *</w:t>
            </w:r>
          </w:p>
        </w:tc>
        <w:tc>
          <w:tcPr>
            <w:tcW w:w="1721" w:type="dxa"/>
          </w:tcPr>
          <w:p w14:paraId="3BC6F1F3" w14:textId="77777777" w:rsidR="00784B0A" w:rsidRPr="00010DC6" w:rsidRDefault="00784B0A" w:rsidP="00F33354">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099A2F3B" w14:textId="77777777">
        <w:trPr>
          <w:jc w:val="center"/>
        </w:trPr>
        <w:tc>
          <w:tcPr>
            <w:tcW w:w="851" w:type="dxa"/>
            <w:vAlign w:val="center"/>
          </w:tcPr>
          <w:p w14:paraId="6AF2B4C6" w14:textId="77777777" w:rsidR="00784B0A" w:rsidRPr="00010DC6" w:rsidRDefault="001C7313" w:rsidP="00F33354">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3.</w:t>
            </w:r>
          </w:p>
        </w:tc>
        <w:tc>
          <w:tcPr>
            <w:tcW w:w="7229" w:type="dxa"/>
          </w:tcPr>
          <w:p w14:paraId="7C0E03FE" w14:textId="58CF5F12"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Страховое свидетельство (СНИЛС) *</w:t>
            </w:r>
          </w:p>
        </w:tc>
        <w:tc>
          <w:tcPr>
            <w:tcW w:w="1721" w:type="dxa"/>
          </w:tcPr>
          <w:p w14:paraId="40BC0F0D" w14:textId="77777777" w:rsidR="00784B0A" w:rsidRPr="00010DC6" w:rsidRDefault="00784B0A" w:rsidP="00F33354">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1BE09CB1" w14:textId="77777777">
        <w:trPr>
          <w:jc w:val="center"/>
        </w:trPr>
        <w:tc>
          <w:tcPr>
            <w:tcW w:w="851" w:type="dxa"/>
            <w:vAlign w:val="center"/>
          </w:tcPr>
          <w:p w14:paraId="7B12A52D" w14:textId="77777777" w:rsidR="00784B0A" w:rsidRPr="00010DC6" w:rsidRDefault="001C7313" w:rsidP="00F33354">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4.</w:t>
            </w:r>
          </w:p>
        </w:tc>
        <w:tc>
          <w:tcPr>
            <w:tcW w:w="7229" w:type="dxa"/>
          </w:tcPr>
          <w:p w14:paraId="155798C6" w14:textId="267F1560"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Свидетельство ОГРН *</w:t>
            </w:r>
          </w:p>
        </w:tc>
        <w:tc>
          <w:tcPr>
            <w:tcW w:w="1721" w:type="dxa"/>
          </w:tcPr>
          <w:p w14:paraId="5C8CAD48" w14:textId="77777777" w:rsidR="00784B0A" w:rsidRPr="00010DC6" w:rsidRDefault="00784B0A" w:rsidP="00F33354">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3008D0F8" w14:textId="77777777">
        <w:trPr>
          <w:jc w:val="center"/>
        </w:trPr>
        <w:tc>
          <w:tcPr>
            <w:tcW w:w="851" w:type="dxa"/>
            <w:vAlign w:val="center"/>
          </w:tcPr>
          <w:p w14:paraId="12E7FD9B"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5.</w:t>
            </w:r>
          </w:p>
        </w:tc>
        <w:tc>
          <w:tcPr>
            <w:tcW w:w="7229" w:type="dxa"/>
          </w:tcPr>
          <w:p w14:paraId="68F8EBD6"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hAnsi="Times New Roman" w:cs="Times New Roman"/>
                <w:sz w:val="24"/>
                <w:szCs w:val="24"/>
              </w:rPr>
              <w:t xml:space="preserve">Справка о постановке на учет (снятии с учета) физического лица в качестве налогоплательщика налога на профессиональный доход (КНД 1122035) (сформированная в электронной форме в мобильном приложении «Мой налог» или веб-кабинете «Мой налог», подписанная электронной подписью ФНСРФ) </w:t>
            </w:r>
            <w:r w:rsidRPr="00010DC6">
              <w:rPr>
                <w:rFonts w:ascii="Times New Roman" w:hAnsi="Times New Roman" w:cs="Times New Roman"/>
                <w:i/>
                <w:iCs/>
                <w:sz w:val="24"/>
                <w:szCs w:val="24"/>
              </w:rPr>
              <w:t>(для ИП на НПД)</w:t>
            </w:r>
          </w:p>
        </w:tc>
        <w:tc>
          <w:tcPr>
            <w:tcW w:w="1721" w:type="dxa"/>
          </w:tcPr>
          <w:p w14:paraId="307C6A5A"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76D73D46" w14:textId="77777777">
        <w:trPr>
          <w:jc w:val="center"/>
        </w:trPr>
        <w:tc>
          <w:tcPr>
            <w:tcW w:w="851" w:type="dxa"/>
            <w:vAlign w:val="center"/>
          </w:tcPr>
          <w:p w14:paraId="5D457E80"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6.</w:t>
            </w:r>
          </w:p>
        </w:tc>
        <w:tc>
          <w:tcPr>
            <w:tcW w:w="7229" w:type="dxa"/>
          </w:tcPr>
          <w:p w14:paraId="4E12EE7C"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hAnsi="Times New Roman" w:cs="Times New Roman"/>
                <w:sz w:val="24"/>
                <w:szCs w:val="24"/>
              </w:rPr>
              <w:t xml:space="preserve">Справка о состоянии расчетов (доходах) по налогу на профессиональный доход (КНД 1122036) (сформированная в электронной форме в мобильном приложении «Мой налог» или веб-кабинете «Мой налог», подписанная электронной подписью ФНСРФ </w:t>
            </w:r>
            <w:r w:rsidRPr="00010DC6">
              <w:rPr>
                <w:rFonts w:ascii="Times New Roman" w:hAnsi="Times New Roman" w:cs="Times New Roman"/>
                <w:i/>
                <w:iCs/>
                <w:sz w:val="24"/>
                <w:szCs w:val="24"/>
              </w:rPr>
              <w:t>(для ИП на НПД)</w:t>
            </w:r>
          </w:p>
        </w:tc>
        <w:tc>
          <w:tcPr>
            <w:tcW w:w="1721" w:type="dxa"/>
          </w:tcPr>
          <w:p w14:paraId="4753D9CC"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4A8F4AE5" w14:textId="77777777">
        <w:trPr>
          <w:jc w:val="center"/>
        </w:trPr>
        <w:tc>
          <w:tcPr>
            <w:tcW w:w="851" w:type="dxa"/>
            <w:vAlign w:val="center"/>
          </w:tcPr>
          <w:p w14:paraId="3A56A249"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7.</w:t>
            </w:r>
          </w:p>
        </w:tc>
        <w:tc>
          <w:tcPr>
            <w:tcW w:w="7229" w:type="dxa"/>
          </w:tcPr>
          <w:p w14:paraId="289CAE1A" w14:textId="77777777" w:rsidR="003646A9" w:rsidRPr="00010DC6" w:rsidRDefault="003646A9" w:rsidP="003646A9">
            <w:pPr>
              <w:pBdr>
                <w:top w:val="nil"/>
                <w:left w:val="nil"/>
                <w:bottom w:val="nil"/>
                <w:right w:val="nil"/>
                <w:between w:val="nil"/>
              </w:pBdr>
              <w:jc w:val="both"/>
              <w:rPr>
                <w:rFonts w:asciiTheme="minorHAnsi" w:eastAsia="Times New Roman" w:hAnsiTheme="minorHAnsi" w:cs="Times New Roman"/>
                <w:sz w:val="24"/>
                <w:szCs w:val="24"/>
              </w:rPr>
            </w:pPr>
            <w:r w:rsidRPr="00010DC6">
              <w:rPr>
                <w:rFonts w:ascii="Times New Roman" w:eastAsia="Times New Roman" w:hAnsi="Times New Roman" w:cs="Times New Roman"/>
                <w:sz w:val="24"/>
                <w:szCs w:val="24"/>
              </w:rPr>
              <w:t xml:space="preserve">Справка об исполнении обязанностей по уплате налогов, пеней, штрафов, процентов и (или) справка о состоянии расчетов по налогам и сборам, пеням, штрафам, процентам, в т.ч. подписанная ЭЦП, полученная не ранее </w:t>
            </w:r>
            <w:r w:rsidRPr="00010DC6">
              <w:rPr>
                <w:rFonts w:ascii="Times" w:eastAsia="Times" w:hAnsi="Times" w:cs="Times"/>
                <w:sz w:val="24"/>
                <w:szCs w:val="24"/>
              </w:rPr>
              <w:t xml:space="preserve">одного месяца до даты представления в </w:t>
            </w:r>
            <w:r w:rsidR="00902551" w:rsidRPr="00010DC6">
              <w:rPr>
                <w:rFonts w:ascii="Times" w:eastAsia="Times" w:hAnsi="Times" w:cs="Times"/>
                <w:sz w:val="24"/>
                <w:szCs w:val="24"/>
              </w:rPr>
              <w:t>Фонд</w:t>
            </w:r>
          </w:p>
        </w:tc>
        <w:tc>
          <w:tcPr>
            <w:tcW w:w="1721" w:type="dxa"/>
          </w:tcPr>
          <w:p w14:paraId="1DCFDE49"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1D02492F" w14:textId="77777777" w:rsidTr="00F33354">
        <w:trPr>
          <w:trHeight w:val="577"/>
          <w:jc w:val="center"/>
        </w:trPr>
        <w:tc>
          <w:tcPr>
            <w:tcW w:w="851" w:type="dxa"/>
            <w:tcBorders>
              <w:bottom w:val="single" w:sz="4" w:space="0" w:color="000000"/>
            </w:tcBorders>
            <w:vAlign w:val="center"/>
          </w:tcPr>
          <w:p w14:paraId="76390BC1"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8.</w:t>
            </w:r>
          </w:p>
        </w:tc>
        <w:tc>
          <w:tcPr>
            <w:tcW w:w="7229" w:type="dxa"/>
            <w:tcBorders>
              <w:bottom w:val="single" w:sz="4" w:space="0" w:color="000000"/>
            </w:tcBorders>
          </w:tcPr>
          <w:p w14:paraId="0584DFC8" w14:textId="1B7860CB"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Документ, подтверждающий право иностранного гражданина или лица без гражданства на пребывание (проживание) в Российской Федерации  *</w:t>
            </w:r>
          </w:p>
        </w:tc>
        <w:tc>
          <w:tcPr>
            <w:tcW w:w="1721" w:type="dxa"/>
            <w:tcBorders>
              <w:bottom w:val="single" w:sz="4" w:space="0" w:color="000000"/>
            </w:tcBorders>
          </w:tcPr>
          <w:p w14:paraId="5589A816"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40053E04" w14:textId="77777777" w:rsidTr="00F33354">
        <w:trPr>
          <w:trHeight w:val="662"/>
          <w:jc w:val="center"/>
        </w:trPr>
        <w:tc>
          <w:tcPr>
            <w:tcW w:w="851" w:type="dxa"/>
            <w:tcBorders>
              <w:top w:val="single" w:sz="4" w:space="0" w:color="000000"/>
              <w:bottom w:val="single" w:sz="4" w:space="0" w:color="000000"/>
            </w:tcBorders>
            <w:vAlign w:val="center"/>
          </w:tcPr>
          <w:p w14:paraId="7BBE46D8"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9.</w:t>
            </w:r>
          </w:p>
        </w:tc>
        <w:tc>
          <w:tcPr>
            <w:tcW w:w="7229" w:type="dxa"/>
            <w:tcBorders>
              <w:top w:val="single" w:sz="4" w:space="0" w:color="000000"/>
              <w:bottom w:val="single" w:sz="4" w:space="0" w:color="000000"/>
            </w:tcBorders>
          </w:tcPr>
          <w:p w14:paraId="4DB0C434"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Декларации за 2 отчетных периода, в т.ч. подписанная ЭЦП или с отметкой о принятии налоговым органом и копия *</w:t>
            </w:r>
          </w:p>
        </w:tc>
        <w:tc>
          <w:tcPr>
            <w:tcW w:w="1721" w:type="dxa"/>
            <w:tcBorders>
              <w:top w:val="single" w:sz="4" w:space="0" w:color="000000"/>
              <w:bottom w:val="single" w:sz="4" w:space="0" w:color="000000"/>
            </w:tcBorders>
          </w:tcPr>
          <w:p w14:paraId="1163E2EC"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0A627968" w14:textId="77777777">
        <w:trPr>
          <w:trHeight w:val="580"/>
          <w:jc w:val="center"/>
        </w:trPr>
        <w:tc>
          <w:tcPr>
            <w:tcW w:w="851" w:type="dxa"/>
            <w:tcBorders>
              <w:top w:val="single" w:sz="4" w:space="0" w:color="000000"/>
              <w:bottom w:val="single" w:sz="4" w:space="0" w:color="000000"/>
            </w:tcBorders>
            <w:vAlign w:val="center"/>
          </w:tcPr>
          <w:p w14:paraId="242907D5"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10.</w:t>
            </w:r>
          </w:p>
        </w:tc>
        <w:tc>
          <w:tcPr>
            <w:tcW w:w="7229" w:type="dxa"/>
            <w:tcBorders>
              <w:top w:val="single" w:sz="4" w:space="0" w:color="000000"/>
              <w:bottom w:val="single" w:sz="4" w:space="0" w:color="000000"/>
            </w:tcBorders>
          </w:tcPr>
          <w:p w14:paraId="551E2AD4"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Справка по форме банка об оборотах по расчётному счёту за последние 12 месяцев</w:t>
            </w:r>
          </w:p>
        </w:tc>
        <w:tc>
          <w:tcPr>
            <w:tcW w:w="1721" w:type="dxa"/>
            <w:tcBorders>
              <w:top w:val="single" w:sz="4" w:space="0" w:color="000000"/>
              <w:bottom w:val="single" w:sz="4" w:space="0" w:color="000000"/>
            </w:tcBorders>
          </w:tcPr>
          <w:p w14:paraId="015DE68E"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1FD5BECB" w14:textId="77777777">
        <w:trPr>
          <w:trHeight w:val="320"/>
          <w:jc w:val="center"/>
        </w:trPr>
        <w:tc>
          <w:tcPr>
            <w:tcW w:w="851" w:type="dxa"/>
            <w:tcBorders>
              <w:top w:val="single" w:sz="4" w:space="0" w:color="000000"/>
              <w:bottom w:val="single" w:sz="4" w:space="0" w:color="000000"/>
            </w:tcBorders>
            <w:vAlign w:val="center"/>
          </w:tcPr>
          <w:p w14:paraId="7ED83783"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11.</w:t>
            </w:r>
          </w:p>
        </w:tc>
        <w:tc>
          <w:tcPr>
            <w:tcW w:w="7229" w:type="dxa"/>
            <w:tcBorders>
              <w:top w:val="single" w:sz="4" w:space="0" w:color="000000"/>
              <w:bottom w:val="single" w:sz="4" w:space="0" w:color="000000"/>
            </w:tcBorders>
          </w:tcPr>
          <w:p w14:paraId="47D692CA"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Кассовая книга, бланки строгой отчётности, книга доходов и расходов (при наличии) *</w:t>
            </w:r>
          </w:p>
        </w:tc>
        <w:tc>
          <w:tcPr>
            <w:tcW w:w="1721" w:type="dxa"/>
            <w:tcBorders>
              <w:top w:val="single" w:sz="4" w:space="0" w:color="000000"/>
              <w:bottom w:val="single" w:sz="4" w:space="0" w:color="000000"/>
            </w:tcBorders>
          </w:tcPr>
          <w:p w14:paraId="0DCA2AB9"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3D8534FA" w14:textId="77777777">
        <w:trPr>
          <w:trHeight w:val="660"/>
          <w:jc w:val="center"/>
        </w:trPr>
        <w:tc>
          <w:tcPr>
            <w:tcW w:w="851" w:type="dxa"/>
            <w:tcBorders>
              <w:top w:val="single" w:sz="4" w:space="0" w:color="000000"/>
              <w:bottom w:val="single" w:sz="4" w:space="0" w:color="000000"/>
            </w:tcBorders>
            <w:vAlign w:val="center"/>
          </w:tcPr>
          <w:p w14:paraId="66054570"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12.</w:t>
            </w:r>
          </w:p>
        </w:tc>
        <w:tc>
          <w:tcPr>
            <w:tcW w:w="7229" w:type="dxa"/>
            <w:tcBorders>
              <w:top w:val="single" w:sz="4" w:space="0" w:color="000000"/>
              <w:bottom w:val="single" w:sz="4" w:space="0" w:color="000000"/>
            </w:tcBorders>
          </w:tcPr>
          <w:p w14:paraId="7345D5C4"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Договор аренды, свидетельство на право собственности, или  иные правоустанавливающие документы на офис, торговые или производственные помещения (здания, строения, сооружения) клиента, непосредственно участвующие в предпринимательской деятельности клиента *</w:t>
            </w:r>
          </w:p>
        </w:tc>
        <w:tc>
          <w:tcPr>
            <w:tcW w:w="1721" w:type="dxa"/>
            <w:tcBorders>
              <w:top w:val="single" w:sz="4" w:space="0" w:color="000000"/>
              <w:bottom w:val="single" w:sz="4" w:space="0" w:color="000000"/>
            </w:tcBorders>
          </w:tcPr>
          <w:p w14:paraId="5926B89D"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274E1E63" w14:textId="77777777" w:rsidTr="00F33354">
        <w:trPr>
          <w:trHeight w:val="906"/>
          <w:jc w:val="center"/>
        </w:trPr>
        <w:tc>
          <w:tcPr>
            <w:tcW w:w="851" w:type="dxa"/>
            <w:tcBorders>
              <w:top w:val="single" w:sz="4" w:space="0" w:color="000000"/>
            </w:tcBorders>
            <w:vAlign w:val="center"/>
          </w:tcPr>
          <w:p w14:paraId="3A4E41C6"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13.</w:t>
            </w:r>
          </w:p>
        </w:tc>
        <w:tc>
          <w:tcPr>
            <w:tcW w:w="7229" w:type="dxa"/>
            <w:tcBorders>
              <w:top w:val="single" w:sz="4" w:space="0" w:color="000000"/>
            </w:tcBorders>
          </w:tcPr>
          <w:p w14:paraId="673E126F"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Документы, подтверждающие право собственности на все объекты недвижимости и все единицы транспорта, находящиеся в собственности заявителя</w:t>
            </w:r>
          </w:p>
        </w:tc>
        <w:tc>
          <w:tcPr>
            <w:tcW w:w="1721" w:type="dxa"/>
            <w:tcBorders>
              <w:top w:val="single" w:sz="4" w:space="0" w:color="000000"/>
            </w:tcBorders>
          </w:tcPr>
          <w:p w14:paraId="53560D6E"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bl>
    <w:p w14:paraId="7AF0853E" w14:textId="77777777" w:rsidR="00784B0A" w:rsidRPr="00010DC6" w:rsidRDefault="001C7313" w:rsidP="00F33354">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 копии документов предоставляются вместе с оригиналами. </w:t>
      </w:r>
    </w:p>
    <w:p w14:paraId="78348E16"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133BD7DC"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79D4BBC1"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Поручитель       _______________ (________________)                           Дата ___________</w:t>
      </w:r>
    </w:p>
    <w:p w14:paraId="7133DB17" w14:textId="77777777" w:rsidR="00784B0A" w:rsidRPr="00010DC6" w:rsidRDefault="001C7313">
      <w:pPr>
        <w:pBdr>
          <w:top w:val="nil"/>
          <w:left w:val="nil"/>
          <w:bottom w:val="nil"/>
          <w:right w:val="nil"/>
          <w:between w:val="nil"/>
        </w:pBdr>
        <w:rPr>
          <w:rFonts w:ascii="Times New Roman" w:eastAsia="Times New Roman" w:hAnsi="Times New Roman" w:cs="Times New Roman"/>
        </w:rPr>
      </w:pPr>
      <w:r w:rsidRPr="00010DC6">
        <w:rPr>
          <w:rFonts w:ascii="Times New Roman" w:eastAsia="Times New Roman" w:hAnsi="Times New Roman" w:cs="Times New Roman"/>
          <w:b/>
        </w:rPr>
        <w:t xml:space="preserve">   М.П.</w:t>
      </w:r>
    </w:p>
    <w:p w14:paraId="6D68E47C" w14:textId="77777777" w:rsidR="00784B0A" w:rsidRPr="00010DC6" w:rsidRDefault="00784B0A">
      <w:pPr>
        <w:pBdr>
          <w:top w:val="nil"/>
          <w:left w:val="nil"/>
          <w:bottom w:val="nil"/>
          <w:right w:val="nil"/>
          <w:between w:val="nil"/>
        </w:pBdr>
        <w:rPr>
          <w:rFonts w:ascii="Times New Roman" w:eastAsia="Times New Roman" w:hAnsi="Times New Roman" w:cs="Times New Roman"/>
          <w:b/>
          <w:sz w:val="24"/>
          <w:szCs w:val="24"/>
        </w:rPr>
      </w:pPr>
    </w:p>
    <w:p w14:paraId="6C124EDF" w14:textId="77777777" w:rsidR="00784B0A" w:rsidRPr="00010DC6" w:rsidRDefault="00784B0A">
      <w:pPr>
        <w:pBdr>
          <w:top w:val="nil"/>
          <w:left w:val="nil"/>
          <w:bottom w:val="nil"/>
          <w:right w:val="nil"/>
          <w:between w:val="nil"/>
        </w:pBdr>
        <w:rPr>
          <w:rFonts w:ascii="Times New Roman" w:eastAsia="Times New Roman" w:hAnsi="Times New Roman" w:cs="Times New Roman"/>
          <w:b/>
          <w:sz w:val="24"/>
          <w:szCs w:val="24"/>
        </w:rPr>
      </w:pPr>
    </w:p>
    <w:p w14:paraId="1568BB86" w14:textId="77777777" w:rsidR="00784B0A" w:rsidRPr="00010DC6" w:rsidRDefault="001C7313">
      <w:pPr>
        <w:pBdr>
          <w:top w:val="nil"/>
          <w:left w:val="nil"/>
          <w:bottom w:val="nil"/>
          <w:right w:val="nil"/>
          <w:between w:val="nil"/>
        </w:pBdr>
        <w:rPr>
          <w:rFonts w:ascii="Times New Roman" w:eastAsia="Times New Roman" w:hAnsi="Times New Roman" w:cs="Times New Roman"/>
          <w:sz w:val="28"/>
          <w:szCs w:val="28"/>
        </w:rPr>
      </w:pPr>
      <w:r w:rsidRPr="00010DC6">
        <w:rPr>
          <w:rFonts w:ascii="Times New Roman" w:eastAsia="Times New Roman" w:hAnsi="Times New Roman" w:cs="Times New Roman"/>
          <w:b/>
          <w:sz w:val="24"/>
          <w:szCs w:val="24"/>
        </w:rPr>
        <w:t>Менеджер              _______________(_______________)                           Дата___________</w:t>
      </w:r>
    </w:p>
    <w:bookmarkEnd w:id="37"/>
    <w:p w14:paraId="6DEEB68E" w14:textId="77777777" w:rsidR="0080062D" w:rsidRPr="00010DC6" w:rsidRDefault="0080062D">
      <w:pPr>
        <w:pBdr>
          <w:top w:val="nil"/>
          <w:left w:val="nil"/>
          <w:bottom w:val="nil"/>
          <w:right w:val="nil"/>
          <w:between w:val="nil"/>
        </w:pBdr>
        <w:ind w:left="-426"/>
        <w:jc w:val="right"/>
        <w:rPr>
          <w:rFonts w:ascii="Times New Roman" w:eastAsia="Times New Roman" w:hAnsi="Times New Roman" w:cs="Times New Roman"/>
          <w:i/>
        </w:rPr>
      </w:pPr>
    </w:p>
    <w:p w14:paraId="79DE4C3C" w14:textId="77777777" w:rsidR="00784B0A" w:rsidRPr="00010DC6" w:rsidRDefault="001C7313">
      <w:pPr>
        <w:pBdr>
          <w:top w:val="nil"/>
          <w:left w:val="nil"/>
          <w:bottom w:val="nil"/>
          <w:right w:val="nil"/>
          <w:between w:val="nil"/>
        </w:pBdr>
        <w:ind w:left="-426"/>
        <w:jc w:val="right"/>
        <w:rPr>
          <w:rFonts w:ascii="Times New Roman" w:eastAsia="Times New Roman" w:hAnsi="Times New Roman" w:cs="Times New Roman"/>
          <w:i/>
        </w:rPr>
      </w:pPr>
      <w:r w:rsidRPr="00010DC6">
        <w:rPr>
          <w:rFonts w:ascii="Times New Roman" w:eastAsia="Times New Roman" w:hAnsi="Times New Roman" w:cs="Times New Roman"/>
          <w:i/>
        </w:rPr>
        <w:lastRenderedPageBreak/>
        <w:t xml:space="preserve">Приложение </w:t>
      </w:r>
      <w:r w:rsidR="003646A9" w:rsidRPr="00010DC6">
        <w:rPr>
          <w:rFonts w:ascii="Times New Roman" w:eastAsia="Times New Roman" w:hAnsi="Times New Roman" w:cs="Times New Roman"/>
          <w:i/>
        </w:rPr>
        <w:t>5</w:t>
      </w:r>
      <w:r w:rsidRPr="00010DC6">
        <w:rPr>
          <w:rFonts w:ascii="Times New Roman" w:eastAsia="Times New Roman" w:hAnsi="Times New Roman" w:cs="Times New Roman"/>
          <w:i/>
        </w:rPr>
        <w:t>.2</w:t>
      </w:r>
    </w:p>
    <w:p w14:paraId="601F944E"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36894D94" w14:textId="77777777" w:rsidR="00784B0A" w:rsidRPr="00010DC6" w:rsidRDefault="00784B0A">
      <w:pPr>
        <w:pBdr>
          <w:top w:val="nil"/>
          <w:left w:val="nil"/>
          <w:bottom w:val="nil"/>
          <w:right w:val="nil"/>
          <w:between w:val="nil"/>
        </w:pBdr>
        <w:ind w:left="-426"/>
        <w:rPr>
          <w:rFonts w:ascii="Times New Roman" w:eastAsia="Times New Roman" w:hAnsi="Times New Roman" w:cs="Times New Roman"/>
          <w:sz w:val="24"/>
          <w:szCs w:val="24"/>
        </w:rPr>
      </w:pPr>
    </w:p>
    <w:p w14:paraId="4C71E70E"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Сведения о бенефициарных владельцах Поручителя</w:t>
      </w:r>
    </w:p>
    <w:p w14:paraId="48B9D815" w14:textId="77777777" w:rsidR="00784B0A" w:rsidRPr="00010DC6" w:rsidRDefault="00784B0A">
      <w:pPr>
        <w:pBdr>
          <w:top w:val="nil"/>
          <w:left w:val="nil"/>
          <w:bottom w:val="nil"/>
          <w:right w:val="nil"/>
          <w:between w:val="nil"/>
        </w:pBdr>
        <w:ind w:left="-426"/>
        <w:rPr>
          <w:rFonts w:ascii="Times New Roman" w:eastAsia="Times New Roman" w:hAnsi="Times New Roman" w:cs="Times New Roman"/>
          <w:sz w:val="10"/>
          <w:szCs w:val="10"/>
        </w:rPr>
      </w:pPr>
    </w:p>
    <w:p w14:paraId="1CA368DC"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43FA817C"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Поручитель:</w:t>
      </w:r>
    </w:p>
    <w:tbl>
      <w:tblPr>
        <w:tblStyle w:val="afffc"/>
        <w:tblW w:w="9570" w:type="dxa"/>
        <w:tblInd w:w="0" w:type="dxa"/>
        <w:tblLayout w:type="fixed"/>
        <w:tblLook w:val="0000" w:firstRow="0" w:lastRow="0" w:firstColumn="0" w:lastColumn="0" w:noHBand="0" w:noVBand="0"/>
      </w:tblPr>
      <w:tblGrid>
        <w:gridCol w:w="9570"/>
      </w:tblGrid>
      <w:tr w:rsidR="001270F1" w:rsidRPr="00010DC6" w14:paraId="255612CA"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7C464969" w14:textId="77777777" w:rsidR="00784B0A" w:rsidRPr="00010DC6" w:rsidRDefault="00784B0A">
            <w:pPr>
              <w:pBdr>
                <w:top w:val="nil"/>
                <w:left w:val="nil"/>
                <w:bottom w:val="nil"/>
                <w:right w:val="nil"/>
                <w:between w:val="nil"/>
              </w:pBdr>
              <w:rPr>
                <w:rFonts w:ascii="Times New Roman" w:eastAsia="Times New Roman" w:hAnsi="Times New Roman" w:cs="Times New Roman"/>
                <w:sz w:val="16"/>
                <w:szCs w:val="16"/>
                <w:u w:val="single"/>
              </w:rPr>
            </w:pPr>
          </w:p>
          <w:p w14:paraId="2F7B3968" w14:textId="77777777" w:rsidR="00784B0A" w:rsidRPr="00010DC6" w:rsidRDefault="00784B0A">
            <w:pPr>
              <w:pBdr>
                <w:top w:val="nil"/>
                <w:left w:val="nil"/>
                <w:bottom w:val="nil"/>
                <w:right w:val="nil"/>
                <w:between w:val="nil"/>
              </w:pBdr>
              <w:rPr>
                <w:rFonts w:ascii="Times New Roman" w:eastAsia="Times New Roman" w:hAnsi="Times New Roman" w:cs="Times New Roman"/>
                <w:sz w:val="16"/>
                <w:szCs w:val="16"/>
                <w:u w:val="single"/>
              </w:rPr>
            </w:pPr>
          </w:p>
        </w:tc>
      </w:tr>
      <w:tr w:rsidR="00784B0A" w:rsidRPr="00010DC6" w14:paraId="27AB3EBD" w14:textId="77777777">
        <w:trPr>
          <w:trHeight w:val="280"/>
        </w:trPr>
        <w:tc>
          <w:tcPr>
            <w:tcW w:w="9570" w:type="dxa"/>
            <w:tcBorders>
              <w:top w:val="single" w:sz="4" w:space="0" w:color="000000"/>
            </w:tcBorders>
          </w:tcPr>
          <w:p w14:paraId="721B9836" w14:textId="77777777" w:rsidR="00784B0A" w:rsidRPr="00010DC6" w:rsidRDefault="001C7313">
            <w:pPr>
              <w:pBdr>
                <w:top w:val="nil"/>
                <w:left w:val="nil"/>
                <w:bottom w:val="nil"/>
                <w:right w:val="nil"/>
                <w:between w:val="nil"/>
              </w:pBdr>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ФИО индивидуального предпринимателя)</w:t>
            </w:r>
          </w:p>
        </w:tc>
      </w:tr>
    </w:tbl>
    <w:p w14:paraId="6F929A85"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663ED38E"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1346D684"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 xml:space="preserve">Настоящим подтверждает, что </w:t>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бенефициарные владельцы отсутствуют</w:t>
      </w:r>
      <w:r w:rsidRPr="00010DC6">
        <w:rPr>
          <w:rFonts w:ascii="Times New Roman" w:eastAsia="Times New Roman" w:hAnsi="Times New Roman" w:cs="Times New Roman"/>
          <w:b/>
          <w:vertAlign w:val="superscript"/>
        </w:rPr>
        <w:footnoteReference w:id="5"/>
      </w:r>
      <w:r w:rsidRPr="00010DC6">
        <w:rPr>
          <w:rFonts w:ascii="Times New Roman" w:eastAsia="Times New Roman" w:hAnsi="Times New Roman" w:cs="Times New Roman"/>
          <w:b/>
        </w:rPr>
        <w:t xml:space="preserve">;   </w:t>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бенефициарными владельцами являются следующие физические лица:</w:t>
      </w:r>
    </w:p>
    <w:p w14:paraId="1FA036F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4"/>
          <w:szCs w:val="4"/>
        </w:rPr>
      </w:pPr>
    </w:p>
    <w:p w14:paraId="606926E6"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6"/>
          <w:szCs w:val="6"/>
        </w:rPr>
      </w:pPr>
    </w:p>
    <w:tbl>
      <w:tblPr>
        <w:tblStyle w:val="afffd"/>
        <w:tblW w:w="97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4"/>
        <w:gridCol w:w="1343"/>
        <w:gridCol w:w="1156"/>
        <w:gridCol w:w="895"/>
        <w:gridCol w:w="755"/>
        <w:gridCol w:w="755"/>
        <w:gridCol w:w="1346"/>
        <w:gridCol w:w="1150"/>
        <w:gridCol w:w="988"/>
        <w:gridCol w:w="907"/>
      </w:tblGrid>
      <w:tr w:rsidR="001270F1" w:rsidRPr="00010DC6" w14:paraId="198FC9C1" w14:textId="77777777">
        <w:trPr>
          <w:trHeight w:val="60"/>
        </w:trPr>
        <w:tc>
          <w:tcPr>
            <w:tcW w:w="434" w:type="dxa"/>
            <w:vMerge w:val="restart"/>
          </w:tcPr>
          <w:p w14:paraId="3D0633DA"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п/п</w:t>
            </w:r>
          </w:p>
        </w:tc>
        <w:tc>
          <w:tcPr>
            <w:tcW w:w="1343" w:type="dxa"/>
            <w:vMerge w:val="restart"/>
          </w:tcPr>
          <w:p w14:paraId="31FFF40F"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Ф.И.О. (если иное не вытекает из закона или национального обычая)</w:t>
            </w:r>
          </w:p>
        </w:tc>
        <w:tc>
          <w:tcPr>
            <w:tcW w:w="1156" w:type="dxa"/>
            <w:vMerge w:val="restart"/>
          </w:tcPr>
          <w:p w14:paraId="4342B053"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рождения, гражданство</w:t>
            </w:r>
          </w:p>
        </w:tc>
        <w:tc>
          <w:tcPr>
            <w:tcW w:w="895" w:type="dxa"/>
            <w:vMerge w:val="restart"/>
          </w:tcPr>
          <w:p w14:paraId="707347ED"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ИНН  (при его наличии)</w:t>
            </w:r>
          </w:p>
        </w:tc>
        <w:tc>
          <w:tcPr>
            <w:tcW w:w="4994" w:type="dxa"/>
            <w:gridSpan w:val="5"/>
          </w:tcPr>
          <w:p w14:paraId="119B3EE5"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Реквизиты документа, удостоверяющего личность;</w:t>
            </w:r>
          </w:p>
          <w:p w14:paraId="0BC88AF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дополнительно для иностранных граждан  – данные миграционной карты и данные документа, подтверждающие право на пребывание (проживание) в РФ (при наличии)</w:t>
            </w:r>
          </w:p>
        </w:tc>
        <w:tc>
          <w:tcPr>
            <w:tcW w:w="907" w:type="dxa"/>
            <w:vMerge w:val="restart"/>
          </w:tcPr>
          <w:p w14:paraId="2788134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Адрес места жительства (регистрации) </w:t>
            </w:r>
          </w:p>
          <w:p w14:paraId="2A5853B3"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или места пребывания</w:t>
            </w:r>
          </w:p>
        </w:tc>
      </w:tr>
      <w:tr w:rsidR="001270F1" w:rsidRPr="00010DC6" w14:paraId="2C446A9B" w14:textId="77777777">
        <w:trPr>
          <w:trHeight w:val="500"/>
        </w:trPr>
        <w:tc>
          <w:tcPr>
            <w:tcW w:w="434" w:type="dxa"/>
            <w:vMerge/>
          </w:tcPr>
          <w:p w14:paraId="3C3BAEC8"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343" w:type="dxa"/>
            <w:vMerge/>
          </w:tcPr>
          <w:p w14:paraId="58ACF4F0"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156" w:type="dxa"/>
            <w:vMerge/>
          </w:tcPr>
          <w:p w14:paraId="7E3D838F"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895" w:type="dxa"/>
            <w:vMerge/>
          </w:tcPr>
          <w:p w14:paraId="18ED0621"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755" w:type="dxa"/>
          </w:tcPr>
          <w:p w14:paraId="5810D92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Вид документа</w:t>
            </w:r>
          </w:p>
        </w:tc>
        <w:tc>
          <w:tcPr>
            <w:tcW w:w="755" w:type="dxa"/>
          </w:tcPr>
          <w:p w14:paraId="1967C41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Серия (если имеется) и номер документа</w:t>
            </w:r>
          </w:p>
        </w:tc>
        <w:tc>
          <w:tcPr>
            <w:tcW w:w="1346" w:type="dxa"/>
          </w:tcPr>
          <w:p w14:paraId="3CD9E00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выдачи (для документа, удостоверяющего личность); дата начала и окончания срока пребывания/действия права пребывания (проживания)</w:t>
            </w:r>
          </w:p>
        </w:tc>
        <w:tc>
          <w:tcPr>
            <w:tcW w:w="1150" w:type="dxa"/>
          </w:tcPr>
          <w:p w14:paraId="0D73245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Наименование органа, выдавшего документ (для документа, удостоверяющего личность)</w:t>
            </w:r>
          </w:p>
        </w:tc>
        <w:tc>
          <w:tcPr>
            <w:tcW w:w="988" w:type="dxa"/>
          </w:tcPr>
          <w:p w14:paraId="1545C3E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Код подразделения (если имеется)</w:t>
            </w:r>
          </w:p>
        </w:tc>
        <w:tc>
          <w:tcPr>
            <w:tcW w:w="907" w:type="dxa"/>
            <w:vMerge/>
          </w:tcPr>
          <w:p w14:paraId="3078FB10"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r>
      <w:tr w:rsidR="001270F1" w:rsidRPr="00010DC6" w14:paraId="00CE06C1" w14:textId="77777777">
        <w:trPr>
          <w:trHeight w:val="660"/>
        </w:trPr>
        <w:tc>
          <w:tcPr>
            <w:tcW w:w="434" w:type="dxa"/>
          </w:tcPr>
          <w:p w14:paraId="57BA9553" w14:textId="77777777" w:rsidR="00784B0A" w:rsidRPr="00010DC6" w:rsidRDefault="001C7313">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1.</w:t>
            </w:r>
          </w:p>
        </w:tc>
        <w:tc>
          <w:tcPr>
            <w:tcW w:w="1343" w:type="dxa"/>
          </w:tcPr>
          <w:p w14:paraId="2BFF62E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F81F1E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372A681D"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0E8ECBC"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32CEDE16"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452ABA26"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3341A9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56" w:type="dxa"/>
          </w:tcPr>
          <w:p w14:paraId="50EC39EA"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95" w:type="dxa"/>
          </w:tcPr>
          <w:p w14:paraId="1176AEE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1120DF8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352B674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346" w:type="dxa"/>
          </w:tcPr>
          <w:p w14:paraId="5D25DB9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50" w:type="dxa"/>
          </w:tcPr>
          <w:p w14:paraId="1066370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88" w:type="dxa"/>
          </w:tcPr>
          <w:p w14:paraId="3C59D51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07" w:type="dxa"/>
          </w:tcPr>
          <w:p w14:paraId="5D50D37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r>
      <w:tr w:rsidR="00784B0A" w:rsidRPr="00010DC6" w14:paraId="61FAB350" w14:textId="77777777">
        <w:trPr>
          <w:trHeight w:val="340"/>
        </w:trPr>
        <w:tc>
          <w:tcPr>
            <w:tcW w:w="434" w:type="dxa"/>
          </w:tcPr>
          <w:p w14:paraId="7AE5D142" w14:textId="77777777" w:rsidR="00784B0A" w:rsidRPr="00010DC6" w:rsidRDefault="001C7313">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2.</w:t>
            </w:r>
          </w:p>
          <w:p w14:paraId="5D99C53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343" w:type="dxa"/>
          </w:tcPr>
          <w:p w14:paraId="6F2EC3B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0161D7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B743E1C"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557F8BB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91FD9A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5ECA96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32C1CA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E530D2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56" w:type="dxa"/>
          </w:tcPr>
          <w:p w14:paraId="732C61A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95" w:type="dxa"/>
          </w:tcPr>
          <w:p w14:paraId="08AAAD9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16D1573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780A992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346" w:type="dxa"/>
          </w:tcPr>
          <w:p w14:paraId="49A2BA1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50" w:type="dxa"/>
          </w:tcPr>
          <w:p w14:paraId="02CA22D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88" w:type="dxa"/>
          </w:tcPr>
          <w:p w14:paraId="1FA6FF6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07" w:type="dxa"/>
          </w:tcPr>
          <w:p w14:paraId="649FCFF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r>
    </w:tbl>
    <w:p w14:paraId="69BDE9D0" w14:textId="77777777" w:rsidR="00784B0A" w:rsidRPr="00010DC6" w:rsidRDefault="00784B0A">
      <w:pPr>
        <w:pBdr>
          <w:top w:val="nil"/>
          <w:left w:val="nil"/>
          <w:bottom w:val="nil"/>
          <w:right w:val="nil"/>
          <w:between w:val="nil"/>
        </w:pBdr>
        <w:ind w:left="-180"/>
        <w:jc w:val="both"/>
        <w:rPr>
          <w:rFonts w:ascii="Times New Roman" w:eastAsia="Times New Roman" w:hAnsi="Times New Roman" w:cs="Times New Roman"/>
          <w:sz w:val="8"/>
          <w:szCs w:val="8"/>
        </w:rPr>
      </w:pPr>
    </w:p>
    <w:p w14:paraId="35BFC407"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18D016DD"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Поручитель.</w:t>
      </w:r>
    </w:p>
    <w:p w14:paraId="0209D95B"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8"/>
          <w:szCs w:val="8"/>
        </w:rPr>
      </w:pPr>
    </w:p>
    <w:p w14:paraId="4EE42CF5"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Поручитель                _________________________    ( ______________________)            Дата   __________________</w:t>
      </w:r>
    </w:p>
    <w:p w14:paraId="229D95FD"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128FD35E"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32AC896D"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2020F0FE"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(__________________)  </w:t>
      </w:r>
      <w:r w:rsidRPr="00010DC6">
        <w:rPr>
          <w:rFonts w:ascii="Times New Roman" w:eastAsia="Times New Roman" w:hAnsi="Times New Roman" w:cs="Times New Roman"/>
        </w:rPr>
        <w:t>Дата   _________________</w:t>
      </w:r>
    </w:p>
    <w:p w14:paraId="2ACA044F"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231421D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56631876" w14:textId="77777777" w:rsidR="00784B0A" w:rsidRPr="00010DC6" w:rsidRDefault="00784B0A">
      <w:pPr>
        <w:pBdr>
          <w:top w:val="nil"/>
          <w:left w:val="nil"/>
          <w:bottom w:val="nil"/>
          <w:right w:val="nil"/>
          <w:between w:val="nil"/>
        </w:pBdr>
        <w:tabs>
          <w:tab w:val="left" w:pos="708"/>
          <w:tab w:val="left" w:pos="1416"/>
          <w:tab w:val="left" w:pos="6630"/>
        </w:tabs>
        <w:ind w:left="-142"/>
        <w:rPr>
          <w:rFonts w:ascii="Times New Roman" w:eastAsia="Times New Roman" w:hAnsi="Times New Roman" w:cs="Times New Roman"/>
          <w:sz w:val="14"/>
          <w:szCs w:val="14"/>
        </w:rPr>
      </w:pPr>
    </w:p>
    <w:p w14:paraId="32AE3B2A" w14:textId="77777777" w:rsidR="00784B0A" w:rsidRPr="00010DC6" w:rsidRDefault="00784B0A">
      <w:pPr>
        <w:pBdr>
          <w:top w:val="nil"/>
          <w:left w:val="nil"/>
          <w:bottom w:val="nil"/>
          <w:right w:val="nil"/>
          <w:between w:val="nil"/>
        </w:pBdr>
        <w:ind w:left="-425"/>
        <w:jc w:val="both"/>
        <w:rPr>
          <w:sz w:val="18"/>
          <w:szCs w:val="18"/>
        </w:rPr>
      </w:pPr>
    </w:p>
    <w:p w14:paraId="61207AFF" w14:textId="77777777" w:rsidR="00784B0A" w:rsidRPr="00010DC6" w:rsidRDefault="00784B0A">
      <w:pPr>
        <w:pBdr>
          <w:top w:val="nil"/>
          <w:left w:val="nil"/>
          <w:bottom w:val="nil"/>
          <w:right w:val="nil"/>
          <w:between w:val="nil"/>
        </w:pBdr>
        <w:ind w:left="-425"/>
        <w:jc w:val="both"/>
        <w:rPr>
          <w:sz w:val="18"/>
          <w:szCs w:val="18"/>
        </w:rPr>
      </w:pPr>
    </w:p>
    <w:p w14:paraId="361B6014" w14:textId="77777777" w:rsidR="00784B0A" w:rsidRPr="00010DC6" w:rsidRDefault="001C7313">
      <w:pPr>
        <w:pBdr>
          <w:top w:val="nil"/>
          <w:left w:val="nil"/>
          <w:bottom w:val="nil"/>
          <w:right w:val="nil"/>
          <w:between w:val="nil"/>
        </w:pBdr>
        <w:ind w:left="-425"/>
        <w:jc w:val="both"/>
        <w:rPr>
          <w:rFonts w:ascii="Times New Roman" w:eastAsia="Times New Roman" w:hAnsi="Times New Roman" w:cs="Times New Roman"/>
          <w:sz w:val="18"/>
          <w:szCs w:val="18"/>
        </w:rPr>
      </w:pPr>
      <w:r w:rsidRPr="00010DC6">
        <w:rPr>
          <w:rFonts w:ascii="Times New Roman" w:eastAsia="Times New Roman" w:hAnsi="Times New Roman" w:cs="Times New Roman"/>
          <w:b/>
          <w:sz w:val="18"/>
          <w:szCs w:val="18"/>
        </w:rPr>
        <w:t>Бенефициарный владелец</w:t>
      </w:r>
      <w:r w:rsidRPr="00010DC6">
        <w:rPr>
          <w:rFonts w:ascii="Times New Roman" w:eastAsia="Times New Roman" w:hAnsi="Times New Roman" w:cs="Times New Roman"/>
          <w:sz w:val="18"/>
          <w:szCs w:val="18"/>
        </w:rPr>
        <w:t xml:space="preserve">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w:t>
      </w:r>
      <w:r w:rsidRPr="00010DC6">
        <w:rPr>
          <w:rFonts w:ascii="Times New Roman" w:eastAsia="Times New Roman" w:hAnsi="Times New Roman" w:cs="Times New Roman"/>
          <w:sz w:val="18"/>
          <w:szCs w:val="18"/>
          <w:u w:val="single"/>
        </w:rPr>
        <w:t>либо имеет возможность контролировать действия клиента</w:t>
      </w:r>
      <w:r w:rsidRPr="00010DC6">
        <w:rPr>
          <w:rFonts w:ascii="Times New Roman" w:eastAsia="Times New Roman" w:hAnsi="Times New Roman" w:cs="Times New Roman"/>
          <w:sz w:val="18"/>
          <w:szCs w:val="18"/>
        </w:rPr>
        <w:t>.</w:t>
      </w:r>
    </w:p>
    <w:p w14:paraId="5341B821" w14:textId="77777777" w:rsidR="00784B0A" w:rsidRPr="00010DC6" w:rsidRDefault="001C7313">
      <w:pPr>
        <w:pBdr>
          <w:top w:val="nil"/>
          <w:left w:val="nil"/>
          <w:bottom w:val="nil"/>
          <w:right w:val="nil"/>
          <w:between w:val="nil"/>
        </w:pBdr>
        <w:ind w:left="-425"/>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Например:</w:t>
      </w:r>
    </w:p>
    <w:p w14:paraId="1B41B42A" w14:textId="77777777" w:rsidR="00784B0A" w:rsidRPr="00010DC6" w:rsidRDefault="001C7313">
      <w:pPr>
        <w:numPr>
          <w:ilvl w:val="0"/>
          <w:numId w:val="3"/>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8"/>
          <w:szCs w:val="18"/>
        </w:rPr>
        <w:t>Физическое лицо прямо владеет более 25 процентами в капитале клиента.</w:t>
      </w:r>
    </w:p>
    <w:p w14:paraId="42A9717F" w14:textId="77777777" w:rsidR="00784B0A" w:rsidRPr="00010DC6" w:rsidRDefault="001C7313">
      <w:pPr>
        <w:numPr>
          <w:ilvl w:val="0"/>
          <w:numId w:val="3"/>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8"/>
          <w:szCs w:val="18"/>
        </w:rPr>
        <w:t xml:space="preserve">Физическое лицо косвенно (через третьи лица) владеет, либо имеет возможность контролировать действия клиента, по основаниям отнесения его к группе лиц, предусмотренными статьей 9 Федерального закона «О защите конкуренции» от 26.07.2006 г. № 135-ФЗ, в том числе участие в капитале клиента через участие в других организациях (более 25 процентов) как лично, так и совместно с близкими родственниками (более 25 процентов), иные основания.В этом случае бенефициарным владельцем </w:t>
      </w:r>
      <w:r w:rsidR="00A609B1" w:rsidRPr="00010DC6">
        <w:rPr>
          <w:rFonts w:ascii="Times New Roman" w:eastAsia="Times New Roman" w:hAnsi="Times New Roman" w:cs="Times New Roman"/>
          <w:sz w:val="18"/>
          <w:szCs w:val="18"/>
        </w:rPr>
        <w:t>Заемщик</w:t>
      </w:r>
      <w:r w:rsidRPr="00010DC6">
        <w:rPr>
          <w:rFonts w:ascii="Times New Roman" w:eastAsia="Times New Roman" w:hAnsi="Times New Roman" w:cs="Times New Roman"/>
          <w:sz w:val="18"/>
          <w:szCs w:val="18"/>
        </w:rPr>
        <w:t>а  Фондом может быть признан единоличный исполнительный орган.</w:t>
      </w:r>
    </w:p>
    <w:p w14:paraId="7973DE7D"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sz w:val="14"/>
          <w:szCs w:val="14"/>
        </w:rPr>
      </w:pPr>
    </w:p>
    <w:p w14:paraId="6D2B5AF1"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sz w:val="14"/>
          <w:szCs w:val="14"/>
        </w:rPr>
      </w:pPr>
    </w:p>
    <w:p w14:paraId="334CC15E"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sz w:val="14"/>
          <w:szCs w:val="14"/>
        </w:rPr>
      </w:pPr>
    </w:p>
    <w:p w14:paraId="22A309B1" w14:textId="77777777" w:rsidR="003646A9" w:rsidRPr="00010DC6" w:rsidRDefault="003646A9">
      <w:pPr>
        <w:pBdr>
          <w:top w:val="nil"/>
          <w:left w:val="nil"/>
          <w:bottom w:val="nil"/>
          <w:right w:val="nil"/>
          <w:between w:val="nil"/>
        </w:pBdr>
        <w:ind w:firstLine="720"/>
        <w:jc w:val="right"/>
        <w:rPr>
          <w:rFonts w:ascii="Times New Roman" w:eastAsia="Times New Roman" w:hAnsi="Times New Roman" w:cs="Times New Roman"/>
          <w:sz w:val="14"/>
          <w:szCs w:val="14"/>
        </w:rPr>
      </w:pPr>
    </w:p>
    <w:p w14:paraId="63B79D45"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sz w:val="14"/>
          <w:szCs w:val="14"/>
        </w:rPr>
      </w:pPr>
    </w:p>
    <w:p w14:paraId="16195555" w14:textId="77777777" w:rsidR="00784B0A" w:rsidRPr="00010DC6" w:rsidRDefault="00784B0A">
      <w:pPr>
        <w:pBdr>
          <w:top w:val="nil"/>
          <w:left w:val="nil"/>
          <w:bottom w:val="nil"/>
          <w:right w:val="nil"/>
          <w:between w:val="nil"/>
        </w:pBdr>
        <w:spacing w:before="240"/>
        <w:rPr>
          <w:rFonts w:ascii="Times New Roman" w:eastAsia="Times New Roman" w:hAnsi="Times New Roman" w:cs="Times New Roman"/>
        </w:rPr>
      </w:pPr>
    </w:p>
    <w:p w14:paraId="64EB5B9E"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rPr>
          <w:rFonts w:ascii="Times New Roman" w:eastAsia="Times New Roman" w:hAnsi="Times New Roman" w:cs="Times New Roman"/>
          <w:i/>
        </w:rPr>
        <w:lastRenderedPageBreak/>
        <w:t xml:space="preserve">Приложение </w:t>
      </w:r>
      <w:r w:rsidR="003646A9" w:rsidRPr="00010DC6">
        <w:rPr>
          <w:rFonts w:ascii="Times New Roman" w:eastAsia="Times New Roman" w:hAnsi="Times New Roman" w:cs="Times New Roman"/>
          <w:i/>
        </w:rPr>
        <w:t>5</w:t>
      </w:r>
      <w:r w:rsidRPr="00010DC6">
        <w:rPr>
          <w:rFonts w:ascii="Times New Roman" w:eastAsia="Times New Roman" w:hAnsi="Times New Roman" w:cs="Times New Roman"/>
          <w:i/>
        </w:rPr>
        <w:t>.3</w:t>
      </w:r>
    </w:p>
    <w:p w14:paraId="3426B004"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4B3B4758"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sz w:val="24"/>
          <w:szCs w:val="24"/>
        </w:rPr>
      </w:pPr>
    </w:p>
    <w:p w14:paraId="3C2CD62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юридических лицах</w:t>
      </w:r>
    </w:p>
    <w:p w14:paraId="1F20988C"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4088E86F"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5F49BF4B"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Поручитель:</w:t>
      </w:r>
    </w:p>
    <w:tbl>
      <w:tblPr>
        <w:tblStyle w:val="afffe"/>
        <w:tblW w:w="9570" w:type="dxa"/>
        <w:tblInd w:w="0" w:type="dxa"/>
        <w:tblLayout w:type="fixed"/>
        <w:tblLook w:val="0000" w:firstRow="0" w:lastRow="0" w:firstColumn="0" w:lastColumn="0" w:noHBand="0" w:noVBand="0"/>
      </w:tblPr>
      <w:tblGrid>
        <w:gridCol w:w="9570"/>
      </w:tblGrid>
      <w:tr w:rsidR="001270F1" w:rsidRPr="00010DC6" w14:paraId="241C833E"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2B3C7956"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4A07B0F5"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5D4A6AF8" w14:textId="77777777">
        <w:trPr>
          <w:trHeight w:val="280"/>
        </w:trPr>
        <w:tc>
          <w:tcPr>
            <w:tcW w:w="9570" w:type="dxa"/>
            <w:tcBorders>
              <w:top w:val="single" w:sz="4" w:space="0" w:color="000000"/>
              <w:left w:val="nil"/>
              <w:bottom w:val="nil"/>
              <w:right w:val="nil"/>
            </w:tcBorders>
          </w:tcPr>
          <w:p w14:paraId="74E3AC00"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(ФИО индивидуального предпринимателя)</w:t>
            </w:r>
          </w:p>
        </w:tc>
      </w:tr>
    </w:tbl>
    <w:p w14:paraId="0AF68663"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2E8E32B9"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что выгодоприобретателями являются юридические лица:</w:t>
      </w:r>
    </w:p>
    <w:tbl>
      <w:tblPr>
        <w:tblStyle w:val="affff"/>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77C908B4" w14:textId="77777777">
        <w:tc>
          <w:tcPr>
            <w:tcW w:w="4784" w:type="dxa"/>
            <w:tcBorders>
              <w:top w:val="single" w:sz="4" w:space="0" w:color="000000"/>
              <w:left w:val="single" w:sz="4" w:space="0" w:color="000000"/>
              <w:bottom w:val="single" w:sz="4" w:space="0" w:color="000000"/>
              <w:right w:val="single" w:sz="4" w:space="0" w:color="000000"/>
            </w:tcBorders>
          </w:tcPr>
          <w:p w14:paraId="203CA3D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Организационно-правовая форма</w:t>
            </w:r>
          </w:p>
          <w:p w14:paraId="5167727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089FDC0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8F8B6FE" w14:textId="77777777">
        <w:tc>
          <w:tcPr>
            <w:tcW w:w="4784" w:type="dxa"/>
            <w:tcBorders>
              <w:top w:val="single" w:sz="4" w:space="0" w:color="000000"/>
              <w:left w:val="single" w:sz="4" w:space="0" w:color="000000"/>
              <w:bottom w:val="single" w:sz="4" w:space="0" w:color="000000"/>
              <w:right w:val="single" w:sz="4" w:space="0" w:color="000000"/>
            </w:tcBorders>
          </w:tcPr>
          <w:p w14:paraId="765FCD8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Полное наименование</w:t>
            </w:r>
          </w:p>
          <w:p w14:paraId="545BF8A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675DEA7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97D928A" w14:textId="77777777">
        <w:tc>
          <w:tcPr>
            <w:tcW w:w="4784" w:type="dxa"/>
            <w:tcBorders>
              <w:top w:val="single" w:sz="4" w:space="0" w:color="000000"/>
              <w:left w:val="single" w:sz="4" w:space="0" w:color="000000"/>
              <w:bottom w:val="single" w:sz="4" w:space="0" w:color="000000"/>
              <w:right w:val="single" w:sz="4" w:space="0" w:color="000000"/>
            </w:tcBorders>
          </w:tcPr>
          <w:p w14:paraId="1890E6F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на иностранном языке</w:t>
            </w:r>
          </w:p>
          <w:p w14:paraId="09FA8B5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6BC180F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EA54538" w14:textId="77777777">
        <w:tc>
          <w:tcPr>
            <w:tcW w:w="4784" w:type="dxa"/>
            <w:tcBorders>
              <w:top w:val="single" w:sz="4" w:space="0" w:color="000000"/>
              <w:left w:val="single" w:sz="4" w:space="0" w:color="000000"/>
              <w:bottom w:val="single" w:sz="4" w:space="0" w:color="000000"/>
              <w:right w:val="single" w:sz="4" w:space="0" w:color="000000"/>
            </w:tcBorders>
          </w:tcPr>
          <w:p w14:paraId="616BC06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Сокращенное наименование</w:t>
            </w:r>
          </w:p>
          <w:p w14:paraId="7DC1FF0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661527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99C390D" w14:textId="77777777">
        <w:tc>
          <w:tcPr>
            <w:tcW w:w="4784" w:type="dxa"/>
            <w:tcBorders>
              <w:top w:val="single" w:sz="4" w:space="0" w:color="000000"/>
              <w:left w:val="single" w:sz="4" w:space="0" w:color="000000"/>
              <w:bottom w:val="single" w:sz="4" w:space="0" w:color="000000"/>
              <w:right w:val="single" w:sz="4" w:space="0" w:color="000000"/>
            </w:tcBorders>
          </w:tcPr>
          <w:p w14:paraId="155D52B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ОКПО или код ин. орг. (для нерезидента)</w:t>
            </w:r>
          </w:p>
          <w:p w14:paraId="383AA9A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3D8BDCA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2803B18" w14:textId="77777777">
        <w:tc>
          <w:tcPr>
            <w:tcW w:w="4784" w:type="dxa"/>
            <w:tcBorders>
              <w:top w:val="single" w:sz="4" w:space="0" w:color="000000"/>
              <w:left w:val="single" w:sz="4" w:space="0" w:color="000000"/>
              <w:bottom w:val="single" w:sz="4" w:space="0" w:color="000000"/>
              <w:right w:val="single" w:sz="4" w:space="0" w:color="000000"/>
            </w:tcBorders>
          </w:tcPr>
          <w:p w14:paraId="3945676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w:t>
            </w:r>
          </w:p>
        </w:tc>
        <w:tc>
          <w:tcPr>
            <w:tcW w:w="4786" w:type="dxa"/>
            <w:tcBorders>
              <w:top w:val="single" w:sz="4" w:space="0" w:color="000000"/>
              <w:left w:val="single" w:sz="4" w:space="0" w:color="000000"/>
              <w:bottom w:val="single" w:sz="4" w:space="0" w:color="000000"/>
              <w:right w:val="single" w:sz="4" w:space="0" w:color="000000"/>
            </w:tcBorders>
          </w:tcPr>
          <w:p w14:paraId="369D101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167B968" w14:textId="77777777">
        <w:tc>
          <w:tcPr>
            <w:tcW w:w="4784" w:type="dxa"/>
            <w:tcBorders>
              <w:top w:val="single" w:sz="4" w:space="0" w:color="000000"/>
              <w:left w:val="single" w:sz="4" w:space="0" w:color="000000"/>
              <w:bottom w:val="single" w:sz="4" w:space="0" w:color="000000"/>
              <w:right w:val="single" w:sz="4" w:space="0" w:color="000000"/>
            </w:tcBorders>
          </w:tcPr>
          <w:p w14:paraId="4C67ECA6"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 присвоении ОГРНЮЛ  </w:t>
            </w:r>
          </w:p>
          <w:p w14:paraId="49EE697B"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дата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5A5170F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4866191" w14:textId="77777777">
        <w:tc>
          <w:tcPr>
            <w:tcW w:w="4784" w:type="dxa"/>
            <w:tcBorders>
              <w:top w:val="single" w:sz="4" w:space="0" w:color="000000"/>
              <w:left w:val="single" w:sz="4" w:space="0" w:color="000000"/>
              <w:bottom w:val="single" w:sz="4" w:space="0" w:color="000000"/>
              <w:right w:val="single" w:sz="4" w:space="0" w:color="000000"/>
            </w:tcBorders>
          </w:tcPr>
          <w:p w14:paraId="0340800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5C7D788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C2FE57F" w14:textId="77777777">
        <w:tc>
          <w:tcPr>
            <w:tcW w:w="4784" w:type="dxa"/>
            <w:tcBorders>
              <w:top w:val="single" w:sz="4" w:space="0" w:color="000000"/>
              <w:left w:val="single" w:sz="4" w:space="0" w:color="000000"/>
              <w:bottom w:val="single" w:sz="4" w:space="0" w:color="000000"/>
              <w:right w:val="single" w:sz="4" w:space="0" w:color="000000"/>
            </w:tcBorders>
          </w:tcPr>
          <w:p w14:paraId="4259ECF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0EE3974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21276AB" w14:textId="77777777">
        <w:tc>
          <w:tcPr>
            <w:tcW w:w="4784" w:type="dxa"/>
            <w:tcBorders>
              <w:top w:val="single" w:sz="4" w:space="0" w:color="000000"/>
              <w:left w:val="single" w:sz="4" w:space="0" w:color="000000"/>
              <w:bottom w:val="single" w:sz="4" w:space="0" w:color="000000"/>
              <w:right w:val="single" w:sz="4" w:space="0" w:color="000000"/>
            </w:tcBorders>
          </w:tcPr>
          <w:p w14:paraId="64841D64"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об органах управления  </w:t>
            </w:r>
          </w:p>
          <w:p w14:paraId="3B68608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(структура и персональный состав)</w:t>
            </w:r>
          </w:p>
        </w:tc>
        <w:tc>
          <w:tcPr>
            <w:tcW w:w="4786" w:type="dxa"/>
            <w:tcBorders>
              <w:top w:val="single" w:sz="4" w:space="0" w:color="000000"/>
              <w:left w:val="single" w:sz="4" w:space="0" w:color="000000"/>
              <w:bottom w:val="single" w:sz="4" w:space="0" w:color="000000"/>
              <w:right w:val="single" w:sz="4" w:space="0" w:color="000000"/>
            </w:tcBorders>
          </w:tcPr>
          <w:p w14:paraId="2E4B83F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323C63A" w14:textId="77777777">
        <w:tc>
          <w:tcPr>
            <w:tcW w:w="4784" w:type="dxa"/>
            <w:tcBorders>
              <w:top w:val="single" w:sz="4" w:space="0" w:color="000000"/>
              <w:left w:val="single" w:sz="4" w:space="0" w:color="000000"/>
              <w:bottom w:val="single" w:sz="4" w:space="0" w:color="000000"/>
              <w:right w:val="single" w:sz="4" w:space="0" w:color="000000"/>
            </w:tcBorders>
          </w:tcPr>
          <w:p w14:paraId="395F531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Величина уставного капитала</w:t>
            </w:r>
          </w:p>
          <w:p w14:paraId="1903727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Оплаченный/зарегистрированный</w:t>
            </w:r>
          </w:p>
        </w:tc>
        <w:tc>
          <w:tcPr>
            <w:tcW w:w="4786" w:type="dxa"/>
            <w:tcBorders>
              <w:top w:val="single" w:sz="4" w:space="0" w:color="000000"/>
              <w:left w:val="single" w:sz="4" w:space="0" w:color="000000"/>
              <w:bottom w:val="single" w:sz="4" w:space="0" w:color="000000"/>
              <w:right w:val="single" w:sz="4" w:space="0" w:color="000000"/>
            </w:tcBorders>
          </w:tcPr>
          <w:p w14:paraId="344A582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717BF8FC" w14:textId="77777777">
        <w:trPr>
          <w:trHeight w:val="1300"/>
        </w:trPr>
        <w:tc>
          <w:tcPr>
            <w:tcW w:w="4784" w:type="dxa"/>
            <w:tcBorders>
              <w:top w:val="single" w:sz="4" w:space="0" w:color="000000"/>
              <w:left w:val="single" w:sz="4" w:space="0" w:color="000000"/>
              <w:bottom w:val="single" w:sz="4" w:space="0" w:color="000000"/>
              <w:right w:val="single" w:sz="4" w:space="0" w:color="000000"/>
            </w:tcBorders>
          </w:tcPr>
          <w:p w14:paraId="2E78698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5C760ED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3823B53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4CEC669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24284D4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39296CE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0543475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Телефон:______________________________</w:t>
            </w:r>
          </w:p>
          <w:p w14:paraId="0114864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Факс:        _____________________________</w:t>
            </w:r>
          </w:p>
          <w:p w14:paraId="0B70626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bl>
    <w:p w14:paraId="3C0BD2A5" w14:textId="77777777" w:rsidR="00784B0A" w:rsidRPr="00010DC6" w:rsidRDefault="00784B0A">
      <w:pPr>
        <w:pBdr>
          <w:top w:val="nil"/>
          <w:left w:val="nil"/>
          <w:bottom w:val="nil"/>
          <w:right w:val="nil"/>
          <w:between w:val="nil"/>
        </w:pBdr>
        <w:spacing w:after="120"/>
        <w:jc w:val="both"/>
        <w:rPr>
          <w:rFonts w:ascii="Times New Roman" w:eastAsia="Times New Roman" w:hAnsi="Times New Roman" w:cs="Times New Roman"/>
          <w:sz w:val="16"/>
          <w:szCs w:val="16"/>
        </w:rPr>
      </w:pPr>
    </w:p>
    <w:p w14:paraId="2C9CE62D" w14:textId="77777777" w:rsidR="00784B0A" w:rsidRPr="00010DC6" w:rsidRDefault="001C7313">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1A3704D9"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4BC1AAA9"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8"/>
          <w:szCs w:val="8"/>
        </w:rPr>
      </w:pPr>
    </w:p>
    <w:p w14:paraId="5FBCE737"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Поручитель                _________________________    ( ______________________)            Дата   __________________</w:t>
      </w:r>
    </w:p>
    <w:p w14:paraId="6CFF104E"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10216CAF"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6D534239"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2E207DF1"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(__________________)   </w:t>
      </w:r>
      <w:r w:rsidRPr="00010DC6">
        <w:rPr>
          <w:rFonts w:ascii="Times New Roman" w:eastAsia="Times New Roman" w:hAnsi="Times New Roman" w:cs="Times New Roman"/>
        </w:rPr>
        <w:t>Дата   _________________</w:t>
      </w:r>
    </w:p>
    <w:p w14:paraId="2F8C5C7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6"/>
          <w:szCs w:val="26"/>
        </w:rPr>
      </w:pPr>
    </w:p>
    <w:p w14:paraId="36C534BA"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46848D13"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6624F302" w14:textId="77777777" w:rsidR="00784B0A" w:rsidRPr="00010DC6" w:rsidRDefault="00784B0A">
      <w:pPr>
        <w:pBdr>
          <w:top w:val="nil"/>
          <w:left w:val="nil"/>
          <w:bottom w:val="nil"/>
          <w:right w:val="nil"/>
          <w:between w:val="nil"/>
        </w:pBdr>
        <w:tabs>
          <w:tab w:val="left" w:pos="708"/>
          <w:tab w:val="left" w:pos="1416"/>
          <w:tab w:val="left" w:pos="6630"/>
        </w:tabs>
        <w:ind w:left="-142"/>
        <w:jc w:val="both"/>
        <w:rPr>
          <w:rFonts w:ascii="Times New Roman" w:eastAsia="Times New Roman" w:hAnsi="Times New Roman" w:cs="Times New Roman"/>
        </w:rPr>
      </w:pPr>
    </w:p>
    <w:p w14:paraId="328B7D27"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lastRenderedPageBreak/>
        <w:t xml:space="preserve">Приложение </w:t>
      </w:r>
      <w:r w:rsidR="003646A9" w:rsidRPr="00010DC6">
        <w:rPr>
          <w:rFonts w:ascii="Times New Roman" w:eastAsia="Times New Roman" w:hAnsi="Times New Roman" w:cs="Times New Roman"/>
          <w:i/>
        </w:rPr>
        <w:t>5</w:t>
      </w:r>
      <w:r w:rsidRPr="00010DC6">
        <w:rPr>
          <w:rFonts w:ascii="Times New Roman" w:eastAsia="Times New Roman" w:hAnsi="Times New Roman" w:cs="Times New Roman"/>
          <w:i/>
        </w:rPr>
        <w:t>.4</w:t>
      </w:r>
    </w:p>
    <w:p w14:paraId="2C4D0A73"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2296A9FB"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sz w:val="24"/>
          <w:szCs w:val="24"/>
        </w:rPr>
      </w:pPr>
    </w:p>
    <w:p w14:paraId="0903D19C"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индивидуальных предпринимателях</w:t>
      </w:r>
    </w:p>
    <w:p w14:paraId="728D15D3"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298B3CC9"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Поручитель:</w:t>
      </w:r>
    </w:p>
    <w:tbl>
      <w:tblPr>
        <w:tblStyle w:val="affff0"/>
        <w:tblW w:w="9570" w:type="dxa"/>
        <w:tblInd w:w="0" w:type="dxa"/>
        <w:tblLayout w:type="fixed"/>
        <w:tblLook w:val="0000" w:firstRow="0" w:lastRow="0" w:firstColumn="0" w:lastColumn="0" w:noHBand="0" w:noVBand="0"/>
      </w:tblPr>
      <w:tblGrid>
        <w:gridCol w:w="9570"/>
      </w:tblGrid>
      <w:tr w:rsidR="001270F1" w:rsidRPr="00010DC6" w14:paraId="2A9D8E59"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5DA7ABAE"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0472290D"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0CE5DE54" w14:textId="77777777">
        <w:trPr>
          <w:trHeight w:val="280"/>
        </w:trPr>
        <w:tc>
          <w:tcPr>
            <w:tcW w:w="9570" w:type="dxa"/>
            <w:tcBorders>
              <w:top w:val="single" w:sz="4" w:space="0" w:color="000000"/>
              <w:left w:val="nil"/>
              <w:bottom w:val="nil"/>
              <w:right w:val="nil"/>
            </w:tcBorders>
          </w:tcPr>
          <w:p w14:paraId="796AAFC4"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ФИО индивидуального предпринимателя)</w:t>
            </w:r>
          </w:p>
        </w:tc>
      </w:tr>
    </w:tbl>
    <w:p w14:paraId="698EF42F"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2C3AADB4"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выгодоприобретателями являются следующие индивидуальные предприниматели:</w:t>
      </w:r>
    </w:p>
    <w:tbl>
      <w:tblPr>
        <w:tblStyle w:val="affff1"/>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12848BBB" w14:textId="77777777">
        <w:tc>
          <w:tcPr>
            <w:tcW w:w="4784" w:type="dxa"/>
            <w:tcBorders>
              <w:top w:val="single" w:sz="4" w:space="0" w:color="000000"/>
              <w:left w:val="single" w:sz="4" w:space="0" w:color="000000"/>
              <w:bottom w:val="single" w:sz="4" w:space="0" w:color="000000"/>
              <w:right w:val="single" w:sz="4" w:space="0" w:color="000000"/>
            </w:tcBorders>
          </w:tcPr>
          <w:p w14:paraId="6226AB2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0081E6EC"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38E04F16" w14:textId="77777777">
        <w:tc>
          <w:tcPr>
            <w:tcW w:w="4784" w:type="dxa"/>
            <w:tcBorders>
              <w:top w:val="single" w:sz="4" w:space="0" w:color="000000"/>
              <w:left w:val="single" w:sz="4" w:space="0" w:color="000000"/>
              <w:bottom w:val="single" w:sz="4" w:space="0" w:color="000000"/>
              <w:right w:val="single" w:sz="4" w:space="0" w:color="000000"/>
            </w:tcBorders>
          </w:tcPr>
          <w:p w14:paraId="01F14DE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2146EC34"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31FDFC00" w14:textId="77777777">
        <w:tc>
          <w:tcPr>
            <w:tcW w:w="4784" w:type="dxa"/>
            <w:tcBorders>
              <w:top w:val="single" w:sz="4" w:space="0" w:color="000000"/>
              <w:left w:val="single" w:sz="4" w:space="0" w:color="000000"/>
              <w:bottom w:val="single" w:sz="4" w:space="0" w:color="000000"/>
              <w:right w:val="single" w:sz="4" w:space="0" w:color="000000"/>
            </w:tcBorders>
          </w:tcPr>
          <w:p w14:paraId="1046DD1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099B9DB6"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15DB65DA" w14:textId="77777777">
        <w:tc>
          <w:tcPr>
            <w:tcW w:w="4784" w:type="dxa"/>
            <w:tcBorders>
              <w:top w:val="single" w:sz="4" w:space="0" w:color="000000"/>
              <w:left w:val="single" w:sz="4" w:space="0" w:color="000000"/>
              <w:bottom w:val="single" w:sz="4" w:space="0" w:color="000000"/>
              <w:right w:val="single" w:sz="4" w:space="0" w:color="000000"/>
            </w:tcBorders>
          </w:tcPr>
          <w:p w14:paraId="77B95E4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1D6267D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p w14:paraId="633676CC"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3B786C31"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6849EAB7" w14:textId="77777777">
        <w:tc>
          <w:tcPr>
            <w:tcW w:w="4784" w:type="dxa"/>
            <w:tcBorders>
              <w:top w:val="single" w:sz="4" w:space="0" w:color="000000"/>
              <w:left w:val="single" w:sz="4" w:space="0" w:color="000000"/>
              <w:bottom w:val="single" w:sz="4" w:space="0" w:color="000000"/>
              <w:right w:val="single" w:sz="4" w:space="0" w:color="000000"/>
            </w:tcBorders>
          </w:tcPr>
          <w:p w14:paraId="1CDF0BB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33D0B20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D1BED59" w14:textId="77777777">
        <w:tc>
          <w:tcPr>
            <w:tcW w:w="4784" w:type="dxa"/>
            <w:tcBorders>
              <w:top w:val="single" w:sz="4" w:space="0" w:color="000000"/>
              <w:left w:val="single" w:sz="4" w:space="0" w:color="000000"/>
              <w:bottom w:val="single" w:sz="4" w:space="0" w:color="000000"/>
              <w:right w:val="single" w:sz="4" w:space="0" w:color="000000"/>
            </w:tcBorders>
          </w:tcPr>
          <w:p w14:paraId="76BE4F3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7DF1B78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5CD8526" w14:textId="77777777">
        <w:tc>
          <w:tcPr>
            <w:tcW w:w="4784" w:type="dxa"/>
            <w:tcBorders>
              <w:top w:val="single" w:sz="4" w:space="0" w:color="000000"/>
              <w:left w:val="single" w:sz="4" w:space="0" w:color="000000"/>
              <w:bottom w:val="single" w:sz="4" w:space="0" w:color="000000"/>
              <w:right w:val="single" w:sz="4" w:space="0" w:color="000000"/>
            </w:tcBorders>
          </w:tcPr>
          <w:p w14:paraId="736D47A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присвоении ОГРНИП</w:t>
            </w:r>
          </w:p>
          <w:p w14:paraId="4263713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дата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7BFC36C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7A765C5" w14:textId="77777777">
        <w:tc>
          <w:tcPr>
            <w:tcW w:w="4784" w:type="dxa"/>
            <w:tcBorders>
              <w:top w:val="single" w:sz="4" w:space="0" w:color="000000"/>
              <w:left w:val="single" w:sz="4" w:space="0" w:color="000000"/>
              <w:bottom w:val="single" w:sz="4" w:space="0" w:color="000000"/>
              <w:right w:val="single" w:sz="4" w:space="0" w:color="000000"/>
            </w:tcBorders>
          </w:tcPr>
          <w:p w14:paraId="0879C02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Виды деятельности</w:t>
            </w:r>
          </w:p>
          <w:p w14:paraId="41CE28C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CFE6CF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4BBFCC56"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1BF8243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1991155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DEB69A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7B41832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B51A50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263484A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47D22B0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Телефон:______________________________</w:t>
            </w:r>
          </w:p>
          <w:p w14:paraId="64CA5B8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Факс:        _____________________________</w:t>
            </w:r>
          </w:p>
          <w:p w14:paraId="422620A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bl>
    <w:p w14:paraId="180ECA06"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6"/>
          <w:szCs w:val="26"/>
        </w:rPr>
      </w:pPr>
    </w:p>
    <w:p w14:paraId="0A69064D"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7A235B56"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3973E841" w14:textId="77777777" w:rsidR="00784B0A" w:rsidRPr="00010DC6" w:rsidRDefault="00784B0A">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2EA1E2C0" w14:textId="77777777" w:rsidR="00784B0A" w:rsidRPr="00010DC6" w:rsidRDefault="00784B0A">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1384B120"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Поручитель                _________________________    ( ______________________)            Дата   __________________</w:t>
      </w:r>
    </w:p>
    <w:p w14:paraId="648BD624"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63A301C9"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7F886CA2"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2FBC8348"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(__________________)   </w:t>
      </w:r>
      <w:r w:rsidRPr="00010DC6">
        <w:rPr>
          <w:rFonts w:ascii="Times New Roman" w:eastAsia="Times New Roman" w:hAnsi="Times New Roman" w:cs="Times New Roman"/>
        </w:rPr>
        <w:t>Дата   _________________</w:t>
      </w:r>
    </w:p>
    <w:p w14:paraId="6E052184"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26"/>
          <w:szCs w:val="26"/>
        </w:rPr>
      </w:pPr>
    </w:p>
    <w:p w14:paraId="55E3C647"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1E3A7F6A" w14:textId="77777777" w:rsidR="00784B0A" w:rsidRPr="00010DC6" w:rsidRDefault="00784B0A">
      <w:pPr>
        <w:pBdr>
          <w:top w:val="nil"/>
          <w:left w:val="nil"/>
          <w:bottom w:val="nil"/>
          <w:right w:val="nil"/>
          <w:between w:val="nil"/>
        </w:pBdr>
        <w:tabs>
          <w:tab w:val="left" w:pos="708"/>
          <w:tab w:val="left" w:pos="1416"/>
          <w:tab w:val="left" w:pos="6630"/>
        </w:tabs>
        <w:ind w:left="-142"/>
        <w:jc w:val="both"/>
        <w:rPr>
          <w:rFonts w:ascii="Times New Roman" w:eastAsia="Times New Roman" w:hAnsi="Times New Roman" w:cs="Times New Roman"/>
        </w:rPr>
      </w:pPr>
    </w:p>
    <w:p w14:paraId="4536D562"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63A4DC34"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46A09B4B"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1A727560" w14:textId="77777777" w:rsidR="00784B0A" w:rsidRPr="00010DC6" w:rsidRDefault="001C7313">
      <w:pPr>
        <w:pBdr>
          <w:top w:val="nil"/>
          <w:left w:val="nil"/>
          <w:bottom w:val="nil"/>
          <w:right w:val="nil"/>
          <w:between w:val="nil"/>
        </w:pBdr>
        <w:ind w:left="-426"/>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lastRenderedPageBreak/>
        <w:t xml:space="preserve">Приложение </w:t>
      </w:r>
      <w:r w:rsidR="003646A9" w:rsidRPr="00010DC6">
        <w:rPr>
          <w:rFonts w:ascii="Times New Roman" w:eastAsia="Times New Roman" w:hAnsi="Times New Roman" w:cs="Times New Roman"/>
          <w:i/>
        </w:rPr>
        <w:t>5</w:t>
      </w:r>
      <w:r w:rsidRPr="00010DC6">
        <w:rPr>
          <w:rFonts w:ascii="Times New Roman" w:eastAsia="Times New Roman" w:hAnsi="Times New Roman" w:cs="Times New Roman"/>
          <w:i/>
        </w:rPr>
        <w:t>.5</w:t>
      </w:r>
    </w:p>
    <w:p w14:paraId="340D9148"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078B53D9"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071C536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физических лицах</w:t>
      </w:r>
    </w:p>
    <w:p w14:paraId="64B81FEF"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06ADF04A"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Поручитель:</w:t>
      </w:r>
    </w:p>
    <w:tbl>
      <w:tblPr>
        <w:tblStyle w:val="affff2"/>
        <w:tblW w:w="9570" w:type="dxa"/>
        <w:tblInd w:w="0" w:type="dxa"/>
        <w:tblLayout w:type="fixed"/>
        <w:tblLook w:val="0000" w:firstRow="0" w:lastRow="0" w:firstColumn="0" w:lastColumn="0" w:noHBand="0" w:noVBand="0"/>
      </w:tblPr>
      <w:tblGrid>
        <w:gridCol w:w="9570"/>
      </w:tblGrid>
      <w:tr w:rsidR="001270F1" w:rsidRPr="00010DC6" w14:paraId="27CCA705"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59E7FFE7"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34512386"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6070F91C" w14:textId="77777777">
        <w:trPr>
          <w:trHeight w:val="280"/>
        </w:trPr>
        <w:tc>
          <w:tcPr>
            <w:tcW w:w="9570" w:type="dxa"/>
            <w:tcBorders>
              <w:top w:val="single" w:sz="4" w:space="0" w:color="000000"/>
              <w:left w:val="nil"/>
              <w:bottom w:val="nil"/>
              <w:right w:val="nil"/>
            </w:tcBorders>
          </w:tcPr>
          <w:p w14:paraId="71302E66"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ФИО индивидуального предпринимателя)</w:t>
            </w:r>
          </w:p>
        </w:tc>
      </w:tr>
    </w:tbl>
    <w:p w14:paraId="6911A353"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64B3A687"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что выгодоприобретателями являются следующие физические лица:</w:t>
      </w:r>
    </w:p>
    <w:tbl>
      <w:tblPr>
        <w:tblStyle w:val="affff3"/>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38282626" w14:textId="77777777">
        <w:tc>
          <w:tcPr>
            <w:tcW w:w="4784" w:type="dxa"/>
            <w:tcBorders>
              <w:top w:val="single" w:sz="4" w:space="0" w:color="000000"/>
              <w:left w:val="single" w:sz="4" w:space="0" w:color="000000"/>
              <w:bottom w:val="single" w:sz="4" w:space="0" w:color="000000"/>
              <w:right w:val="single" w:sz="4" w:space="0" w:color="000000"/>
            </w:tcBorders>
          </w:tcPr>
          <w:p w14:paraId="5B08812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704F9586"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14017854" w14:textId="77777777">
        <w:tc>
          <w:tcPr>
            <w:tcW w:w="4784" w:type="dxa"/>
            <w:tcBorders>
              <w:top w:val="single" w:sz="4" w:space="0" w:color="000000"/>
              <w:left w:val="single" w:sz="4" w:space="0" w:color="000000"/>
              <w:bottom w:val="single" w:sz="4" w:space="0" w:color="000000"/>
              <w:right w:val="single" w:sz="4" w:space="0" w:color="000000"/>
            </w:tcBorders>
          </w:tcPr>
          <w:p w14:paraId="774C4C0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450CB827"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3B528DC9" w14:textId="77777777">
        <w:tc>
          <w:tcPr>
            <w:tcW w:w="4784" w:type="dxa"/>
            <w:tcBorders>
              <w:top w:val="single" w:sz="4" w:space="0" w:color="000000"/>
              <w:left w:val="single" w:sz="4" w:space="0" w:color="000000"/>
              <w:bottom w:val="single" w:sz="4" w:space="0" w:color="000000"/>
              <w:right w:val="single" w:sz="4" w:space="0" w:color="000000"/>
            </w:tcBorders>
          </w:tcPr>
          <w:p w14:paraId="1771DEE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0681C440"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12826766" w14:textId="77777777">
        <w:tc>
          <w:tcPr>
            <w:tcW w:w="4784" w:type="dxa"/>
            <w:tcBorders>
              <w:top w:val="single" w:sz="4" w:space="0" w:color="000000"/>
              <w:left w:val="single" w:sz="4" w:space="0" w:color="000000"/>
              <w:bottom w:val="single" w:sz="4" w:space="0" w:color="000000"/>
              <w:right w:val="single" w:sz="4" w:space="0" w:color="000000"/>
            </w:tcBorders>
          </w:tcPr>
          <w:p w14:paraId="69163D3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153882F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p w14:paraId="3403FDFD"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833B3B8"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0D73D4C5" w14:textId="77777777">
        <w:tc>
          <w:tcPr>
            <w:tcW w:w="4784" w:type="dxa"/>
            <w:tcBorders>
              <w:top w:val="single" w:sz="4" w:space="0" w:color="000000"/>
              <w:left w:val="single" w:sz="4" w:space="0" w:color="000000"/>
              <w:bottom w:val="single" w:sz="4" w:space="0" w:color="000000"/>
              <w:right w:val="single" w:sz="4" w:space="0" w:color="000000"/>
            </w:tcBorders>
          </w:tcPr>
          <w:p w14:paraId="2FC5677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места жительства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431EBE3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D2E6B02" w14:textId="77777777">
        <w:tc>
          <w:tcPr>
            <w:tcW w:w="4784" w:type="dxa"/>
            <w:tcBorders>
              <w:top w:val="single" w:sz="4" w:space="0" w:color="000000"/>
              <w:left w:val="single" w:sz="4" w:space="0" w:color="000000"/>
              <w:bottom w:val="single" w:sz="4" w:space="0" w:color="000000"/>
              <w:right w:val="single" w:sz="4" w:space="0" w:color="000000"/>
            </w:tcBorders>
          </w:tcPr>
          <w:p w14:paraId="2FB6310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пребывания</w:t>
            </w:r>
          </w:p>
        </w:tc>
        <w:tc>
          <w:tcPr>
            <w:tcW w:w="4786" w:type="dxa"/>
            <w:tcBorders>
              <w:top w:val="single" w:sz="4" w:space="0" w:color="000000"/>
              <w:left w:val="single" w:sz="4" w:space="0" w:color="000000"/>
              <w:bottom w:val="single" w:sz="4" w:space="0" w:color="000000"/>
              <w:right w:val="single" w:sz="4" w:space="0" w:color="000000"/>
            </w:tcBorders>
          </w:tcPr>
          <w:p w14:paraId="7B84B55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4BD250C" w14:textId="77777777">
        <w:tc>
          <w:tcPr>
            <w:tcW w:w="4784" w:type="dxa"/>
            <w:tcBorders>
              <w:top w:val="single" w:sz="4" w:space="0" w:color="000000"/>
              <w:left w:val="single" w:sz="4" w:space="0" w:color="000000"/>
              <w:bottom w:val="single" w:sz="4" w:space="0" w:color="000000"/>
              <w:right w:val="single" w:sz="4" w:space="0" w:color="000000"/>
            </w:tcBorders>
          </w:tcPr>
          <w:p w14:paraId="68CBE47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Идентификационный номер налогоплательщика (если имеется)</w:t>
            </w:r>
          </w:p>
        </w:tc>
        <w:tc>
          <w:tcPr>
            <w:tcW w:w="4786" w:type="dxa"/>
            <w:tcBorders>
              <w:top w:val="single" w:sz="4" w:space="0" w:color="000000"/>
              <w:left w:val="single" w:sz="4" w:space="0" w:color="000000"/>
              <w:bottom w:val="single" w:sz="4" w:space="0" w:color="000000"/>
              <w:right w:val="single" w:sz="4" w:space="0" w:color="000000"/>
            </w:tcBorders>
          </w:tcPr>
          <w:p w14:paraId="7107D68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D987DA3" w14:textId="77777777">
        <w:tc>
          <w:tcPr>
            <w:tcW w:w="4784" w:type="dxa"/>
            <w:tcBorders>
              <w:top w:val="single" w:sz="4" w:space="0" w:color="000000"/>
              <w:left w:val="single" w:sz="4" w:space="0" w:color="000000"/>
              <w:bottom w:val="single" w:sz="4" w:space="0" w:color="000000"/>
              <w:right w:val="single" w:sz="4" w:space="0" w:color="000000"/>
            </w:tcBorders>
          </w:tcPr>
          <w:p w14:paraId="774325E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миграционной карты: номер карты, дата начала срока пребывания, дата окончания срока пребывания.</w:t>
            </w:r>
          </w:p>
        </w:tc>
        <w:tc>
          <w:tcPr>
            <w:tcW w:w="4786" w:type="dxa"/>
            <w:tcBorders>
              <w:top w:val="single" w:sz="4" w:space="0" w:color="000000"/>
              <w:left w:val="single" w:sz="4" w:space="0" w:color="000000"/>
              <w:bottom w:val="single" w:sz="4" w:space="0" w:color="000000"/>
              <w:right w:val="single" w:sz="4" w:space="0" w:color="000000"/>
            </w:tcBorders>
          </w:tcPr>
          <w:p w14:paraId="661137D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80FBD4A"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1E18AF1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документа подтверждающего право  иностранного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4786" w:type="dxa"/>
            <w:tcBorders>
              <w:top w:val="single" w:sz="4" w:space="0" w:color="000000"/>
              <w:left w:val="single" w:sz="4" w:space="0" w:color="000000"/>
              <w:bottom w:val="single" w:sz="4" w:space="0" w:color="000000"/>
              <w:right w:val="single" w:sz="4" w:space="0" w:color="000000"/>
            </w:tcBorders>
          </w:tcPr>
          <w:p w14:paraId="34017C7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967836C"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4EDD893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23E6BC5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5D3D42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A7FD79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57F288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A43A1D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6FA5395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 домашний:___________________________</w:t>
            </w:r>
          </w:p>
          <w:p w14:paraId="3095458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 мобильный:__________________________</w:t>
            </w:r>
          </w:p>
          <w:p w14:paraId="69980E3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адрес:___________________________</w:t>
            </w:r>
          </w:p>
        </w:tc>
      </w:tr>
    </w:tbl>
    <w:p w14:paraId="6329755D" w14:textId="77777777" w:rsidR="00784B0A" w:rsidRPr="00010DC6" w:rsidRDefault="001C7313">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4888544A"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31167D1D"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8"/>
          <w:szCs w:val="8"/>
        </w:rPr>
      </w:pPr>
    </w:p>
    <w:p w14:paraId="46CAA065" w14:textId="77777777" w:rsidR="00784B0A" w:rsidRPr="00010DC6" w:rsidRDefault="001C7313">
      <w:pPr>
        <w:pBdr>
          <w:top w:val="nil"/>
          <w:left w:val="nil"/>
          <w:bottom w:val="nil"/>
          <w:right w:val="nil"/>
          <w:between w:val="nil"/>
        </w:pBdr>
        <w:ind w:left="-1134"/>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Поручитель:                                  _____________________    (_______________________)   (__________)</w:t>
      </w:r>
    </w:p>
    <w:p w14:paraId="66781AE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М.П.                                                        подпись</w:t>
      </w:r>
      <w:r w:rsidRPr="00010DC6">
        <w:rPr>
          <w:rFonts w:ascii="Times New Roman" w:eastAsia="Times New Roman" w:hAnsi="Times New Roman" w:cs="Times New Roman"/>
          <w:sz w:val="18"/>
          <w:szCs w:val="18"/>
        </w:rPr>
        <w:tab/>
        <w:t xml:space="preserve">                        ФИО                            Дата</w:t>
      </w:r>
    </w:p>
    <w:p w14:paraId="28AC21ED"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18"/>
          <w:szCs w:val="18"/>
        </w:rPr>
      </w:pPr>
    </w:p>
    <w:p w14:paraId="6E9E420F" w14:textId="77777777" w:rsidR="00784B0A" w:rsidRPr="00010DC6" w:rsidRDefault="001C7313">
      <w:pPr>
        <w:pBdr>
          <w:top w:val="nil"/>
          <w:left w:val="nil"/>
          <w:bottom w:val="nil"/>
          <w:right w:val="nil"/>
          <w:between w:val="nil"/>
        </w:pBdr>
        <w:ind w:left="-1134"/>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Менеджер:                                  _____________________    (_______________________)    (__________)</w:t>
      </w:r>
    </w:p>
    <w:p w14:paraId="485925C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подпись</w:t>
      </w:r>
      <w:r w:rsidRPr="00010DC6">
        <w:rPr>
          <w:rFonts w:ascii="Times New Roman" w:eastAsia="Times New Roman" w:hAnsi="Times New Roman" w:cs="Times New Roman"/>
          <w:sz w:val="18"/>
          <w:szCs w:val="18"/>
        </w:rPr>
        <w:tab/>
        <w:t xml:space="preserve">                                  ФИО                                 Дата</w:t>
      </w:r>
    </w:p>
    <w:p w14:paraId="1F0BCFC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6"/>
          <w:szCs w:val="26"/>
        </w:rPr>
      </w:pPr>
    </w:p>
    <w:p w14:paraId="232E3EB6"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4028A1E9"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71D840A8" w14:textId="77777777" w:rsidR="00784B0A" w:rsidRPr="00010DC6" w:rsidRDefault="001C7313">
      <w:pPr>
        <w:rPr>
          <w:rFonts w:ascii="Times New Roman" w:eastAsia="Times New Roman" w:hAnsi="Times New Roman" w:cs="Times New Roman"/>
          <w:i/>
        </w:rPr>
      </w:pPr>
      <w:r w:rsidRPr="00010DC6">
        <w:br w:type="page"/>
      </w:r>
    </w:p>
    <w:p w14:paraId="10356525"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bookmarkStart w:id="38" w:name="_3znysh7" w:colFirst="0" w:colLast="0"/>
      <w:bookmarkStart w:id="39" w:name="_Hlk61862210"/>
      <w:bookmarkEnd w:id="36"/>
      <w:bookmarkEnd w:id="38"/>
      <w:r w:rsidRPr="00010DC6">
        <w:rPr>
          <w:rFonts w:ascii="Times New Roman" w:eastAsia="Times New Roman" w:hAnsi="Times New Roman" w:cs="Times New Roman"/>
          <w:i/>
        </w:rPr>
        <w:lastRenderedPageBreak/>
        <w:t xml:space="preserve">Приложение № </w:t>
      </w:r>
      <w:r w:rsidR="003646A9" w:rsidRPr="00010DC6">
        <w:rPr>
          <w:rFonts w:ascii="Times New Roman" w:eastAsia="Times New Roman" w:hAnsi="Times New Roman" w:cs="Times New Roman"/>
          <w:i/>
        </w:rPr>
        <w:t>6</w:t>
      </w:r>
    </w:p>
    <w:p w14:paraId="6B75F682"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277ED0AA" w14:textId="77777777" w:rsidR="00784B0A" w:rsidRPr="00010DC6" w:rsidRDefault="00784B0A">
      <w:pPr>
        <w:ind w:firstLine="720"/>
        <w:jc w:val="right"/>
        <w:rPr>
          <w:rFonts w:ascii="Times New Roman" w:eastAsia="Times New Roman" w:hAnsi="Times New Roman" w:cs="Times New Roman"/>
          <w:i/>
        </w:rPr>
      </w:pPr>
    </w:p>
    <w:p w14:paraId="4717D1EA"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Анкета  Поручителя -  физического лица</w:t>
      </w:r>
      <w:r w:rsidR="006D5309">
        <w:rPr>
          <w:noProof/>
        </w:rPr>
        <w:pict w14:anchorId="2814E3F9">
          <v:oval id="Овал 2" o:spid="_x0000_s1026" style="position:absolute;left:0;text-align:left;margin-left:180pt;margin-top:20pt;width:13.5pt;height:8.6pt;z-index:251658240;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" stroked="f">
            <v:textbox inset="2.53958mm,2.53958mm,2.53958mm,2.53958mm">
              <w:txbxContent>
                <w:p w14:paraId="66103E3F" w14:textId="77777777" w:rsidR="009E664B" w:rsidRDefault="009E664B">
                  <w:pPr>
                    <w:textDirection w:val="btLr"/>
                  </w:pPr>
                </w:p>
              </w:txbxContent>
            </v:textbox>
            <w10:wrap anchorx="margin"/>
          </v:oval>
        </w:pict>
      </w:r>
    </w:p>
    <w:p w14:paraId="77DCD4C6" w14:textId="77777777" w:rsidR="00784B0A" w:rsidRPr="00010DC6" w:rsidRDefault="00784B0A">
      <w:pPr>
        <w:pBdr>
          <w:top w:val="nil"/>
          <w:left w:val="nil"/>
          <w:bottom w:val="nil"/>
          <w:right w:val="nil"/>
          <w:between w:val="nil"/>
        </w:pBdr>
        <w:jc w:val="center"/>
        <w:rPr>
          <w:rFonts w:ascii="PragmaticaCTT" w:eastAsia="PragmaticaCTT" w:hAnsi="PragmaticaCTT" w:cs="PragmaticaCTT"/>
          <w:sz w:val="24"/>
          <w:szCs w:val="24"/>
        </w:rPr>
      </w:pPr>
    </w:p>
    <w:p w14:paraId="6DDB96CE" w14:textId="77777777" w:rsidR="00784B0A" w:rsidRPr="00010DC6" w:rsidRDefault="00784B0A">
      <w:pPr>
        <w:pBdr>
          <w:top w:val="nil"/>
          <w:left w:val="nil"/>
          <w:bottom w:val="nil"/>
          <w:right w:val="nil"/>
          <w:between w:val="nil"/>
        </w:pBdr>
        <w:jc w:val="center"/>
        <w:rPr>
          <w:rFonts w:ascii="PragmaticaCTT" w:eastAsia="PragmaticaCTT" w:hAnsi="PragmaticaCTT" w:cs="PragmaticaCTT"/>
          <w:sz w:val="24"/>
          <w:szCs w:val="24"/>
        </w:rPr>
      </w:pPr>
    </w:p>
    <w:p w14:paraId="1C3545D0"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Поручительство предоставляется в качестве обеспечения по микрозайму:</w:t>
      </w:r>
    </w:p>
    <w:p w14:paraId="42C40279"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24"/>
          <w:szCs w:val="24"/>
        </w:rPr>
      </w:pPr>
    </w:p>
    <w:p w14:paraId="749FA17D" w14:textId="77777777" w:rsidR="00784B0A" w:rsidRPr="00010DC6" w:rsidRDefault="00A609B1">
      <w:pPr>
        <w:pBdr>
          <w:top w:val="nil"/>
          <w:left w:val="nil"/>
          <w:bottom w:val="nil"/>
          <w:right w:val="nil"/>
          <w:between w:val="nil"/>
        </w:pBdr>
        <w:ind w:left="-142"/>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Заемщик</w:t>
      </w:r>
      <w:r w:rsidR="001C7313" w:rsidRPr="00010DC6">
        <w:rPr>
          <w:rFonts w:ascii="Times New Roman" w:eastAsia="Times New Roman" w:hAnsi="Times New Roman" w:cs="Times New Roman"/>
          <w:b/>
          <w:sz w:val="24"/>
          <w:szCs w:val="24"/>
        </w:rPr>
        <w:t>______________________________________________________________________Необходимая сумма микрозайма ______________________    Срок___________________</w:t>
      </w:r>
    </w:p>
    <w:p w14:paraId="2B0327D5" w14:textId="77777777" w:rsidR="00784B0A" w:rsidRPr="00010DC6" w:rsidRDefault="00784B0A">
      <w:pPr>
        <w:pBdr>
          <w:top w:val="nil"/>
          <w:left w:val="nil"/>
          <w:bottom w:val="nil"/>
          <w:right w:val="nil"/>
          <w:between w:val="nil"/>
        </w:pBdr>
        <w:ind w:left="-142"/>
        <w:jc w:val="center"/>
        <w:rPr>
          <w:rFonts w:ascii="Times New Roman" w:eastAsia="Times New Roman" w:hAnsi="Times New Roman" w:cs="Times New Roman"/>
          <w:sz w:val="24"/>
          <w:szCs w:val="24"/>
        </w:rPr>
      </w:pPr>
    </w:p>
    <w:p w14:paraId="331BCDC1" w14:textId="77777777" w:rsidR="00784B0A" w:rsidRPr="00010DC6" w:rsidRDefault="001C7313">
      <w:pPr>
        <w:pBdr>
          <w:top w:val="nil"/>
          <w:left w:val="nil"/>
          <w:bottom w:val="nil"/>
          <w:right w:val="nil"/>
          <w:between w:val="nil"/>
        </w:pBdr>
        <w:ind w:left="-142"/>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1. Персональные сведения о Поручителе</w:t>
      </w:r>
    </w:p>
    <w:tbl>
      <w:tblPr>
        <w:tblStyle w:val="affff4"/>
        <w:tblW w:w="9811" w:type="dxa"/>
        <w:tblInd w:w="-318" w:type="dxa"/>
        <w:tblLayout w:type="fixed"/>
        <w:tblLook w:val="0000" w:firstRow="0" w:lastRow="0" w:firstColumn="0" w:lastColumn="0" w:noHBand="0" w:noVBand="0"/>
      </w:tblPr>
      <w:tblGrid>
        <w:gridCol w:w="4395"/>
        <w:gridCol w:w="5416"/>
      </w:tblGrid>
      <w:tr w:rsidR="001270F1" w:rsidRPr="00010DC6" w14:paraId="18F23FE3" w14:textId="77777777" w:rsidTr="001E13E2">
        <w:tc>
          <w:tcPr>
            <w:tcW w:w="4395" w:type="dxa"/>
            <w:tcBorders>
              <w:top w:val="single" w:sz="4" w:space="0" w:color="000000"/>
              <w:left w:val="single" w:sz="4" w:space="0" w:color="000000"/>
              <w:bottom w:val="single" w:sz="4" w:space="0" w:color="000000"/>
            </w:tcBorders>
            <w:vAlign w:val="center"/>
          </w:tcPr>
          <w:p w14:paraId="4CB1218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p w14:paraId="425F3B23"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416" w:type="dxa"/>
            <w:tcBorders>
              <w:top w:val="single" w:sz="4" w:space="0" w:color="000000"/>
              <w:left w:val="single" w:sz="4" w:space="0" w:color="000000"/>
              <w:bottom w:val="single" w:sz="4" w:space="0" w:color="000000"/>
              <w:right w:val="single" w:sz="4" w:space="0" w:color="000000"/>
            </w:tcBorders>
          </w:tcPr>
          <w:p w14:paraId="5A6C8F6C"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11C6F6AF"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ED87555" w14:textId="77777777" w:rsidTr="001E13E2">
        <w:tc>
          <w:tcPr>
            <w:tcW w:w="4395" w:type="dxa"/>
            <w:tcBorders>
              <w:top w:val="single" w:sz="4" w:space="0" w:color="000000"/>
              <w:left w:val="single" w:sz="4" w:space="0" w:color="000000"/>
              <w:bottom w:val="single" w:sz="4" w:space="0" w:color="000000"/>
            </w:tcBorders>
            <w:vAlign w:val="center"/>
          </w:tcPr>
          <w:p w14:paraId="2089B6AB"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и место рождения</w:t>
            </w:r>
          </w:p>
        </w:tc>
        <w:tc>
          <w:tcPr>
            <w:tcW w:w="5416" w:type="dxa"/>
            <w:tcBorders>
              <w:top w:val="single" w:sz="4" w:space="0" w:color="000000"/>
              <w:left w:val="single" w:sz="4" w:space="0" w:color="000000"/>
              <w:bottom w:val="single" w:sz="4" w:space="0" w:color="000000"/>
              <w:right w:val="single" w:sz="4" w:space="0" w:color="000000"/>
            </w:tcBorders>
          </w:tcPr>
          <w:p w14:paraId="5E31715F"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29D72CA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425DAF30" w14:textId="77777777" w:rsidTr="001E13E2">
        <w:tc>
          <w:tcPr>
            <w:tcW w:w="4395" w:type="dxa"/>
            <w:tcBorders>
              <w:top w:val="single" w:sz="4" w:space="0" w:color="000000"/>
              <w:left w:val="single" w:sz="4" w:space="0" w:color="000000"/>
              <w:bottom w:val="single" w:sz="4" w:space="0" w:color="000000"/>
            </w:tcBorders>
            <w:vAlign w:val="center"/>
          </w:tcPr>
          <w:p w14:paraId="111A0AFC" w14:textId="77777777" w:rsidR="00784B0A" w:rsidRPr="00010DC6" w:rsidRDefault="001C7313">
            <w:pPr>
              <w:pBdr>
                <w:top w:val="nil"/>
                <w:left w:val="nil"/>
                <w:bottom w:val="nil"/>
                <w:right w:val="nil"/>
                <w:between w:val="nil"/>
              </w:pBdr>
              <w:jc w:val="both"/>
              <w:rPr>
                <w:rFonts w:ascii="PragmaticaCTT" w:eastAsia="PragmaticaCTT" w:hAnsi="PragmaticaCTT" w:cs="PragmaticaCTT"/>
                <w:sz w:val="22"/>
                <w:szCs w:val="22"/>
              </w:rPr>
            </w:pPr>
            <w:r w:rsidRPr="00010DC6">
              <w:rPr>
                <w:rFonts w:ascii="Times New Roman" w:eastAsia="Times New Roman" w:hAnsi="Times New Roman" w:cs="Times New Roman"/>
                <w:sz w:val="22"/>
                <w:szCs w:val="22"/>
              </w:rPr>
              <w:t>Паспорт (серия и номер, дата выдачи, наименование органа выдавшего документ, и код подразделения (если имеется)</w:t>
            </w:r>
          </w:p>
          <w:p w14:paraId="2F241581"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416" w:type="dxa"/>
            <w:tcBorders>
              <w:top w:val="single" w:sz="4" w:space="0" w:color="000000"/>
              <w:left w:val="single" w:sz="4" w:space="0" w:color="000000"/>
              <w:bottom w:val="single" w:sz="4" w:space="0" w:color="000000"/>
              <w:right w:val="single" w:sz="4" w:space="0" w:color="000000"/>
            </w:tcBorders>
          </w:tcPr>
          <w:p w14:paraId="1659B2EF"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0A322FBA"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CBE5584" w14:textId="77777777" w:rsidTr="001E13E2">
        <w:tc>
          <w:tcPr>
            <w:tcW w:w="4395" w:type="dxa"/>
            <w:tcBorders>
              <w:top w:val="single" w:sz="4" w:space="0" w:color="000000"/>
              <w:left w:val="single" w:sz="4" w:space="0" w:color="000000"/>
              <w:bottom w:val="single" w:sz="4" w:space="0" w:color="000000"/>
            </w:tcBorders>
          </w:tcPr>
          <w:p w14:paraId="1F169C4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5416" w:type="dxa"/>
            <w:tcBorders>
              <w:top w:val="single" w:sz="4" w:space="0" w:color="000000"/>
              <w:left w:val="single" w:sz="4" w:space="0" w:color="000000"/>
              <w:bottom w:val="single" w:sz="4" w:space="0" w:color="000000"/>
              <w:right w:val="single" w:sz="4" w:space="0" w:color="000000"/>
            </w:tcBorders>
          </w:tcPr>
          <w:p w14:paraId="41753EF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49FD1292"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797EB52C" w14:textId="77777777" w:rsidTr="001E13E2">
        <w:tc>
          <w:tcPr>
            <w:tcW w:w="4395" w:type="dxa"/>
            <w:tcBorders>
              <w:top w:val="single" w:sz="4" w:space="0" w:color="000000"/>
              <w:left w:val="single" w:sz="4" w:space="0" w:color="000000"/>
              <w:bottom w:val="single" w:sz="4" w:space="0" w:color="000000"/>
            </w:tcBorders>
            <w:vAlign w:val="center"/>
          </w:tcPr>
          <w:p w14:paraId="7CE360B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регистрации по месту жительства</w:t>
            </w:r>
          </w:p>
        </w:tc>
        <w:tc>
          <w:tcPr>
            <w:tcW w:w="5416" w:type="dxa"/>
            <w:tcBorders>
              <w:top w:val="single" w:sz="4" w:space="0" w:color="000000"/>
              <w:left w:val="single" w:sz="4" w:space="0" w:color="000000"/>
              <w:bottom w:val="single" w:sz="4" w:space="0" w:color="000000"/>
              <w:right w:val="single" w:sz="4" w:space="0" w:color="000000"/>
            </w:tcBorders>
          </w:tcPr>
          <w:p w14:paraId="3A019243"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6954E91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488EF08" w14:textId="77777777" w:rsidTr="001E13E2">
        <w:tc>
          <w:tcPr>
            <w:tcW w:w="4395" w:type="dxa"/>
            <w:tcBorders>
              <w:top w:val="single" w:sz="4" w:space="0" w:color="000000"/>
              <w:left w:val="single" w:sz="4" w:space="0" w:color="000000"/>
              <w:bottom w:val="single" w:sz="4" w:space="0" w:color="000000"/>
            </w:tcBorders>
            <w:vAlign w:val="center"/>
          </w:tcPr>
          <w:p w14:paraId="0CF9646E"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Фактическое место жительства</w:t>
            </w:r>
          </w:p>
        </w:tc>
        <w:tc>
          <w:tcPr>
            <w:tcW w:w="5416" w:type="dxa"/>
            <w:tcBorders>
              <w:top w:val="single" w:sz="4" w:space="0" w:color="000000"/>
              <w:left w:val="single" w:sz="4" w:space="0" w:color="000000"/>
              <w:bottom w:val="single" w:sz="4" w:space="0" w:color="000000"/>
              <w:right w:val="single" w:sz="4" w:space="0" w:color="000000"/>
            </w:tcBorders>
          </w:tcPr>
          <w:p w14:paraId="568E84C9"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B2E60F7" w14:textId="77777777" w:rsidTr="001E13E2">
        <w:tc>
          <w:tcPr>
            <w:tcW w:w="4395" w:type="dxa"/>
            <w:tcBorders>
              <w:top w:val="single" w:sz="4" w:space="0" w:color="000000"/>
              <w:left w:val="single" w:sz="4" w:space="0" w:color="000000"/>
            </w:tcBorders>
            <w:vAlign w:val="center"/>
          </w:tcPr>
          <w:p w14:paraId="0446E1D9"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2E52F070"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 (дата и место выдачи)</w:t>
            </w:r>
          </w:p>
        </w:tc>
        <w:tc>
          <w:tcPr>
            <w:tcW w:w="5416" w:type="dxa"/>
            <w:tcBorders>
              <w:top w:val="single" w:sz="4" w:space="0" w:color="000000"/>
              <w:left w:val="single" w:sz="4" w:space="0" w:color="000000"/>
              <w:right w:val="single" w:sz="4" w:space="0" w:color="000000"/>
            </w:tcBorders>
          </w:tcPr>
          <w:p w14:paraId="3EDED1C7"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05229803"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F0362EC" w14:textId="77777777" w:rsidTr="001E13E2">
        <w:tc>
          <w:tcPr>
            <w:tcW w:w="4395" w:type="dxa"/>
            <w:tcBorders>
              <w:top w:val="single" w:sz="4" w:space="0" w:color="000000"/>
              <w:left w:val="single" w:sz="4" w:space="0" w:color="000000"/>
            </w:tcBorders>
            <w:vAlign w:val="center"/>
          </w:tcPr>
          <w:p w14:paraId="5D4AAE35"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СНИЛС (дата регистрации)</w:t>
            </w:r>
          </w:p>
        </w:tc>
        <w:tc>
          <w:tcPr>
            <w:tcW w:w="5416" w:type="dxa"/>
            <w:tcBorders>
              <w:top w:val="single" w:sz="4" w:space="0" w:color="000000"/>
              <w:left w:val="single" w:sz="4" w:space="0" w:color="000000"/>
              <w:right w:val="single" w:sz="4" w:space="0" w:color="000000"/>
            </w:tcBorders>
          </w:tcPr>
          <w:p w14:paraId="150A163A"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43F5C918" w14:textId="77777777" w:rsidTr="001E13E2">
        <w:tc>
          <w:tcPr>
            <w:tcW w:w="4395" w:type="dxa"/>
            <w:tcBorders>
              <w:top w:val="single" w:sz="4" w:space="0" w:color="000000"/>
              <w:left w:val="single" w:sz="4" w:space="0" w:color="000000"/>
              <w:bottom w:val="single" w:sz="4" w:space="0" w:color="000000"/>
            </w:tcBorders>
            <w:vAlign w:val="center"/>
          </w:tcPr>
          <w:p w14:paraId="7FF6C5E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tc>
        <w:tc>
          <w:tcPr>
            <w:tcW w:w="5416" w:type="dxa"/>
            <w:tcBorders>
              <w:top w:val="single" w:sz="4" w:space="0" w:color="000000"/>
              <w:left w:val="single" w:sz="4" w:space="0" w:color="000000"/>
              <w:bottom w:val="single" w:sz="4" w:space="0" w:color="000000"/>
              <w:right w:val="single" w:sz="4" w:space="0" w:color="000000"/>
            </w:tcBorders>
          </w:tcPr>
          <w:p w14:paraId="39125A40"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моб.:______________________________</w:t>
            </w:r>
          </w:p>
          <w:p w14:paraId="101D1980"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раб.:______________________________</w:t>
            </w:r>
          </w:p>
          <w:p w14:paraId="47680B9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дом.:_____________________________</w:t>
            </w:r>
          </w:p>
          <w:p w14:paraId="7D9122ED"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r w:rsidR="001270F1" w:rsidRPr="00010DC6" w14:paraId="6FC111B8" w14:textId="77777777" w:rsidTr="001E13E2">
        <w:tc>
          <w:tcPr>
            <w:tcW w:w="4395" w:type="dxa"/>
            <w:tcBorders>
              <w:top w:val="single" w:sz="4" w:space="0" w:color="000000"/>
              <w:left w:val="single" w:sz="4" w:space="0" w:color="000000"/>
              <w:bottom w:val="single" w:sz="4" w:space="0" w:color="000000"/>
            </w:tcBorders>
            <w:vAlign w:val="center"/>
          </w:tcPr>
          <w:p w14:paraId="4730863E"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Для физических лиц нерезидентов</w:t>
            </w:r>
            <w:r w:rsidRPr="00010DC6">
              <w:rPr>
                <w:rFonts w:ascii="Times New Roman" w:eastAsia="Times New Roman" w:hAnsi="Times New Roman" w:cs="Times New Roman"/>
                <w:sz w:val="22"/>
                <w:szCs w:val="22"/>
              </w:rPr>
              <w:t xml:space="preserve"> – данные миграционной карты: номер карты, дата начала срока пребывания, дата окончания срока пребывания</w:t>
            </w:r>
          </w:p>
        </w:tc>
        <w:tc>
          <w:tcPr>
            <w:tcW w:w="5416" w:type="dxa"/>
            <w:tcBorders>
              <w:top w:val="single" w:sz="4" w:space="0" w:color="000000"/>
              <w:left w:val="single" w:sz="4" w:space="0" w:color="000000"/>
              <w:bottom w:val="single" w:sz="4" w:space="0" w:color="000000"/>
              <w:right w:val="single" w:sz="4" w:space="0" w:color="000000"/>
            </w:tcBorders>
          </w:tcPr>
          <w:p w14:paraId="2B9AE146"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5D84E20D" w14:textId="77777777" w:rsidTr="001E13E2">
        <w:tc>
          <w:tcPr>
            <w:tcW w:w="4395" w:type="dxa"/>
            <w:tcBorders>
              <w:top w:val="single" w:sz="4" w:space="0" w:color="000000"/>
              <w:left w:val="single" w:sz="4" w:space="0" w:color="000000"/>
              <w:bottom w:val="single" w:sz="4" w:space="0" w:color="000000"/>
            </w:tcBorders>
            <w:vAlign w:val="center"/>
          </w:tcPr>
          <w:p w14:paraId="5CD1B12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Для физических лиц нерезидентов</w:t>
            </w:r>
            <w:r w:rsidRPr="00010DC6">
              <w:rPr>
                <w:rFonts w:ascii="Times New Roman" w:eastAsia="Times New Roman" w:hAnsi="Times New Roman" w:cs="Times New Roman"/>
                <w:sz w:val="22"/>
                <w:szCs w:val="22"/>
              </w:rPr>
              <w:t xml:space="preserve"> – данные документа подтверждающего право  иностранного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5416" w:type="dxa"/>
            <w:tcBorders>
              <w:top w:val="single" w:sz="4" w:space="0" w:color="000000"/>
              <w:left w:val="single" w:sz="4" w:space="0" w:color="000000"/>
              <w:bottom w:val="single" w:sz="4" w:space="0" w:color="000000"/>
              <w:right w:val="single" w:sz="4" w:space="0" w:color="000000"/>
            </w:tcBorders>
          </w:tcPr>
          <w:p w14:paraId="738557C4"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79402548" w14:textId="77777777" w:rsidTr="001E13E2">
        <w:trPr>
          <w:trHeight w:val="1940"/>
        </w:trPr>
        <w:tc>
          <w:tcPr>
            <w:tcW w:w="4395" w:type="dxa"/>
            <w:tcBorders>
              <w:top w:val="single" w:sz="4" w:space="0" w:color="000000"/>
              <w:left w:val="single" w:sz="4" w:space="0" w:color="000000"/>
              <w:bottom w:val="single" w:sz="4" w:space="0" w:color="000000"/>
            </w:tcBorders>
            <w:vAlign w:val="center"/>
          </w:tcPr>
          <w:p w14:paraId="4DE103A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Является/ Не является ИПДЛ, его супругом, близким родственником (родственником по прямой восходящей или нисходящей линии (родителем или ребенком, дедушкой, бабушкой или внуком), полнородными или не полнородными (имеющим общего отца или мать) братом или сестрой, усыновителем или усыновленным)</w:t>
            </w:r>
          </w:p>
          <w:p w14:paraId="4C5541CE"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(нужное написать)</w:t>
            </w:r>
          </w:p>
          <w:p w14:paraId="7DCA6183"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Источники</w:t>
            </w:r>
            <w:r w:rsidRPr="00010DC6">
              <w:rPr>
                <w:rFonts w:ascii="Times New Roman" w:eastAsia="Times New Roman" w:hAnsi="Times New Roman" w:cs="Times New Roman"/>
                <w:sz w:val="22"/>
                <w:szCs w:val="22"/>
              </w:rPr>
              <w:t xml:space="preserve"> происхождения денежных средств  или иного имущества                                                </w:t>
            </w:r>
            <w:r w:rsidRPr="00010DC6">
              <w:rPr>
                <w:rFonts w:ascii="Times New Roman" w:eastAsia="Times New Roman" w:hAnsi="Times New Roman" w:cs="Times New Roman"/>
                <w:sz w:val="22"/>
                <w:szCs w:val="22"/>
              </w:rPr>
              <w:lastRenderedPageBreak/>
              <w:t>(заполняется при наличии соответствующей информации)</w:t>
            </w:r>
          </w:p>
        </w:tc>
        <w:tc>
          <w:tcPr>
            <w:tcW w:w="5416" w:type="dxa"/>
            <w:tcBorders>
              <w:top w:val="single" w:sz="4" w:space="0" w:color="000000"/>
              <w:left w:val="single" w:sz="4" w:space="0" w:color="000000"/>
              <w:bottom w:val="single" w:sz="4" w:space="0" w:color="000000"/>
              <w:right w:val="single" w:sz="4" w:space="0" w:color="000000"/>
            </w:tcBorders>
          </w:tcPr>
          <w:p w14:paraId="580BCB16"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577AE56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20C09005"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1661C83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404B9D62"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2FE18E8C"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7B265172"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080F7249"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53A01556"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3F5F74A3"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4C0A5660"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43A06D74"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7C93C70A"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4C47CAE9"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6A4A5B38" w14:textId="77777777" w:rsidTr="001E13E2">
        <w:trPr>
          <w:trHeight w:val="1940"/>
        </w:trPr>
        <w:tc>
          <w:tcPr>
            <w:tcW w:w="4395" w:type="dxa"/>
            <w:tcBorders>
              <w:top w:val="single" w:sz="4" w:space="0" w:color="000000"/>
              <w:left w:val="single" w:sz="4" w:space="0" w:color="000000"/>
              <w:bottom w:val="single" w:sz="4" w:space="0" w:color="000000"/>
            </w:tcBorders>
            <w:vAlign w:val="center"/>
          </w:tcPr>
          <w:p w14:paraId="2CE336CA" w14:textId="77777777" w:rsidR="00784B0A" w:rsidRPr="00010DC6" w:rsidRDefault="001C7313" w:rsidP="001E13E2">
            <w:pPr>
              <w:widowControl w:val="0"/>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lastRenderedPageBreak/>
              <w:t>Является / Не является:</w:t>
            </w:r>
          </w:p>
          <w:p w14:paraId="23B9B222" w14:textId="77777777" w:rsidR="00784B0A" w:rsidRPr="00010DC6" w:rsidRDefault="001C7313" w:rsidP="001E13E2">
            <w:pPr>
              <w:widowControl w:val="0"/>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должностным лицом публичных международных организаций, </w:t>
            </w:r>
          </w:p>
          <w:p w14:paraId="25F39885" w14:textId="77777777" w:rsidR="00784B0A" w:rsidRPr="00010DC6" w:rsidRDefault="001C7313" w:rsidP="001E13E2">
            <w:pPr>
              <w:widowControl w:val="0"/>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лицом, замещающим (занимающим):</w:t>
            </w:r>
          </w:p>
          <w:p w14:paraId="0D2EFBD0" w14:textId="77777777" w:rsidR="00784B0A" w:rsidRPr="00010DC6" w:rsidRDefault="001C7313" w:rsidP="001E13E2">
            <w:pPr>
              <w:widowControl w:val="0"/>
              <w:numPr>
                <w:ilvl w:val="0"/>
                <w:numId w:val="1"/>
              </w:numPr>
              <w:pBdr>
                <w:top w:val="nil"/>
                <w:left w:val="nil"/>
                <w:bottom w:val="nil"/>
                <w:right w:val="nil"/>
                <w:between w:val="nil"/>
              </w:pBdr>
              <w:jc w:val="both"/>
              <w:rPr>
                <w:sz w:val="22"/>
                <w:szCs w:val="22"/>
              </w:rPr>
            </w:pPr>
            <w:r w:rsidRPr="00010DC6">
              <w:rPr>
                <w:rFonts w:ascii="Times New Roman" w:eastAsia="Times New Roman" w:hAnsi="Times New Roman" w:cs="Times New Roman"/>
                <w:sz w:val="22"/>
                <w:szCs w:val="22"/>
              </w:rPr>
              <w:t xml:space="preserve">государственные должности Российской Федерации, </w:t>
            </w:r>
          </w:p>
          <w:p w14:paraId="5E7F17B4" w14:textId="77777777" w:rsidR="00784B0A" w:rsidRPr="00010DC6" w:rsidRDefault="001C7313" w:rsidP="001E13E2">
            <w:pPr>
              <w:widowControl w:val="0"/>
              <w:numPr>
                <w:ilvl w:val="0"/>
                <w:numId w:val="6"/>
              </w:numPr>
              <w:pBdr>
                <w:top w:val="nil"/>
                <w:left w:val="nil"/>
                <w:bottom w:val="nil"/>
                <w:right w:val="nil"/>
                <w:between w:val="nil"/>
              </w:pBdr>
              <w:jc w:val="both"/>
              <w:rPr>
                <w:sz w:val="22"/>
                <w:szCs w:val="22"/>
              </w:rPr>
            </w:pPr>
            <w:r w:rsidRPr="00010DC6">
              <w:rPr>
                <w:rFonts w:ascii="Times New Roman" w:eastAsia="Times New Roman" w:hAnsi="Times New Roman" w:cs="Times New Roman"/>
                <w:sz w:val="22"/>
                <w:szCs w:val="22"/>
              </w:rPr>
              <w:t xml:space="preserve">должности членов Совета директоров Центрального банка Российской Федерации, </w:t>
            </w:r>
          </w:p>
          <w:p w14:paraId="4CBD369F" w14:textId="77777777" w:rsidR="00784B0A" w:rsidRPr="00010DC6" w:rsidRDefault="001C7313" w:rsidP="001E13E2">
            <w:pPr>
              <w:widowControl w:val="0"/>
              <w:numPr>
                <w:ilvl w:val="0"/>
                <w:numId w:val="6"/>
              </w:numPr>
              <w:pBdr>
                <w:top w:val="nil"/>
                <w:left w:val="nil"/>
                <w:bottom w:val="nil"/>
                <w:right w:val="nil"/>
                <w:between w:val="nil"/>
              </w:pBdr>
              <w:jc w:val="both"/>
              <w:rPr>
                <w:sz w:val="22"/>
                <w:szCs w:val="22"/>
              </w:rPr>
            </w:pPr>
            <w:r w:rsidRPr="00010DC6">
              <w:rPr>
                <w:rFonts w:ascii="Times New Roman" w:eastAsia="Times New Roman" w:hAnsi="Times New Roman" w:cs="Times New Roman"/>
                <w:sz w:val="22"/>
                <w:szCs w:val="22"/>
              </w:rP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w:t>
            </w:r>
          </w:p>
          <w:p w14:paraId="11E550A0" w14:textId="77777777" w:rsidR="00784B0A" w:rsidRPr="00010DC6" w:rsidRDefault="001C7313" w:rsidP="001E13E2">
            <w:pPr>
              <w:widowControl w:val="0"/>
              <w:numPr>
                <w:ilvl w:val="0"/>
                <w:numId w:val="6"/>
              </w:numPr>
              <w:pBdr>
                <w:top w:val="nil"/>
                <w:left w:val="nil"/>
                <w:bottom w:val="nil"/>
                <w:right w:val="nil"/>
                <w:between w:val="nil"/>
              </w:pBdr>
              <w:jc w:val="both"/>
              <w:rPr>
                <w:sz w:val="22"/>
                <w:szCs w:val="22"/>
              </w:rPr>
            </w:pPr>
            <w:r w:rsidRPr="00010DC6">
              <w:rPr>
                <w:rFonts w:ascii="Times New Roman" w:eastAsia="Times New Roman" w:hAnsi="Times New Roman" w:cs="Times New Roman"/>
                <w:sz w:val="22"/>
                <w:szCs w:val="22"/>
              </w:rPr>
              <w:t>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2552BBF4" w14:textId="77777777" w:rsidR="00784B0A" w:rsidRPr="00010DC6" w:rsidRDefault="001C7313" w:rsidP="001E13E2">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(Нужное написать)</w:t>
            </w:r>
          </w:p>
          <w:p w14:paraId="72015176" w14:textId="77777777" w:rsidR="00784B0A" w:rsidRPr="00010DC6" w:rsidRDefault="001C7313" w:rsidP="001E13E2">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Источники</w:t>
            </w:r>
            <w:r w:rsidRPr="00010DC6">
              <w:rPr>
                <w:rFonts w:ascii="Times New Roman" w:eastAsia="Times New Roman" w:hAnsi="Times New Roman" w:cs="Times New Roman"/>
                <w:sz w:val="22"/>
                <w:szCs w:val="22"/>
              </w:rPr>
              <w:t xml:space="preserve"> происхождения денежных средств  или иного имущества                                                (заполняется при наличии соответствующей</w:t>
            </w:r>
            <w:r w:rsidRPr="00010DC6">
              <w:rPr>
                <w:rFonts w:ascii="Times New Roman" w:eastAsia="PragmaticaCTT" w:hAnsi="Times New Roman" w:cs="Times New Roman"/>
                <w:sz w:val="22"/>
                <w:szCs w:val="22"/>
              </w:rPr>
              <w:t>информации)</w:t>
            </w:r>
          </w:p>
        </w:tc>
        <w:tc>
          <w:tcPr>
            <w:tcW w:w="5416" w:type="dxa"/>
            <w:tcBorders>
              <w:top w:val="single" w:sz="4" w:space="0" w:color="000000"/>
              <w:left w:val="single" w:sz="4" w:space="0" w:color="000000"/>
              <w:bottom w:val="single" w:sz="4" w:space="0" w:color="000000"/>
              <w:right w:val="single" w:sz="4" w:space="0" w:color="000000"/>
            </w:tcBorders>
          </w:tcPr>
          <w:p w14:paraId="379F0332"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780275A1" w14:textId="77777777" w:rsidTr="001E13E2">
        <w:trPr>
          <w:trHeight w:val="1940"/>
        </w:trPr>
        <w:tc>
          <w:tcPr>
            <w:tcW w:w="4395" w:type="dxa"/>
            <w:tcBorders>
              <w:top w:val="single" w:sz="4" w:space="0" w:color="000000"/>
              <w:left w:val="single" w:sz="4" w:space="0" w:color="000000"/>
              <w:bottom w:val="single" w:sz="4" w:space="0" w:color="000000"/>
            </w:tcBorders>
            <w:vAlign w:val="center"/>
          </w:tcPr>
          <w:p w14:paraId="419A6D2D" w14:textId="77777777" w:rsidR="00784B0A" w:rsidRPr="00010DC6" w:rsidRDefault="001C7313" w:rsidP="001E13E2">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Да / Нет </w:t>
            </w:r>
          </w:p>
          <w:p w14:paraId="5C5B3E86" w14:textId="77777777" w:rsidR="00784B0A" w:rsidRPr="00010DC6" w:rsidRDefault="001C7313" w:rsidP="001E13E2">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использует счета в банке, зарегистрированном в указанном государстве (на указанной территории).</w:t>
            </w:r>
          </w:p>
          <w:p w14:paraId="337A7917" w14:textId="77777777" w:rsidR="00784B0A" w:rsidRPr="00010DC6" w:rsidRDefault="001C7313" w:rsidP="001E13E2">
            <w:pPr>
              <w:widowControl w:val="0"/>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(нужное написать)</w:t>
            </w:r>
          </w:p>
        </w:tc>
        <w:tc>
          <w:tcPr>
            <w:tcW w:w="5416" w:type="dxa"/>
            <w:tcBorders>
              <w:top w:val="single" w:sz="4" w:space="0" w:color="000000"/>
              <w:left w:val="single" w:sz="4" w:space="0" w:color="000000"/>
              <w:bottom w:val="single" w:sz="4" w:space="0" w:color="000000"/>
              <w:right w:val="single" w:sz="4" w:space="0" w:color="000000"/>
            </w:tcBorders>
          </w:tcPr>
          <w:p w14:paraId="7C843C19" w14:textId="77777777" w:rsidR="00784B0A" w:rsidRPr="00010DC6" w:rsidRDefault="001C7313" w:rsidP="001E13E2">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PragmaticaCTT" w:hAnsi="Times New Roman" w:cs="Times New Roman"/>
                <w:sz w:val="22"/>
                <w:szCs w:val="22"/>
              </w:rPr>
              <w:t>Для справки: по состоянию на 30.07.2014 страны «черного списка» ФАТФ  – Алжир, Индонезия, Иран, КНДР, Мьянма, Эквадор.</w:t>
            </w:r>
          </w:p>
        </w:tc>
      </w:tr>
      <w:tr w:rsidR="001270F1" w:rsidRPr="00010DC6" w14:paraId="4BA8039B" w14:textId="77777777" w:rsidTr="001E13E2">
        <w:trPr>
          <w:trHeight w:val="60"/>
        </w:trPr>
        <w:tc>
          <w:tcPr>
            <w:tcW w:w="9811" w:type="dxa"/>
            <w:gridSpan w:val="2"/>
            <w:tcBorders>
              <w:top w:val="single" w:sz="4" w:space="0" w:color="000000"/>
              <w:left w:val="single" w:sz="4" w:space="0" w:color="000000"/>
              <w:bottom w:val="single" w:sz="4" w:space="0" w:color="000000"/>
              <w:right w:val="single" w:sz="4" w:space="0" w:color="000000"/>
            </w:tcBorders>
            <w:shd w:val="clear" w:color="auto" w:fill="FFFFFF"/>
          </w:tcPr>
          <w:p w14:paraId="116786B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2. Cведения о семейном положении, имуществе и занятости поручителя</w:t>
            </w:r>
          </w:p>
        </w:tc>
      </w:tr>
      <w:tr w:rsidR="001270F1" w:rsidRPr="00010DC6" w14:paraId="60DFA3C3" w14:textId="77777777" w:rsidTr="001E13E2">
        <w:trPr>
          <w:trHeight w:val="860"/>
        </w:trPr>
        <w:tc>
          <w:tcPr>
            <w:tcW w:w="4395" w:type="dxa"/>
            <w:tcBorders>
              <w:top w:val="single" w:sz="4" w:space="0" w:color="000000"/>
              <w:left w:val="single" w:sz="4" w:space="0" w:color="000000"/>
              <w:bottom w:val="single" w:sz="4" w:space="0" w:color="000000"/>
            </w:tcBorders>
            <w:vAlign w:val="center"/>
          </w:tcPr>
          <w:p w14:paraId="079F2515"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Семейное положение</w:t>
            </w:r>
          </w:p>
          <w:p w14:paraId="7F5E4CF3"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416" w:type="dxa"/>
            <w:tcBorders>
              <w:top w:val="single" w:sz="4" w:space="0" w:color="000000"/>
              <w:left w:val="single" w:sz="4" w:space="0" w:color="000000"/>
              <w:bottom w:val="single" w:sz="4" w:space="0" w:color="000000"/>
              <w:right w:val="single" w:sz="4" w:space="0" w:color="000000"/>
            </w:tcBorders>
          </w:tcPr>
          <w:p w14:paraId="5FBAFA90"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холост/ не замужем                женат/ замужем</w:t>
            </w:r>
            <w:r w:rsidR="006D5309">
              <w:rPr>
                <w:noProof/>
              </w:rPr>
              <w:pict w14:anchorId="447A8187">
                <v:rect id="Прямоугольник 1" o:spid="_x0000_s1027" style="position:absolute;margin-left:256pt;margin-top:0;width:8.2pt;height:8.2pt;z-index:251659264;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">
                  <v:stroke startarrowwidth="narrow" startarrowlength="short" endarrowwidth="narrow" endarrowlength="short"/>
                  <v:path arrowok="t"/>
                  <v:textbox inset="2.53958mm,2.53958mm,2.53958mm,2.53958mm">
                    <w:txbxContent>
                      <w:p w14:paraId="2553CF45" w14:textId="77777777" w:rsidR="009E664B" w:rsidRDefault="009E664B">
                        <w:pPr>
                          <w:textDirection w:val="btLr"/>
                        </w:pPr>
                      </w:p>
                    </w:txbxContent>
                  </v:textbox>
                  <w10:wrap anchorx="margin"/>
                </v:rect>
              </w:pict>
            </w:r>
            <w:r w:rsidR="006D5309">
              <w:rPr>
                <w:noProof/>
              </w:rPr>
              <w:pict w14:anchorId="2AC7E91E">
                <v:rect id="Прямоугольник 4" o:spid="_x0000_s1028" style="position:absolute;margin-left:116pt;margin-top:0;width:8.2pt;height:8.2pt;z-index:251660288;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">
                  <v:stroke startarrowwidth="narrow" startarrowlength="short" endarrowwidth="narrow" endarrowlength="short"/>
                  <v:path arrowok="t"/>
                  <v:textbox inset="2.53958mm,2.53958mm,2.53958mm,2.53958mm">
                    <w:txbxContent>
                      <w:p w14:paraId="7DF02B6A" w14:textId="77777777" w:rsidR="009E664B" w:rsidRDefault="009E664B">
                        <w:pPr>
                          <w:textDirection w:val="btLr"/>
                        </w:pPr>
                      </w:p>
                    </w:txbxContent>
                  </v:textbox>
                  <w10:wrap anchorx="margin"/>
                </v:rect>
              </w:pict>
            </w:r>
          </w:p>
          <w:p w14:paraId="232B62EC"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в разводе                                  гражданский брак</w:t>
            </w:r>
            <w:r w:rsidR="006D5309">
              <w:rPr>
                <w:noProof/>
              </w:rPr>
              <w:pict w14:anchorId="5246EBE7">
                <v:rect id="Прямоугольник 3" o:spid="_x0000_s1029" style="position:absolute;margin-left:256pt;margin-top:0;width:8.2pt;height:8.2pt;z-index:251661312;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">
                  <v:stroke startarrowwidth="narrow" startarrowlength="short" endarrowwidth="narrow" endarrowlength="short"/>
                  <v:path arrowok="t"/>
                  <v:textbox inset="2.53958mm,2.53958mm,2.53958mm,2.53958mm">
                    <w:txbxContent>
                      <w:p w14:paraId="03C81D59" w14:textId="77777777" w:rsidR="009E664B" w:rsidRDefault="009E664B">
                        <w:pPr>
                          <w:textDirection w:val="btLr"/>
                        </w:pPr>
                      </w:p>
                    </w:txbxContent>
                  </v:textbox>
                  <w10:wrap anchorx="margin"/>
                </v:rect>
              </w:pict>
            </w:r>
            <w:r w:rsidR="006D5309">
              <w:rPr>
                <w:noProof/>
              </w:rPr>
              <w:pict w14:anchorId="05D4EC1E">
                <v:rect id="Прямоугольник 5" o:spid="_x0000_s1030" style="position:absolute;margin-left:116pt;margin-top:0;width:8.2pt;height:8.2pt;z-index:251662336;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">
                  <v:stroke startarrowwidth="narrow" startarrowlength="short" endarrowwidth="narrow" endarrowlength="short"/>
                  <v:path arrowok="t"/>
                  <v:textbox inset="2.53958mm,2.53958mm,2.53958mm,2.53958mm">
                    <w:txbxContent>
                      <w:p w14:paraId="2B6A81C0" w14:textId="77777777" w:rsidR="009E664B" w:rsidRDefault="009E664B">
                        <w:pPr>
                          <w:textDirection w:val="btLr"/>
                        </w:pPr>
                      </w:p>
                    </w:txbxContent>
                  </v:textbox>
                  <w10:wrap anchorx="margin"/>
                </v:rect>
              </w:pict>
            </w:r>
          </w:p>
          <w:p w14:paraId="527EADD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D81249D" w14:textId="77777777" w:rsidTr="001E13E2">
        <w:tc>
          <w:tcPr>
            <w:tcW w:w="4395" w:type="dxa"/>
            <w:tcBorders>
              <w:top w:val="single" w:sz="4" w:space="0" w:color="000000"/>
              <w:left w:val="single" w:sz="4" w:space="0" w:color="000000"/>
              <w:bottom w:val="single" w:sz="4" w:space="0" w:color="000000"/>
            </w:tcBorders>
            <w:vAlign w:val="center"/>
          </w:tcPr>
          <w:p w14:paraId="7E9A527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Место работы Поручителя</w:t>
            </w:r>
          </w:p>
        </w:tc>
        <w:tc>
          <w:tcPr>
            <w:tcW w:w="5416" w:type="dxa"/>
            <w:tcBorders>
              <w:top w:val="single" w:sz="4" w:space="0" w:color="000000"/>
              <w:left w:val="single" w:sz="4" w:space="0" w:color="000000"/>
              <w:bottom w:val="single" w:sz="4" w:space="0" w:color="000000"/>
              <w:right w:val="single" w:sz="4" w:space="0" w:color="000000"/>
            </w:tcBorders>
          </w:tcPr>
          <w:p w14:paraId="0159BAC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A5E41C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_______________________________________</w:t>
            </w:r>
          </w:p>
          <w:p w14:paraId="3D0E239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_______________________________________________</w:t>
            </w:r>
          </w:p>
          <w:p w14:paraId="62785B47"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lastRenderedPageBreak/>
              <w:t>сфера деятельности организации________________________</w:t>
            </w:r>
          </w:p>
          <w:p w14:paraId="3E52A38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должность __________________________________________ стаж работы на последнем месте________________________</w:t>
            </w:r>
          </w:p>
          <w:p w14:paraId="03598CF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B20F334" w14:textId="77777777" w:rsidTr="001E13E2">
        <w:tc>
          <w:tcPr>
            <w:tcW w:w="4395" w:type="dxa"/>
            <w:tcBorders>
              <w:top w:val="single" w:sz="4" w:space="0" w:color="000000"/>
              <w:left w:val="single" w:sz="4" w:space="0" w:color="000000"/>
              <w:bottom w:val="single" w:sz="4" w:space="0" w:color="000000"/>
            </w:tcBorders>
            <w:vAlign w:val="center"/>
          </w:tcPr>
          <w:p w14:paraId="7E6668C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lastRenderedPageBreak/>
              <w:t>Среднемесячный доход Поручителя</w:t>
            </w:r>
          </w:p>
        </w:tc>
        <w:tc>
          <w:tcPr>
            <w:tcW w:w="5416" w:type="dxa"/>
            <w:tcBorders>
              <w:top w:val="single" w:sz="4" w:space="0" w:color="000000"/>
              <w:left w:val="single" w:sz="4" w:space="0" w:color="000000"/>
              <w:bottom w:val="single" w:sz="4" w:space="0" w:color="000000"/>
              <w:right w:val="single" w:sz="4" w:space="0" w:color="000000"/>
            </w:tcBorders>
          </w:tcPr>
          <w:p w14:paraId="39CFBBD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7167186D"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7544E452" w14:textId="77777777" w:rsidTr="001E13E2">
        <w:tc>
          <w:tcPr>
            <w:tcW w:w="4395" w:type="dxa"/>
            <w:tcBorders>
              <w:top w:val="single" w:sz="4" w:space="0" w:color="000000"/>
              <w:left w:val="single" w:sz="4" w:space="0" w:color="000000"/>
              <w:bottom w:val="single" w:sz="4" w:space="0" w:color="000000"/>
            </w:tcBorders>
            <w:vAlign w:val="center"/>
          </w:tcPr>
          <w:p w14:paraId="5A1ED10E"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Имущество Поручителя</w:t>
            </w:r>
          </w:p>
        </w:tc>
        <w:tc>
          <w:tcPr>
            <w:tcW w:w="5416" w:type="dxa"/>
            <w:tcBorders>
              <w:top w:val="single" w:sz="4" w:space="0" w:color="000000"/>
              <w:left w:val="single" w:sz="4" w:space="0" w:color="000000"/>
              <w:bottom w:val="single" w:sz="4" w:space="0" w:color="000000"/>
              <w:right w:val="single" w:sz="4" w:space="0" w:color="000000"/>
            </w:tcBorders>
          </w:tcPr>
          <w:p w14:paraId="6B46E4A5"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 _____________________________________________</w:t>
            </w:r>
          </w:p>
          <w:p w14:paraId="19BE70A0"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 _____________________________________________</w:t>
            </w:r>
          </w:p>
          <w:p w14:paraId="39F36625"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3. _____________________________________________</w:t>
            </w:r>
          </w:p>
          <w:p w14:paraId="49A25FE0"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4. _____________________________________________</w:t>
            </w:r>
          </w:p>
        </w:tc>
      </w:tr>
      <w:tr w:rsidR="001270F1" w:rsidRPr="00010DC6" w14:paraId="32A23FBA" w14:textId="77777777" w:rsidTr="001E13E2">
        <w:tc>
          <w:tcPr>
            <w:tcW w:w="981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EF816B9"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p w14:paraId="3E8C97A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3. В случае наличия у поручителя дополнительного дохода, заработка</w:t>
            </w:r>
          </w:p>
        </w:tc>
      </w:tr>
      <w:tr w:rsidR="001270F1" w:rsidRPr="00010DC6" w14:paraId="16B2F8C8" w14:textId="77777777" w:rsidTr="001E13E2">
        <w:tc>
          <w:tcPr>
            <w:tcW w:w="4395" w:type="dxa"/>
            <w:tcBorders>
              <w:top w:val="single" w:sz="4" w:space="0" w:color="000000"/>
              <w:left w:val="single" w:sz="4" w:space="0" w:color="000000"/>
            </w:tcBorders>
          </w:tcPr>
          <w:p w14:paraId="1573918C"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Второе место работы</w:t>
            </w:r>
          </w:p>
        </w:tc>
        <w:tc>
          <w:tcPr>
            <w:tcW w:w="5416" w:type="dxa"/>
            <w:tcBorders>
              <w:top w:val="single" w:sz="4" w:space="0" w:color="000000"/>
              <w:left w:val="single" w:sz="4" w:space="0" w:color="000000"/>
              <w:right w:val="single" w:sz="4" w:space="0" w:color="000000"/>
            </w:tcBorders>
            <w:vAlign w:val="center"/>
          </w:tcPr>
          <w:p w14:paraId="0DA36C9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___________________________________</w:t>
            </w:r>
          </w:p>
          <w:p w14:paraId="5188E62B"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__________________________________________</w:t>
            </w:r>
          </w:p>
          <w:p w14:paraId="0BF2E44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среднемесячный доход  ___________________________</w:t>
            </w:r>
          </w:p>
          <w:p w14:paraId="002B42EC"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 рабочий  _________________</w:t>
            </w:r>
          </w:p>
        </w:tc>
      </w:tr>
      <w:tr w:rsidR="001270F1" w:rsidRPr="00010DC6" w14:paraId="44C2C0FF" w14:textId="77777777" w:rsidTr="001E13E2">
        <w:tc>
          <w:tcPr>
            <w:tcW w:w="4395" w:type="dxa"/>
            <w:tcBorders>
              <w:top w:val="single" w:sz="4" w:space="0" w:color="000000"/>
              <w:left w:val="single" w:sz="4" w:space="0" w:color="000000"/>
              <w:bottom w:val="single" w:sz="4" w:space="0" w:color="000000"/>
            </w:tcBorders>
          </w:tcPr>
          <w:p w14:paraId="6AFEC81A"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Другой источник дохода (пенсия дивиденды  по акциям, алименты, доход от сдачи в аренду, проценты по вкладам, прочее)</w:t>
            </w:r>
          </w:p>
        </w:tc>
        <w:tc>
          <w:tcPr>
            <w:tcW w:w="5416" w:type="dxa"/>
            <w:tcBorders>
              <w:top w:val="single" w:sz="4" w:space="0" w:color="000000"/>
              <w:left w:val="single" w:sz="4" w:space="0" w:color="000000"/>
              <w:bottom w:val="single" w:sz="4" w:space="0" w:color="000000"/>
              <w:right w:val="single" w:sz="4" w:space="0" w:color="000000"/>
            </w:tcBorders>
            <w:vAlign w:val="center"/>
          </w:tcPr>
          <w:p w14:paraId="4B4F8589"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bl>
    <w:p w14:paraId="7E72C382"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p w14:paraId="13C3605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4. Текущие обязательства и кредитная история</w:t>
      </w:r>
    </w:p>
    <w:p w14:paraId="4954BFA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Действующие кредиты в сторонних организациях </w:t>
      </w:r>
    </w:p>
    <w:tbl>
      <w:tblPr>
        <w:tblStyle w:val="affff5"/>
        <w:tblW w:w="103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9"/>
        <w:gridCol w:w="5202"/>
      </w:tblGrid>
      <w:tr w:rsidR="001270F1" w:rsidRPr="00010DC6" w14:paraId="2F6980CF" w14:textId="77777777">
        <w:trPr>
          <w:jc w:val="center"/>
        </w:trPr>
        <w:tc>
          <w:tcPr>
            <w:tcW w:w="5189" w:type="dxa"/>
          </w:tcPr>
          <w:p w14:paraId="53494AC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 Кредитор</w:t>
            </w:r>
          </w:p>
          <w:p w14:paraId="3DC6775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5202" w:type="dxa"/>
          </w:tcPr>
          <w:p w14:paraId="01DDA75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 Кредитор</w:t>
            </w:r>
          </w:p>
        </w:tc>
      </w:tr>
      <w:tr w:rsidR="001270F1" w:rsidRPr="00010DC6" w14:paraId="25AD875F" w14:textId="77777777">
        <w:trPr>
          <w:jc w:val="center"/>
        </w:trPr>
        <w:tc>
          <w:tcPr>
            <w:tcW w:w="5189" w:type="dxa"/>
          </w:tcPr>
          <w:p w14:paraId="7D7F549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c>
          <w:tcPr>
            <w:tcW w:w="5202" w:type="dxa"/>
          </w:tcPr>
          <w:p w14:paraId="18DE5D4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r>
      <w:tr w:rsidR="001270F1" w:rsidRPr="00010DC6" w14:paraId="01DA9456" w14:textId="77777777">
        <w:trPr>
          <w:jc w:val="center"/>
        </w:trPr>
        <w:tc>
          <w:tcPr>
            <w:tcW w:w="5189" w:type="dxa"/>
          </w:tcPr>
          <w:p w14:paraId="0D2F16C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6289FD9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2D2DBF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c>
          <w:tcPr>
            <w:tcW w:w="5202" w:type="dxa"/>
          </w:tcPr>
          <w:p w14:paraId="4E4D05C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7BE3202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355138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r>
      <w:tr w:rsidR="001270F1" w:rsidRPr="00010DC6" w14:paraId="7730A7B3" w14:textId="77777777">
        <w:trPr>
          <w:jc w:val="center"/>
        </w:trPr>
        <w:tc>
          <w:tcPr>
            <w:tcW w:w="5189" w:type="dxa"/>
          </w:tcPr>
          <w:p w14:paraId="3979518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7E38866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989D5C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c>
          <w:tcPr>
            <w:tcW w:w="5202" w:type="dxa"/>
          </w:tcPr>
          <w:p w14:paraId="17DBB0A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6213C8D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2C0C83F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r>
    </w:tbl>
    <w:p w14:paraId="209E649B" w14:textId="77777777" w:rsidR="00784B0A" w:rsidRPr="00010DC6" w:rsidRDefault="001C7313">
      <w:pP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Настоящим Поручитель подтверждает право Фонда:</w:t>
      </w:r>
    </w:p>
    <w:p w14:paraId="77865B68" w14:textId="77777777" w:rsidR="00784B0A" w:rsidRPr="00010DC6" w:rsidRDefault="001C7313">
      <w:pP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навести перед принятием решения о выдаче микрозайма необходимые справки о Поручителе, </w:t>
      </w:r>
      <w:r w:rsidRPr="00010DC6">
        <w:rPr>
          <w:rFonts w:ascii="Times New Roman" w:eastAsia="Times New Roman" w:hAnsi="Times New Roman" w:cs="Times New Roman"/>
          <w:sz w:val="18"/>
          <w:szCs w:val="18"/>
        </w:rPr>
        <w:br/>
        <w:t>то есть запросить любое лицо о дополнительной информации;</w:t>
      </w:r>
    </w:p>
    <w:p w14:paraId="786DA175" w14:textId="77777777" w:rsidR="00784B0A" w:rsidRPr="00010DC6" w:rsidRDefault="001C7313">
      <w:pP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приступить к рассмотрению заявления только после получения всех данных и документов, необходимых для определения кредитоспособности </w:t>
      </w:r>
      <w:r w:rsidR="00A609B1" w:rsidRPr="00010DC6">
        <w:rPr>
          <w:rFonts w:ascii="Times New Roman" w:eastAsia="Times New Roman" w:hAnsi="Times New Roman" w:cs="Times New Roman"/>
          <w:sz w:val="18"/>
          <w:szCs w:val="18"/>
        </w:rPr>
        <w:t>Заемщик</w:t>
      </w:r>
      <w:r w:rsidRPr="00010DC6">
        <w:rPr>
          <w:rFonts w:ascii="Times New Roman" w:eastAsia="Times New Roman" w:hAnsi="Times New Roman" w:cs="Times New Roman"/>
          <w:sz w:val="18"/>
          <w:szCs w:val="18"/>
        </w:rPr>
        <w:t>а, так как любые задержки в представлении необходимой  информации приводят к отсрочке принятия решения о выдаче микрозайма;</w:t>
      </w:r>
    </w:p>
    <w:p w14:paraId="20D80F4D" w14:textId="77777777" w:rsidR="00784B0A" w:rsidRPr="00010DC6" w:rsidRDefault="001C7313">
      <w:pP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затребовать иные документы, необходимые для рассмотрения заявления на получение микрозайма.</w:t>
      </w:r>
    </w:p>
    <w:p w14:paraId="1BCFB1F3" w14:textId="77777777" w:rsidR="00784B0A" w:rsidRPr="00010DC6" w:rsidRDefault="00784B0A">
      <w:pPr>
        <w:ind w:firstLine="720"/>
        <w:jc w:val="both"/>
        <w:rPr>
          <w:rFonts w:ascii="Times New Roman" w:eastAsia="Times New Roman" w:hAnsi="Times New Roman" w:cs="Times New Roman"/>
          <w:sz w:val="18"/>
          <w:szCs w:val="18"/>
        </w:rPr>
      </w:pPr>
    </w:p>
    <w:p w14:paraId="09EA7ADE" w14:textId="77777777" w:rsidR="00784B0A" w:rsidRPr="00010DC6" w:rsidRDefault="001C7313">
      <w:pPr>
        <w:pBdr>
          <w:top w:val="nil"/>
          <w:left w:val="nil"/>
          <w:bottom w:val="nil"/>
          <w:right w:val="nil"/>
          <w:between w:val="nil"/>
        </w:pBdr>
        <w:ind w:firstLine="36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Анкета предоставлена в Микрокредитную компанию «Фонд поддержки предпринимательства Республики Марий Эл» место нахождения: Республика Марий Эл, г. Йошкар-Ола, ул. Эшкинина, д. 10 «Б», оф. 310  (далее Фонд) с моего согласия. Поручитель подтверждает и гарантирует достоверность информации, содержащейся в представленных документах.</w:t>
      </w:r>
    </w:p>
    <w:p w14:paraId="037843FC"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Я даю свое согласие на получение от Фонда информационных материалов о наступлении сроков исполнения обязательств по договору микрозайма, возникновении или наличии просроченной задолженности с указанием суммы, иной информации, связанной с исполнением договора микрозайма, договора поручительства, а также на получение рекламной информации (продукции), в целях продвижения Фондом своих  услуг по любым каналам связи, включая: почтовое письмо, телеграмму, голосовое сообщение, сообщение по электронной почте. При этом для данных информационных рассылок Фонд может использовать любую контактную информацию, указанную мной в настоящей </w:t>
      </w:r>
      <w:r w:rsidRPr="00010DC6">
        <w:rPr>
          <w:rFonts w:ascii="Times New Roman" w:eastAsia="Times New Roman" w:hAnsi="Times New Roman" w:cs="Times New Roman"/>
          <w:sz w:val="18"/>
          <w:szCs w:val="18"/>
        </w:rPr>
        <w:lastRenderedPageBreak/>
        <w:t xml:space="preserve">анкете. Согласие предоставляется с момента подписания настоящей анкеты и действительно до отзыва мной данного согласия в письменном виде. </w:t>
      </w:r>
    </w:p>
    <w:p w14:paraId="37D4C9E7"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sz w:val="18"/>
          <w:szCs w:val="18"/>
        </w:rPr>
      </w:pPr>
    </w:p>
    <w:p w14:paraId="795274F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Согласие на передачу данных в БКИ            _____________________</w:t>
      </w:r>
    </w:p>
    <w:p w14:paraId="6B5DFD99"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(согласен/не согласен)</w:t>
      </w:r>
    </w:p>
    <w:p w14:paraId="0FD6B6B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Согласие на получение данных из БКИ      _____________________</w:t>
      </w:r>
    </w:p>
    <w:p w14:paraId="3B2C661E"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(согласен/не согласен)</w:t>
      </w:r>
    </w:p>
    <w:p w14:paraId="31566C5C" w14:textId="77777777" w:rsidR="00784B0A" w:rsidRPr="00010DC6" w:rsidRDefault="00784B0A">
      <w:pPr>
        <w:pBdr>
          <w:top w:val="nil"/>
          <w:left w:val="nil"/>
          <w:bottom w:val="nil"/>
          <w:right w:val="nil"/>
          <w:between w:val="nil"/>
        </w:pBdr>
        <w:ind w:firstLine="142"/>
        <w:jc w:val="both"/>
        <w:rPr>
          <w:rFonts w:ascii="Times New Roman" w:eastAsia="Times New Roman" w:hAnsi="Times New Roman" w:cs="Times New Roman"/>
          <w:sz w:val="18"/>
          <w:szCs w:val="18"/>
        </w:rPr>
      </w:pPr>
    </w:p>
    <w:p w14:paraId="5B87C8A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Настоящим Я, _____________________________________________________________________________,</w:t>
      </w:r>
    </w:p>
    <w:p w14:paraId="0328C612"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(фамилия, имя, отчество)</w:t>
      </w:r>
    </w:p>
    <w:p w14:paraId="4E43648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документ удостоверяющий личность___________________      _____________________________________,</w:t>
      </w:r>
    </w:p>
    <w:p w14:paraId="0A7352AE"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(вид документа)                                     (серия, номер)</w:t>
      </w:r>
    </w:p>
    <w:p w14:paraId="05378EF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выдан ___________________________________________________________________________________,</w:t>
      </w:r>
    </w:p>
    <w:p w14:paraId="3F746496"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(кем и когда)</w:t>
      </w:r>
    </w:p>
    <w:p w14:paraId="6F43939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зарегистрированный (ая) по адресу: ___________________________________________________________,</w:t>
      </w:r>
    </w:p>
    <w:p w14:paraId="0E815A6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bookmarkStart w:id="40" w:name="_2et92p0" w:colFirst="0" w:colLast="0"/>
      <w:bookmarkEnd w:id="40"/>
      <w:r w:rsidRPr="00010DC6">
        <w:rPr>
          <w:rFonts w:ascii="Times New Roman" w:eastAsia="Times New Roman" w:hAnsi="Times New Roman" w:cs="Times New Roman"/>
          <w:sz w:val="18"/>
          <w:szCs w:val="18"/>
        </w:rPr>
        <w:t>даю свое согласие микрокредитной компании «Фонд поддержки предпринимательства Республики Марий Эл» (424033, РМЭ, г.Йошкар-Ола, ул.Эшкинина, д.10 Б, каб.310 ОГРН 1021200774110), на получение всей имеющейся обо мне информации как субъекте кредитной истории из любого бюро кредитных историй, на усмотрение Фонда, включенного в государственный реестр бюро кредитных историй в соответствии с ФЗ «О кредитных историях» № 218 ФЗ от 30.12.2004г.</w:t>
      </w:r>
    </w:p>
    <w:p w14:paraId="1374E4FA"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8"/>
          <w:szCs w:val="18"/>
        </w:rPr>
      </w:pPr>
    </w:p>
    <w:p w14:paraId="068104F8" w14:textId="77777777" w:rsidR="00784B0A" w:rsidRPr="00010DC6" w:rsidRDefault="00784B0A">
      <w:pPr>
        <w:pBdr>
          <w:top w:val="nil"/>
          <w:left w:val="nil"/>
          <w:bottom w:val="nil"/>
          <w:right w:val="nil"/>
          <w:between w:val="nil"/>
        </w:pBdr>
        <w:ind w:left="-426" w:firstLine="708"/>
        <w:rPr>
          <w:rFonts w:ascii="Times New Roman" w:eastAsia="Times New Roman" w:hAnsi="Times New Roman" w:cs="Times New Roman"/>
          <w:sz w:val="24"/>
          <w:szCs w:val="24"/>
        </w:rPr>
      </w:pPr>
    </w:p>
    <w:p w14:paraId="1EA84FC6" w14:textId="77777777" w:rsidR="00784B0A" w:rsidRPr="00010DC6" w:rsidRDefault="00784B0A">
      <w:pPr>
        <w:pBdr>
          <w:top w:val="nil"/>
          <w:left w:val="nil"/>
          <w:bottom w:val="nil"/>
          <w:right w:val="nil"/>
          <w:between w:val="nil"/>
        </w:pBdr>
        <w:ind w:left="-426" w:firstLine="708"/>
        <w:rPr>
          <w:rFonts w:ascii="Times New Roman" w:eastAsia="Times New Roman" w:hAnsi="Times New Roman" w:cs="Times New Roman"/>
          <w:sz w:val="24"/>
          <w:szCs w:val="24"/>
        </w:rPr>
      </w:pPr>
    </w:p>
    <w:p w14:paraId="3A0922D1" w14:textId="77777777" w:rsidR="00784B0A" w:rsidRPr="00010DC6" w:rsidRDefault="001C7313">
      <w:pPr>
        <w:pBdr>
          <w:top w:val="nil"/>
          <w:left w:val="nil"/>
          <w:bottom w:val="nil"/>
          <w:right w:val="nil"/>
          <w:between w:val="nil"/>
        </w:pBdr>
        <w:ind w:left="-426" w:firstLine="708"/>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Поручитель _______________ (________________)                                Дата __________</w:t>
      </w:r>
    </w:p>
    <w:p w14:paraId="0B897522" w14:textId="77777777" w:rsidR="00784B0A" w:rsidRPr="00010DC6" w:rsidRDefault="00784B0A">
      <w:pPr>
        <w:pBdr>
          <w:top w:val="nil"/>
          <w:left w:val="nil"/>
          <w:bottom w:val="nil"/>
          <w:right w:val="nil"/>
          <w:between w:val="nil"/>
        </w:pBdr>
        <w:spacing w:line="276" w:lineRule="auto"/>
        <w:ind w:left="-426" w:firstLine="708"/>
        <w:jc w:val="center"/>
        <w:rPr>
          <w:rFonts w:ascii="Times New Roman" w:eastAsia="Times New Roman" w:hAnsi="Times New Roman" w:cs="Times New Roman"/>
          <w:sz w:val="26"/>
          <w:szCs w:val="26"/>
        </w:rPr>
      </w:pPr>
    </w:p>
    <w:p w14:paraId="335F5E96" w14:textId="77777777" w:rsidR="00784B0A" w:rsidRPr="00010DC6" w:rsidRDefault="00784B0A">
      <w:pPr>
        <w:pBdr>
          <w:top w:val="nil"/>
          <w:left w:val="nil"/>
          <w:bottom w:val="nil"/>
          <w:right w:val="nil"/>
          <w:between w:val="nil"/>
        </w:pBdr>
        <w:spacing w:line="276" w:lineRule="auto"/>
        <w:ind w:left="-426" w:firstLine="708"/>
        <w:jc w:val="center"/>
        <w:rPr>
          <w:rFonts w:ascii="Times New Roman" w:eastAsia="Times New Roman" w:hAnsi="Times New Roman" w:cs="Times New Roman"/>
          <w:sz w:val="26"/>
          <w:szCs w:val="26"/>
        </w:rPr>
      </w:pPr>
    </w:p>
    <w:p w14:paraId="6CBC7409" w14:textId="77777777" w:rsidR="00784B0A" w:rsidRPr="00010DC6" w:rsidRDefault="00784B0A">
      <w:pPr>
        <w:pBdr>
          <w:top w:val="nil"/>
          <w:left w:val="nil"/>
          <w:bottom w:val="nil"/>
          <w:right w:val="nil"/>
          <w:between w:val="nil"/>
        </w:pBdr>
        <w:ind w:left="-426" w:firstLine="708"/>
        <w:rPr>
          <w:rFonts w:ascii="Times New Roman" w:eastAsia="Times New Roman" w:hAnsi="Times New Roman" w:cs="Times New Roman"/>
          <w:sz w:val="24"/>
          <w:szCs w:val="24"/>
        </w:rPr>
      </w:pPr>
    </w:p>
    <w:p w14:paraId="14BC6B6B" w14:textId="77777777" w:rsidR="00784B0A" w:rsidRPr="00010DC6" w:rsidRDefault="001C7313">
      <w:pPr>
        <w:pBdr>
          <w:top w:val="nil"/>
          <w:left w:val="nil"/>
          <w:bottom w:val="nil"/>
          <w:right w:val="nil"/>
          <w:between w:val="nil"/>
        </w:pBdr>
        <w:ind w:left="-426" w:firstLine="708"/>
        <w:rPr>
          <w:rFonts w:ascii="Times New Roman" w:eastAsia="Times New Roman" w:hAnsi="Times New Roman" w:cs="Times New Roman"/>
          <w:sz w:val="28"/>
          <w:szCs w:val="28"/>
        </w:rPr>
      </w:pPr>
      <w:r w:rsidRPr="00010DC6">
        <w:rPr>
          <w:rFonts w:ascii="Times New Roman" w:eastAsia="Times New Roman" w:hAnsi="Times New Roman" w:cs="Times New Roman"/>
          <w:b/>
          <w:sz w:val="24"/>
          <w:szCs w:val="24"/>
        </w:rPr>
        <w:t>Менеджер                       _______________(_______________)                Дата___________</w:t>
      </w:r>
    </w:p>
    <w:p w14:paraId="1B719BF3"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28"/>
          <w:szCs w:val="28"/>
        </w:rPr>
      </w:pPr>
    </w:p>
    <w:p w14:paraId="707875F7"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8"/>
          <w:szCs w:val="28"/>
        </w:rPr>
      </w:pPr>
    </w:p>
    <w:p w14:paraId="585289E0"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8"/>
          <w:szCs w:val="28"/>
        </w:rPr>
      </w:pPr>
    </w:p>
    <w:p w14:paraId="71804E08" w14:textId="77777777" w:rsidR="00784B0A" w:rsidRPr="00010DC6" w:rsidRDefault="001C7313">
      <w:pPr>
        <w:pBdr>
          <w:top w:val="nil"/>
          <w:left w:val="nil"/>
          <w:bottom w:val="nil"/>
          <w:right w:val="nil"/>
          <w:between w:val="nil"/>
        </w:pBdr>
        <w:spacing w:line="276" w:lineRule="auto"/>
        <w:ind w:left="720"/>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lastRenderedPageBreak/>
        <w:t xml:space="preserve"> Приложение </w:t>
      </w:r>
      <w:r w:rsidR="001E13E2" w:rsidRPr="00010DC6">
        <w:rPr>
          <w:rFonts w:ascii="Times New Roman" w:eastAsia="Times New Roman" w:hAnsi="Times New Roman" w:cs="Times New Roman"/>
          <w:i/>
        </w:rPr>
        <w:t>6</w:t>
      </w:r>
      <w:r w:rsidRPr="00010DC6">
        <w:rPr>
          <w:rFonts w:ascii="Times New Roman" w:eastAsia="Times New Roman" w:hAnsi="Times New Roman" w:cs="Times New Roman"/>
          <w:i/>
        </w:rPr>
        <w:t>.1</w:t>
      </w:r>
    </w:p>
    <w:p w14:paraId="623E8C2E"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1494A38B"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8"/>
          <w:szCs w:val="28"/>
        </w:rPr>
      </w:pPr>
    </w:p>
    <w:p w14:paraId="2552D561" w14:textId="77777777" w:rsidR="00784B0A" w:rsidRPr="00010DC6" w:rsidRDefault="001C7313">
      <w:pPr>
        <w:pBdr>
          <w:top w:val="nil"/>
          <w:left w:val="nil"/>
          <w:bottom w:val="nil"/>
          <w:right w:val="nil"/>
          <w:between w:val="nil"/>
        </w:pBdr>
        <w:spacing w:line="276" w:lineRule="auto"/>
        <w:ind w:left="720"/>
        <w:jc w:val="center"/>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Список обязательных документов, представленных Поручителем</w:t>
      </w:r>
    </w:p>
    <w:p w14:paraId="75D0A175" w14:textId="77777777" w:rsidR="009A66AA" w:rsidRPr="00010DC6" w:rsidRDefault="009A66AA">
      <w:pPr>
        <w:pBdr>
          <w:top w:val="nil"/>
          <w:left w:val="nil"/>
          <w:bottom w:val="nil"/>
          <w:right w:val="nil"/>
          <w:between w:val="nil"/>
        </w:pBdr>
        <w:spacing w:line="276" w:lineRule="auto"/>
        <w:ind w:left="720"/>
        <w:jc w:val="center"/>
        <w:rPr>
          <w:rFonts w:ascii="Times New Roman" w:eastAsia="Times New Roman" w:hAnsi="Times New Roman" w:cs="Times New Roman"/>
          <w:sz w:val="22"/>
          <w:szCs w:val="22"/>
        </w:rPr>
      </w:pPr>
    </w:p>
    <w:tbl>
      <w:tblPr>
        <w:tblStyle w:val="affff6"/>
        <w:tblW w:w="101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3"/>
        <w:gridCol w:w="7768"/>
        <w:gridCol w:w="1246"/>
      </w:tblGrid>
      <w:tr w:rsidR="001270F1" w:rsidRPr="00010DC6" w14:paraId="70AB6CBE" w14:textId="77777777">
        <w:trPr>
          <w:trHeight w:val="300"/>
        </w:trPr>
        <w:tc>
          <w:tcPr>
            <w:tcW w:w="1093" w:type="dxa"/>
            <w:vAlign w:val="center"/>
          </w:tcPr>
          <w:p w14:paraId="5FCF00AF" w14:textId="77777777" w:rsidR="00784B0A" w:rsidRPr="00010DC6" w:rsidRDefault="001C7313">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w:t>
            </w:r>
          </w:p>
          <w:p w14:paraId="235A2B18" w14:textId="77777777" w:rsidR="00784B0A" w:rsidRPr="00010DC6" w:rsidRDefault="001C7313">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п/п</w:t>
            </w:r>
          </w:p>
        </w:tc>
        <w:tc>
          <w:tcPr>
            <w:tcW w:w="7768" w:type="dxa"/>
          </w:tcPr>
          <w:p w14:paraId="5533F250" w14:textId="77777777" w:rsidR="00784B0A" w:rsidRPr="00010DC6" w:rsidRDefault="001C7313">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документа</w:t>
            </w:r>
          </w:p>
        </w:tc>
        <w:tc>
          <w:tcPr>
            <w:tcW w:w="1246" w:type="dxa"/>
          </w:tcPr>
          <w:p w14:paraId="44E3C28D" w14:textId="77777777" w:rsidR="00784B0A" w:rsidRPr="00010DC6" w:rsidRDefault="001C7313">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Отметка о принятии</w:t>
            </w:r>
          </w:p>
        </w:tc>
      </w:tr>
      <w:tr w:rsidR="001270F1" w:rsidRPr="00010DC6" w14:paraId="38EC4D3C" w14:textId="77777777">
        <w:trPr>
          <w:trHeight w:val="680"/>
        </w:trPr>
        <w:tc>
          <w:tcPr>
            <w:tcW w:w="1093" w:type="dxa"/>
            <w:vAlign w:val="center"/>
          </w:tcPr>
          <w:p w14:paraId="7B77A6D6" w14:textId="77777777" w:rsidR="00784B0A" w:rsidRPr="00010DC6" w:rsidRDefault="001C7313">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w:t>
            </w:r>
          </w:p>
        </w:tc>
        <w:tc>
          <w:tcPr>
            <w:tcW w:w="7768" w:type="dxa"/>
          </w:tcPr>
          <w:p w14:paraId="38485CA6" w14:textId="77777777" w:rsidR="00784B0A" w:rsidRPr="00010DC6" w:rsidRDefault="00784B0A">
            <w:pPr>
              <w:pBdr>
                <w:top w:val="nil"/>
                <w:left w:val="nil"/>
                <w:bottom w:val="nil"/>
                <w:right w:val="nil"/>
                <w:between w:val="nil"/>
              </w:pBdr>
              <w:spacing w:line="276" w:lineRule="auto"/>
              <w:jc w:val="both"/>
              <w:rPr>
                <w:rFonts w:ascii="Times New Roman" w:eastAsia="Times New Roman" w:hAnsi="Times New Roman" w:cs="Times New Roman"/>
                <w:sz w:val="22"/>
                <w:szCs w:val="22"/>
              </w:rPr>
            </w:pPr>
          </w:p>
          <w:p w14:paraId="4B171E5A" w14:textId="77777777" w:rsidR="00784B0A" w:rsidRPr="00010DC6" w:rsidRDefault="001C7313">
            <w:pPr>
              <w:pBdr>
                <w:top w:val="nil"/>
                <w:left w:val="nil"/>
                <w:bottom w:val="nil"/>
                <w:right w:val="nil"/>
                <w:between w:val="nil"/>
              </w:pBdr>
              <w:spacing w:line="276"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Паспорт и копия (все заполненные страницы)*</w:t>
            </w:r>
          </w:p>
          <w:p w14:paraId="50F43890" w14:textId="77777777" w:rsidR="00784B0A" w:rsidRPr="00010DC6" w:rsidRDefault="00784B0A">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c>
          <w:tcPr>
            <w:tcW w:w="1246" w:type="dxa"/>
          </w:tcPr>
          <w:p w14:paraId="442ACC4C" w14:textId="77777777" w:rsidR="00784B0A" w:rsidRPr="00010DC6" w:rsidRDefault="00784B0A">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r w:rsidR="001270F1" w:rsidRPr="00010DC6" w14:paraId="28BD7971" w14:textId="77777777" w:rsidTr="00C348C8">
        <w:trPr>
          <w:trHeight w:val="276"/>
        </w:trPr>
        <w:tc>
          <w:tcPr>
            <w:tcW w:w="1093" w:type="dxa"/>
            <w:vAlign w:val="center"/>
          </w:tcPr>
          <w:p w14:paraId="5C5BD787" w14:textId="77777777" w:rsidR="00784B0A" w:rsidRPr="00010DC6" w:rsidRDefault="001C7313">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w:t>
            </w:r>
          </w:p>
        </w:tc>
        <w:tc>
          <w:tcPr>
            <w:tcW w:w="7768" w:type="dxa"/>
          </w:tcPr>
          <w:p w14:paraId="4A6842FD" w14:textId="74261147" w:rsidR="00784B0A" w:rsidRPr="00010DC6" w:rsidRDefault="001C7313">
            <w:pPr>
              <w:pBdr>
                <w:top w:val="nil"/>
                <w:left w:val="nil"/>
                <w:bottom w:val="nil"/>
                <w:right w:val="nil"/>
                <w:between w:val="nil"/>
              </w:pBdr>
              <w:spacing w:line="276"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Страховое свидетельство (СНИЛС)* </w:t>
            </w:r>
          </w:p>
        </w:tc>
        <w:tc>
          <w:tcPr>
            <w:tcW w:w="1246" w:type="dxa"/>
          </w:tcPr>
          <w:p w14:paraId="1CDEC1CC" w14:textId="77777777" w:rsidR="00784B0A" w:rsidRPr="00010DC6" w:rsidRDefault="00784B0A">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r w:rsidR="001270F1" w:rsidRPr="00010DC6" w14:paraId="28FCBCB5" w14:textId="77777777">
        <w:trPr>
          <w:trHeight w:val="280"/>
        </w:trPr>
        <w:tc>
          <w:tcPr>
            <w:tcW w:w="1093" w:type="dxa"/>
            <w:vAlign w:val="center"/>
          </w:tcPr>
          <w:p w14:paraId="07E89EB9" w14:textId="77777777" w:rsidR="00784B0A" w:rsidRPr="00010DC6" w:rsidRDefault="001C7313">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w:t>
            </w:r>
          </w:p>
        </w:tc>
        <w:tc>
          <w:tcPr>
            <w:tcW w:w="7768" w:type="dxa"/>
          </w:tcPr>
          <w:p w14:paraId="021DDB4E" w14:textId="445DA4FF" w:rsidR="00784B0A" w:rsidRPr="00010DC6" w:rsidRDefault="001C7313">
            <w:pPr>
              <w:pBdr>
                <w:top w:val="nil"/>
                <w:left w:val="nil"/>
                <w:bottom w:val="nil"/>
                <w:right w:val="nil"/>
                <w:between w:val="nil"/>
              </w:pBdr>
              <w:spacing w:line="276" w:lineRule="auto"/>
              <w:ind w:left="-92" w:firstLine="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Свидетельство ИНН *               </w:t>
            </w:r>
          </w:p>
        </w:tc>
        <w:tc>
          <w:tcPr>
            <w:tcW w:w="1246" w:type="dxa"/>
          </w:tcPr>
          <w:p w14:paraId="4E72E65F" w14:textId="77777777" w:rsidR="00784B0A" w:rsidRPr="00010DC6" w:rsidRDefault="00784B0A">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r w:rsidR="001270F1" w:rsidRPr="00010DC6" w14:paraId="43AC626D" w14:textId="77777777">
        <w:trPr>
          <w:trHeight w:val="280"/>
        </w:trPr>
        <w:tc>
          <w:tcPr>
            <w:tcW w:w="1093" w:type="dxa"/>
            <w:vAlign w:val="center"/>
          </w:tcPr>
          <w:p w14:paraId="02E02F58" w14:textId="77777777" w:rsidR="00784B0A" w:rsidRPr="00010DC6" w:rsidRDefault="001C7313">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4.</w:t>
            </w:r>
          </w:p>
        </w:tc>
        <w:tc>
          <w:tcPr>
            <w:tcW w:w="7768" w:type="dxa"/>
          </w:tcPr>
          <w:p w14:paraId="6D84F04C" w14:textId="77777777" w:rsidR="00784B0A" w:rsidRPr="00010DC6" w:rsidRDefault="001C7313">
            <w:pPr>
              <w:pBdr>
                <w:top w:val="nil"/>
                <w:left w:val="nil"/>
                <w:bottom w:val="nil"/>
                <w:right w:val="nil"/>
                <w:between w:val="nil"/>
              </w:pBdr>
              <w:spacing w:line="276" w:lineRule="auto"/>
              <w:ind w:left="-92" w:firstLine="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Справка о доходах по форме 2 НДФЛ</w:t>
            </w:r>
          </w:p>
        </w:tc>
        <w:tc>
          <w:tcPr>
            <w:tcW w:w="1246" w:type="dxa"/>
          </w:tcPr>
          <w:p w14:paraId="20038FB2" w14:textId="77777777" w:rsidR="00784B0A" w:rsidRPr="00010DC6" w:rsidRDefault="00784B0A">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r w:rsidR="001270F1" w:rsidRPr="00010DC6" w14:paraId="54234A5D" w14:textId="77777777">
        <w:trPr>
          <w:trHeight w:val="280"/>
        </w:trPr>
        <w:tc>
          <w:tcPr>
            <w:tcW w:w="1093" w:type="dxa"/>
            <w:vAlign w:val="center"/>
          </w:tcPr>
          <w:p w14:paraId="4748C35E" w14:textId="77777777" w:rsidR="001E13E2" w:rsidRPr="00010DC6" w:rsidRDefault="001E13E2" w:rsidP="001E13E2">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5.</w:t>
            </w:r>
          </w:p>
        </w:tc>
        <w:tc>
          <w:tcPr>
            <w:tcW w:w="7768" w:type="dxa"/>
          </w:tcPr>
          <w:p w14:paraId="4D7BC9D6" w14:textId="77777777" w:rsidR="001E13E2" w:rsidRPr="00010DC6" w:rsidRDefault="001E13E2" w:rsidP="001E13E2">
            <w:pPr>
              <w:pBdr>
                <w:top w:val="nil"/>
                <w:left w:val="nil"/>
                <w:bottom w:val="nil"/>
                <w:right w:val="nil"/>
                <w:between w:val="nil"/>
              </w:pBdr>
              <w:ind w:left="57" w:firstLine="142"/>
              <w:jc w:val="both"/>
              <w:rPr>
                <w:rFonts w:ascii="Times New Roman" w:eastAsia="Times New Roman" w:hAnsi="Times New Roman" w:cs="Times New Roman"/>
                <w:sz w:val="24"/>
                <w:szCs w:val="24"/>
              </w:rPr>
            </w:pPr>
            <w:r w:rsidRPr="00010DC6">
              <w:rPr>
                <w:rFonts w:ascii="Times New Roman" w:hAnsi="Times New Roman" w:cs="Times New Roman"/>
                <w:sz w:val="24"/>
                <w:szCs w:val="24"/>
              </w:rPr>
              <w:t xml:space="preserve">Справка о постановке на учет (снятии с учета) физического лица в качестве налогоплательщика налога на профессиональный доход (КНД 1122035) (сформированная в электронной форме в мобильном приложении «Мой налог» или веб-кабинете «Мой налог», подписанная электронной подписью ФНСРФ) </w:t>
            </w:r>
            <w:r w:rsidRPr="00010DC6">
              <w:rPr>
                <w:rFonts w:ascii="Times New Roman" w:hAnsi="Times New Roman" w:cs="Times New Roman"/>
                <w:i/>
                <w:iCs/>
                <w:sz w:val="24"/>
                <w:szCs w:val="24"/>
              </w:rPr>
              <w:t>(для ФЛ на ПНД)</w:t>
            </w:r>
          </w:p>
        </w:tc>
        <w:tc>
          <w:tcPr>
            <w:tcW w:w="1246" w:type="dxa"/>
          </w:tcPr>
          <w:p w14:paraId="20FAE4AB" w14:textId="77777777" w:rsidR="001E13E2" w:rsidRPr="00010DC6" w:rsidRDefault="001E13E2" w:rsidP="001E13E2">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r w:rsidR="001270F1" w:rsidRPr="00010DC6" w14:paraId="111C8CD3" w14:textId="77777777">
        <w:trPr>
          <w:trHeight w:val="280"/>
        </w:trPr>
        <w:tc>
          <w:tcPr>
            <w:tcW w:w="1093" w:type="dxa"/>
            <w:vAlign w:val="center"/>
          </w:tcPr>
          <w:p w14:paraId="68E8AE3F" w14:textId="77777777" w:rsidR="001E13E2" w:rsidRPr="00010DC6" w:rsidRDefault="001E13E2" w:rsidP="001E13E2">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6.</w:t>
            </w:r>
          </w:p>
        </w:tc>
        <w:tc>
          <w:tcPr>
            <w:tcW w:w="7768" w:type="dxa"/>
          </w:tcPr>
          <w:p w14:paraId="41718645" w14:textId="77777777" w:rsidR="001E13E2" w:rsidRPr="00010DC6" w:rsidRDefault="001E13E2" w:rsidP="001E13E2">
            <w:pPr>
              <w:pBdr>
                <w:top w:val="nil"/>
                <w:left w:val="nil"/>
                <w:bottom w:val="nil"/>
                <w:right w:val="nil"/>
                <w:between w:val="nil"/>
              </w:pBdr>
              <w:ind w:left="57" w:firstLine="142"/>
              <w:jc w:val="both"/>
              <w:rPr>
                <w:rFonts w:ascii="Times New Roman" w:eastAsia="Times New Roman" w:hAnsi="Times New Roman" w:cs="Times New Roman"/>
                <w:sz w:val="24"/>
                <w:szCs w:val="24"/>
              </w:rPr>
            </w:pPr>
            <w:r w:rsidRPr="00010DC6">
              <w:rPr>
                <w:rFonts w:ascii="Times New Roman" w:hAnsi="Times New Roman" w:cs="Times New Roman"/>
                <w:sz w:val="24"/>
                <w:szCs w:val="24"/>
              </w:rPr>
              <w:t xml:space="preserve">Справка о состоянии расчетов (доходах) по налогу на профессиональный доход (КНД 1122036) (сформированная в электронной форме в мобильном приложении «Мой налог» или веб-кабинете «Мой налог», подписанная электронной подписью ФНСРФ) </w:t>
            </w:r>
            <w:r w:rsidRPr="00010DC6">
              <w:rPr>
                <w:rFonts w:ascii="Times New Roman" w:hAnsi="Times New Roman" w:cs="Times New Roman"/>
                <w:i/>
                <w:iCs/>
                <w:sz w:val="24"/>
                <w:szCs w:val="24"/>
              </w:rPr>
              <w:t>(для ФЛ на ПНД)</w:t>
            </w:r>
          </w:p>
        </w:tc>
        <w:tc>
          <w:tcPr>
            <w:tcW w:w="1246" w:type="dxa"/>
          </w:tcPr>
          <w:p w14:paraId="3B38E7AC" w14:textId="77777777" w:rsidR="001E13E2" w:rsidRPr="00010DC6" w:rsidRDefault="001E13E2" w:rsidP="001E13E2">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r w:rsidR="001270F1" w:rsidRPr="00010DC6" w14:paraId="752145D6" w14:textId="77777777">
        <w:trPr>
          <w:trHeight w:val="280"/>
        </w:trPr>
        <w:tc>
          <w:tcPr>
            <w:tcW w:w="1093" w:type="dxa"/>
            <w:vAlign w:val="center"/>
          </w:tcPr>
          <w:p w14:paraId="0F533E3E" w14:textId="77777777" w:rsidR="001E13E2" w:rsidRPr="00010DC6" w:rsidRDefault="001E13E2" w:rsidP="001E13E2">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7.</w:t>
            </w:r>
          </w:p>
        </w:tc>
        <w:tc>
          <w:tcPr>
            <w:tcW w:w="7768" w:type="dxa"/>
          </w:tcPr>
          <w:p w14:paraId="07877DDC" w14:textId="77777777" w:rsidR="001E13E2" w:rsidRPr="00010DC6" w:rsidRDefault="001E13E2" w:rsidP="001E13E2">
            <w:pPr>
              <w:pBdr>
                <w:top w:val="nil"/>
                <w:left w:val="nil"/>
                <w:bottom w:val="nil"/>
                <w:right w:val="nil"/>
                <w:between w:val="nil"/>
              </w:pBdr>
              <w:spacing w:line="276" w:lineRule="auto"/>
              <w:ind w:left="-92" w:firstLine="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Миграционная карта и копия (для нерезидентов)*</w:t>
            </w:r>
          </w:p>
        </w:tc>
        <w:tc>
          <w:tcPr>
            <w:tcW w:w="1246" w:type="dxa"/>
          </w:tcPr>
          <w:p w14:paraId="73F41046" w14:textId="77777777" w:rsidR="001E13E2" w:rsidRPr="00010DC6" w:rsidRDefault="001E13E2" w:rsidP="001E13E2">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r w:rsidR="001270F1" w:rsidRPr="00010DC6" w14:paraId="1C3C19AD" w14:textId="77777777" w:rsidTr="00C348C8">
        <w:trPr>
          <w:trHeight w:val="578"/>
        </w:trPr>
        <w:tc>
          <w:tcPr>
            <w:tcW w:w="1093" w:type="dxa"/>
            <w:tcBorders>
              <w:bottom w:val="single" w:sz="4" w:space="0" w:color="000000"/>
            </w:tcBorders>
            <w:vAlign w:val="center"/>
          </w:tcPr>
          <w:p w14:paraId="18811F0D" w14:textId="77777777" w:rsidR="001E13E2" w:rsidRPr="00010DC6" w:rsidRDefault="001E13E2" w:rsidP="001E13E2">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8.</w:t>
            </w:r>
          </w:p>
        </w:tc>
        <w:tc>
          <w:tcPr>
            <w:tcW w:w="7768" w:type="dxa"/>
            <w:tcBorders>
              <w:bottom w:val="single" w:sz="4" w:space="0" w:color="000000"/>
            </w:tcBorders>
          </w:tcPr>
          <w:p w14:paraId="2C90F663" w14:textId="77777777" w:rsidR="001E13E2" w:rsidRPr="00010DC6" w:rsidRDefault="001E13E2" w:rsidP="001E13E2">
            <w:pPr>
              <w:pBdr>
                <w:top w:val="nil"/>
                <w:left w:val="nil"/>
                <w:bottom w:val="nil"/>
                <w:right w:val="nil"/>
                <w:between w:val="nil"/>
              </w:pBdr>
              <w:spacing w:line="276" w:lineRule="auto"/>
              <w:ind w:left="-92" w:firstLine="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Документ подтверждающий право  иностранного гражданина  или лица без гражданства на пребывание (проживание) В Российской Федерации и копия*</w:t>
            </w:r>
          </w:p>
        </w:tc>
        <w:tc>
          <w:tcPr>
            <w:tcW w:w="1246" w:type="dxa"/>
            <w:tcBorders>
              <w:bottom w:val="single" w:sz="4" w:space="0" w:color="000000"/>
            </w:tcBorders>
          </w:tcPr>
          <w:p w14:paraId="50490470" w14:textId="77777777" w:rsidR="001E13E2" w:rsidRPr="00010DC6" w:rsidRDefault="001E13E2" w:rsidP="001E13E2">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r w:rsidR="001270F1" w:rsidRPr="00010DC6" w14:paraId="2D365969" w14:textId="77777777">
        <w:trPr>
          <w:trHeight w:val="440"/>
        </w:trPr>
        <w:tc>
          <w:tcPr>
            <w:tcW w:w="1093" w:type="dxa"/>
            <w:tcBorders>
              <w:top w:val="single" w:sz="4" w:space="0" w:color="000000"/>
            </w:tcBorders>
            <w:vAlign w:val="center"/>
          </w:tcPr>
          <w:p w14:paraId="48B1C548" w14:textId="77777777" w:rsidR="001E13E2" w:rsidRPr="00010DC6" w:rsidRDefault="001E13E2" w:rsidP="001E13E2">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10.</w:t>
            </w:r>
          </w:p>
        </w:tc>
        <w:tc>
          <w:tcPr>
            <w:tcW w:w="7768" w:type="dxa"/>
            <w:tcBorders>
              <w:top w:val="single" w:sz="4" w:space="0" w:color="000000"/>
            </w:tcBorders>
          </w:tcPr>
          <w:p w14:paraId="66EA4747" w14:textId="3E439B5F" w:rsidR="001E13E2" w:rsidRPr="00010DC6" w:rsidRDefault="001E13E2" w:rsidP="001E13E2">
            <w:pPr>
              <w:pBdr>
                <w:top w:val="nil"/>
                <w:left w:val="nil"/>
                <w:bottom w:val="nil"/>
                <w:right w:val="nil"/>
                <w:between w:val="nil"/>
              </w:pBdr>
              <w:ind w:left="-91" w:firstLine="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Правоустанавливающие документы, подтверждающие право собственности на все объекты недвижимости и все единицы транспорта, находящиеся в собственности поручителя</w:t>
            </w:r>
            <w:r w:rsidR="00B17804" w:rsidRPr="00010DC6">
              <w:rPr>
                <w:rFonts w:ascii="Times New Roman" w:eastAsia="Times New Roman" w:hAnsi="Times New Roman" w:cs="Times New Roman"/>
                <w:sz w:val="22"/>
                <w:szCs w:val="22"/>
              </w:rPr>
              <w:t xml:space="preserve"> *</w:t>
            </w:r>
          </w:p>
        </w:tc>
        <w:tc>
          <w:tcPr>
            <w:tcW w:w="1246" w:type="dxa"/>
            <w:tcBorders>
              <w:top w:val="single" w:sz="4" w:space="0" w:color="000000"/>
            </w:tcBorders>
          </w:tcPr>
          <w:p w14:paraId="44BD4CC1" w14:textId="77777777" w:rsidR="001E13E2" w:rsidRPr="00010DC6" w:rsidRDefault="001E13E2" w:rsidP="001E13E2">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bl>
    <w:p w14:paraId="1910EE0F" w14:textId="77777777" w:rsidR="00784B0A" w:rsidRPr="00010DC6" w:rsidRDefault="00784B0A">
      <w:pPr>
        <w:pBdr>
          <w:top w:val="nil"/>
          <w:left w:val="nil"/>
          <w:bottom w:val="nil"/>
          <w:right w:val="nil"/>
          <w:between w:val="nil"/>
        </w:pBdr>
        <w:spacing w:line="276" w:lineRule="auto"/>
        <w:ind w:left="862"/>
        <w:jc w:val="both"/>
        <w:rPr>
          <w:rFonts w:ascii="Times New Roman" w:eastAsia="Times New Roman" w:hAnsi="Times New Roman" w:cs="Times New Roman"/>
          <w:sz w:val="24"/>
          <w:szCs w:val="24"/>
        </w:rPr>
      </w:pPr>
    </w:p>
    <w:p w14:paraId="398971EB" w14:textId="77777777" w:rsidR="00784B0A" w:rsidRPr="00010DC6" w:rsidRDefault="001C7313">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 копии документов предоставляются вместе с оригиналами. </w:t>
      </w:r>
    </w:p>
    <w:p w14:paraId="68E40E40" w14:textId="77777777" w:rsidR="00784B0A" w:rsidRPr="00010DC6" w:rsidRDefault="00784B0A">
      <w:pPr>
        <w:pBdr>
          <w:top w:val="nil"/>
          <w:left w:val="nil"/>
          <w:bottom w:val="nil"/>
          <w:right w:val="nil"/>
          <w:between w:val="nil"/>
        </w:pBdr>
        <w:spacing w:line="276" w:lineRule="auto"/>
        <w:ind w:left="142"/>
        <w:jc w:val="both"/>
        <w:rPr>
          <w:rFonts w:ascii="Times New Roman" w:eastAsia="Times New Roman" w:hAnsi="Times New Roman" w:cs="Times New Roman"/>
          <w:sz w:val="24"/>
          <w:szCs w:val="24"/>
        </w:rPr>
      </w:pPr>
    </w:p>
    <w:p w14:paraId="10038AD7" w14:textId="77777777" w:rsidR="00784B0A" w:rsidRPr="00010DC6" w:rsidRDefault="00784B0A">
      <w:pPr>
        <w:pBdr>
          <w:top w:val="nil"/>
          <w:left w:val="nil"/>
          <w:bottom w:val="nil"/>
          <w:right w:val="nil"/>
          <w:between w:val="nil"/>
        </w:pBdr>
        <w:spacing w:line="276" w:lineRule="auto"/>
        <w:ind w:left="142"/>
        <w:jc w:val="both"/>
        <w:rPr>
          <w:rFonts w:ascii="Times New Roman" w:eastAsia="Times New Roman" w:hAnsi="Times New Roman" w:cs="Times New Roman"/>
          <w:sz w:val="24"/>
          <w:szCs w:val="24"/>
        </w:rPr>
      </w:pPr>
    </w:p>
    <w:p w14:paraId="72F2088F" w14:textId="77777777" w:rsidR="00784B0A" w:rsidRPr="00010DC6" w:rsidRDefault="00784B0A">
      <w:pPr>
        <w:pBdr>
          <w:top w:val="nil"/>
          <w:left w:val="nil"/>
          <w:bottom w:val="nil"/>
          <w:right w:val="nil"/>
          <w:between w:val="nil"/>
        </w:pBdr>
        <w:spacing w:line="276" w:lineRule="auto"/>
        <w:ind w:left="142"/>
        <w:jc w:val="both"/>
        <w:rPr>
          <w:rFonts w:ascii="Times New Roman" w:eastAsia="Times New Roman" w:hAnsi="Times New Roman" w:cs="Times New Roman"/>
          <w:sz w:val="24"/>
          <w:szCs w:val="24"/>
        </w:rPr>
      </w:pPr>
    </w:p>
    <w:p w14:paraId="4A3F4777" w14:textId="77777777" w:rsidR="00784B0A" w:rsidRPr="00010DC6" w:rsidRDefault="00784B0A">
      <w:pPr>
        <w:pBdr>
          <w:top w:val="nil"/>
          <w:left w:val="nil"/>
          <w:bottom w:val="nil"/>
          <w:right w:val="nil"/>
          <w:between w:val="nil"/>
        </w:pBdr>
        <w:spacing w:line="276" w:lineRule="auto"/>
        <w:ind w:left="142"/>
        <w:jc w:val="both"/>
        <w:rPr>
          <w:rFonts w:ascii="Times New Roman" w:eastAsia="Times New Roman" w:hAnsi="Times New Roman" w:cs="Times New Roman"/>
          <w:sz w:val="24"/>
          <w:szCs w:val="24"/>
        </w:rPr>
      </w:pPr>
    </w:p>
    <w:p w14:paraId="78A58142"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Поручитель _______________ (________________)                                Дата ___________</w:t>
      </w:r>
    </w:p>
    <w:p w14:paraId="005CC9CD"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02B664AA"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2A408129" w14:textId="77777777" w:rsidR="00784B0A" w:rsidRPr="00010DC6" w:rsidRDefault="001C7313">
      <w:pPr>
        <w:pBdr>
          <w:top w:val="nil"/>
          <w:left w:val="nil"/>
          <w:bottom w:val="nil"/>
          <w:right w:val="nil"/>
          <w:between w:val="nil"/>
        </w:pBdr>
        <w:spacing w:before="240"/>
        <w:jc w:val="both"/>
        <w:rPr>
          <w:rFonts w:ascii="Times New Roman" w:eastAsia="Times New Roman" w:hAnsi="Times New Roman" w:cs="Times New Roman"/>
        </w:rPr>
      </w:pPr>
      <w:r w:rsidRPr="00010DC6">
        <w:rPr>
          <w:rFonts w:ascii="Times New Roman" w:eastAsia="Times New Roman" w:hAnsi="Times New Roman" w:cs="Times New Roman"/>
          <w:b/>
          <w:sz w:val="24"/>
          <w:szCs w:val="24"/>
        </w:rPr>
        <w:t>Менеджер               _______________(_______________)                         Дата___________</w:t>
      </w:r>
    </w:p>
    <w:p w14:paraId="07A7DAFA"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4D885B49"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0322D308"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6A068B0F"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18119E4A"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76F22D35"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43BD5087" w14:textId="77777777" w:rsidR="00250839" w:rsidRPr="00010DC6" w:rsidRDefault="00250839">
      <w:pPr>
        <w:widowControl w:val="0"/>
        <w:pBdr>
          <w:top w:val="nil"/>
          <w:left w:val="nil"/>
          <w:bottom w:val="nil"/>
          <w:right w:val="nil"/>
          <w:between w:val="nil"/>
        </w:pBdr>
        <w:jc w:val="right"/>
        <w:rPr>
          <w:rFonts w:ascii="Times" w:eastAsia="Times" w:hAnsi="Times" w:cs="Times"/>
          <w:i/>
        </w:rPr>
      </w:pPr>
    </w:p>
    <w:p w14:paraId="50C711B3" w14:textId="77777777" w:rsidR="00250839" w:rsidRPr="00010DC6" w:rsidRDefault="00250839">
      <w:pPr>
        <w:widowControl w:val="0"/>
        <w:pBdr>
          <w:top w:val="nil"/>
          <w:left w:val="nil"/>
          <w:bottom w:val="nil"/>
          <w:right w:val="nil"/>
          <w:between w:val="nil"/>
        </w:pBdr>
        <w:jc w:val="right"/>
        <w:rPr>
          <w:rFonts w:ascii="Times" w:eastAsia="Times" w:hAnsi="Times" w:cs="Times"/>
          <w:i/>
        </w:rPr>
      </w:pPr>
    </w:p>
    <w:bookmarkEnd w:id="39"/>
    <w:p w14:paraId="7FFEE4E1" w14:textId="77777777" w:rsidR="00784B0A" w:rsidRPr="00010DC6" w:rsidRDefault="001C7313">
      <w:pPr>
        <w:widowControl w:val="0"/>
        <w:pBdr>
          <w:top w:val="nil"/>
          <w:left w:val="nil"/>
          <w:bottom w:val="nil"/>
          <w:right w:val="nil"/>
          <w:between w:val="nil"/>
        </w:pBdr>
        <w:jc w:val="right"/>
        <w:rPr>
          <w:rFonts w:ascii="Times" w:eastAsia="Times" w:hAnsi="Times" w:cs="Times"/>
          <w:i/>
        </w:rPr>
      </w:pPr>
      <w:r w:rsidRPr="00010DC6">
        <w:rPr>
          <w:rFonts w:ascii="Times" w:eastAsia="Times" w:hAnsi="Times" w:cs="Times"/>
          <w:i/>
        </w:rPr>
        <w:lastRenderedPageBreak/>
        <w:t xml:space="preserve">Приложение № </w:t>
      </w:r>
      <w:r w:rsidR="001E13E2" w:rsidRPr="00010DC6">
        <w:rPr>
          <w:rFonts w:ascii="Times" w:eastAsia="Times" w:hAnsi="Times" w:cs="Times"/>
          <w:i/>
        </w:rPr>
        <w:t>7</w:t>
      </w:r>
    </w:p>
    <w:p w14:paraId="709F784F" w14:textId="77777777" w:rsidR="00784B0A" w:rsidRPr="00010DC6" w:rsidRDefault="001C7313">
      <w:pPr>
        <w:ind w:firstLine="720"/>
        <w:jc w:val="right"/>
        <w:rPr>
          <w:rFonts w:ascii="Times" w:eastAsia="Times" w:hAnsi="Times" w:cs="Times"/>
          <w:i/>
        </w:rPr>
      </w:pPr>
      <w:r w:rsidRPr="00010DC6">
        <w:rPr>
          <w:rFonts w:ascii="Times New Roman" w:eastAsia="Times New Roman" w:hAnsi="Times New Roman" w:cs="Times New Roman"/>
          <w:i/>
        </w:rPr>
        <w:t>к Правилам предоставления микрозаймов</w:t>
      </w:r>
    </w:p>
    <w:p w14:paraId="30D7502F" w14:textId="77777777" w:rsidR="00784B0A" w:rsidRPr="00010DC6" w:rsidRDefault="00784B0A">
      <w:pPr>
        <w:widowControl w:val="0"/>
        <w:pBdr>
          <w:top w:val="nil"/>
          <w:left w:val="nil"/>
          <w:bottom w:val="nil"/>
          <w:right w:val="nil"/>
          <w:between w:val="nil"/>
        </w:pBdr>
        <w:jc w:val="both"/>
        <w:rPr>
          <w:rFonts w:ascii="Times" w:eastAsia="Times" w:hAnsi="Times" w:cs="Times"/>
          <w:sz w:val="24"/>
          <w:szCs w:val="24"/>
        </w:rPr>
      </w:pPr>
    </w:p>
    <w:p w14:paraId="4F2BDAB0" w14:textId="77777777" w:rsidR="00784B0A" w:rsidRPr="00010DC6" w:rsidRDefault="00784B0A">
      <w:pPr>
        <w:widowControl w:val="0"/>
        <w:pBdr>
          <w:top w:val="nil"/>
          <w:left w:val="nil"/>
          <w:bottom w:val="nil"/>
          <w:right w:val="nil"/>
          <w:between w:val="nil"/>
        </w:pBdr>
        <w:jc w:val="both"/>
        <w:rPr>
          <w:rFonts w:ascii="Times" w:eastAsia="Times" w:hAnsi="Times" w:cs="Times"/>
          <w:sz w:val="24"/>
          <w:szCs w:val="24"/>
        </w:rPr>
      </w:pPr>
    </w:p>
    <w:p w14:paraId="607173F1" w14:textId="77777777" w:rsidR="00784B0A" w:rsidRPr="00010DC6" w:rsidRDefault="00784B0A">
      <w:pPr>
        <w:widowControl w:val="0"/>
        <w:pBdr>
          <w:top w:val="nil"/>
          <w:left w:val="nil"/>
          <w:bottom w:val="nil"/>
          <w:right w:val="nil"/>
          <w:between w:val="nil"/>
        </w:pBdr>
        <w:jc w:val="both"/>
        <w:rPr>
          <w:rFonts w:ascii="Times" w:eastAsia="Times" w:hAnsi="Times" w:cs="Times"/>
          <w:sz w:val="24"/>
          <w:szCs w:val="24"/>
        </w:rPr>
      </w:pPr>
    </w:p>
    <w:p w14:paraId="7B79D4DD" w14:textId="77777777" w:rsidR="00784B0A" w:rsidRPr="00010DC6" w:rsidRDefault="00784B0A">
      <w:pPr>
        <w:widowControl w:val="0"/>
        <w:pBdr>
          <w:top w:val="nil"/>
          <w:left w:val="nil"/>
          <w:bottom w:val="nil"/>
          <w:right w:val="nil"/>
          <w:between w:val="nil"/>
        </w:pBdr>
        <w:jc w:val="both"/>
        <w:rPr>
          <w:rFonts w:ascii="Times" w:eastAsia="Times" w:hAnsi="Times" w:cs="Times"/>
          <w:sz w:val="24"/>
          <w:szCs w:val="24"/>
        </w:rPr>
      </w:pPr>
    </w:p>
    <w:tbl>
      <w:tblPr>
        <w:tblStyle w:val="affff7"/>
        <w:tblW w:w="9743" w:type="dxa"/>
        <w:tblInd w:w="-132" w:type="dxa"/>
        <w:tblLayout w:type="fixed"/>
        <w:tblLook w:val="0000" w:firstRow="0" w:lastRow="0" w:firstColumn="0" w:lastColumn="0" w:noHBand="0" w:noVBand="0"/>
      </w:tblPr>
      <w:tblGrid>
        <w:gridCol w:w="4668"/>
        <w:gridCol w:w="5075"/>
      </w:tblGrid>
      <w:tr w:rsidR="001270F1" w:rsidRPr="00010DC6" w14:paraId="08EEBD17" w14:textId="77777777">
        <w:trPr>
          <w:trHeight w:val="960"/>
        </w:trPr>
        <w:tc>
          <w:tcPr>
            <w:tcW w:w="4668" w:type="dxa"/>
            <w:tcBorders>
              <w:top w:val="nil"/>
              <w:left w:val="nil"/>
              <w:bottom w:val="nil"/>
              <w:right w:val="nil"/>
            </w:tcBorders>
            <w:vAlign w:val="center"/>
          </w:tcPr>
          <w:p w14:paraId="0BE82D35" w14:textId="77777777" w:rsidR="00784B0A" w:rsidRPr="00010DC6" w:rsidRDefault="001C7313">
            <w:pPr>
              <w:widowControl w:val="0"/>
              <w:pBdr>
                <w:top w:val="nil"/>
                <w:left w:val="nil"/>
                <w:bottom w:val="nil"/>
                <w:right w:val="nil"/>
                <w:between w:val="nil"/>
              </w:pBdr>
              <w:rPr>
                <w:rFonts w:ascii="Times" w:eastAsia="Times" w:hAnsi="Times" w:cs="Times"/>
                <w:sz w:val="24"/>
                <w:szCs w:val="24"/>
              </w:rPr>
            </w:pPr>
            <w:r w:rsidRPr="00010DC6">
              <w:rPr>
                <w:rFonts w:ascii="Times" w:eastAsia="Times" w:hAnsi="Times" w:cs="Times"/>
                <w:sz w:val="24"/>
                <w:szCs w:val="24"/>
              </w:rPr>
              <w:t>По договору микрозайма</w:t>
            </w:r>
            <w:r w:rsidRPr="00010DC6">
              <w:rPr>
                <w:rFonts w:ascii="Times" w:eastAsia="Times" w:hAnsi="Times" w:cs="Times"/>
                <w:sz w:val="24"/>
                <w:szCs w:val="24"/>
              </w:rPr>
              <w:br/>
            </w:r>
            <w:r w:rsidRPr="00010DC6">
              <w:rPr>
                <w:rFonts w:ascii="Times" w:eastAsia="Times" w:hAnsi="Times" w:cs="Times"/>
                <w:b/>
                <w:sz w:val="24"/>
                <w:szCs w:val="24"/>
              </w:rPr>
              <w:t>___ № ___ от __________</w:t>
            </w:r>
          </w:p>
          <w:p w14:paraId="651AF4BC" w14:textId="77777777" w:rsidR="00784B0A" w:rsidRPr="00010DC6" w:rsidRDefault="00784B0A">
            <w:pPr>
              <w:widowControl w:val="0"/>
              <w:pBdr>
                <w:top w:val="nil"/>
                <w:left w:val="nil"/>
                <w:bottom w:val="nil"/>
                <w:right w:val="nil"/>
                <w:between w:val="nil"/>
              </w:pBdr>
              <w:jc w:val="both"/>
              <w:rPr>
                <w:rFonts w:ascii="Times" w:eastAsia="Times" w:hAnsi="Times" w:cs="Times"/>
                <w:sz w:val="24"/>
                <w:szCs w:val="24"/>
              </w:rPr>
            </w:pPr>
          </w:p>
        </w:tc>
        <w:tc>
          <w:tcPr>
            <w:tcW w:w="5075" w:type="dxa"/>
            <w:tcBorders>
              <w:top w:val="nil"/>
              <w:left w:val="nil"/>
              <w:bottom w:val="nil"/>
              <w:right w:val="nil"/>
            </w:tcBorders>
          </w:tcPr>
          <w:p w14:paraId="562BD020" w14:textId="77777777" w:rsidR="00784B0A" w:rsidRPr="00010DC6" w:rsidRDefault="001C7313">
            <w:pPr>
              <w:widowControl w:val="0"/>
              <w:pBdr>
                <w:top w:val="nil"/>
                <w:left w:val="nil"/>
                <w:bottom w:val="nil"/>
                <w:right w:val="nil"/>
                <w:between w:val="nil"/>
              </w:pBdr>
              <w:ind w:left="459"/>
              <w:jc w:val="both"/>
              <w:rPr>
                <w:rFonts w:ascii="Times" w:eastAsia="Times" w:hAnsi="Times" w:cs="Times"/>
                <w:sz w:val="24"/>
                <w:szCs w:val="24"/>
              </w:rPr>
            </w:pPr>
            <w:r w:rsidRPr="00010DC6">
              <w:rPr>
                <w:rFonts w:ascii="Times" w:eastAsia="Times" w:hAnsi="Times" w:cs="Times"/>
                <w:sz w:val="24"/>
                <w:szCs w:val="24"/>
              </w:rPr>
              <w:t>Микрокредитная компания «Фонд поддержки предпринимательства Республики Марий Эл»</w:t>
            </w:r>
          </w:p>
          <w:p w14:paraId="69DC30D1" w14:textId="77777777" w:rsidR="00784B0A" w:rsidRPr="00010DC6" w:rsidRDefault="00784B0A">
            <w:pPr>
              <w:widowControl w:val="0"/>
              <w:pBdr>
                <w:top w:val="nil"/>
                <w:left w:val="nil"/>
                <w:bottom w:val="nil"/>
                <w:right w:val="nil"/>
                <w:between w:val="nil"/>
              </w:pBdr>
              <w:ind w:left="459"/>
              <w:jc w:val="both"/>
              <w:rPr>
                <w:rFonts w:ascii="Times" w:eastAsia="Times" w:hAnsi="Times" w:cs="Times"/>
                <w:sz w:val="24"/>
                <w:szCs w:val="24"/>
              </w:rPr>
            </w:pPr>
          </w:p>
          <w:p w14:paraId="3F49AFEC" w14:textId="77777777" w:rsidR="00784B0A" w:rsidRPr="00010DC6" w:rsidRDefault="00784B0A">
            <w:pPr>
              <w:widowControl w:val="0"/>
              <w:pBdr>
                <w:top w:val="nil"/>
                <w:left w:val="nil"/>
                <w:bottom w:val="nil"/>
                <w:right w:val="nil"/>
                <w:between w:val="nil"/>
              </w:pBdr>
              <w:ind w:left="459"/>
              <w:jc w:val="center"/>
              <w:rPr>
                <w:rFonts w:ascii="Times" w:eastAsia="Times" w:hAnsi="Times" w:cs="Times"/>
              </w:rPr>
            </w:pPr>
          </w:p>
        </w:tc>
      </w:tr>
    </w:tbl>
    <w:p w14:paraId="49D8D25A" w14:textId="77777777" w:rsidR="00784B0A" w:rsidRPr="00010DC6" w:rsidRDefault="00784B0A">
      <w:pPr>
        <w:widowControl w:val="0"/>
        <w:pBdr>
          <w:top w:val="nil"/>
          <w:left w:val="nil"/>
          <w:bottom w:val="nil"/>
          <w:right w:val="nil"/>
          <w:between w:val="nil"/>
        </w:pBdr>
        <w:ind w:firstLine="709"/>
        <w:jc w:val="both"/>
        <w:rPr>
          <w:rFonts w:ascii="Times" w:eastAsia="Times" w:hAnsi="Times" w:cs="Times"/>
          <w:sz w:val="28"/>
          <w:szCs w:val="28"/>
        </w:rPr>
      </w:pPr>
    </w:p>
    <w:p w14:paraId="1E0AACFA" w14:textId="77777777" w:rsidR="00784B0A" w:rsidRPr="00010DC6" w:rsidRDefault="001C7313">
      <w:pPr>
        <w:keepNext/>
        <w:widowControl w:val="0"/>
        <w:pBdr>
          <w:top w:val="nil"/>
          <w:left w:val="nil"/>
          <w:bottom w:val="nil"/>
          <w:right w:val="nil"/>
          <w:between w:val="nil"/>
        </w:pBdr>
        <w:jc w:val="center"/>
        <w:rPr>
          <w:rFonts w:ascii="Times" w:eastAsia="Times" w:hAnsi="Times" w:cs="Times"/>
          <w:sz w:val="28"/>
          <w:szCs w:val="28"/>
        </w:rPr>
      </w:pPr>
      <w:r w:rsidRPr="00010DC6">
        <w:rPr>
          <w:rFonts w:ascii="Times" w:eastAsia="Times" w:hAnsi="Times" w:cs="Times"/>
          <w:b/>
          <w:sz w:val="28"/>
          <w:szCs w:val="28"/>
        </w:rPr>
        <w:br/>
      </w:r>
      <w:r w:rsidRPr="00010DC6">
        <w:rPr>
          <w:rFonts w:ascii="Times" w:eastAsia="Times" w:hAnsi="Times" w:cs="Times"/>
          <w:b/>
          <w:sz w:val="28"/>
          <w:szCs w:val="28"/>
        </w:rPr>
        <w:br/>
      </w:r>
      <w:r w:rsidRPr="00010DC6">
        <w:rPr>
          <w:rFonts w:ascii="Times" w:eastAsia="Times" w:hAnsi="Times" w:cs="Times"/>
          <w:b/>
          <w:sz w:val="28"/>
          <w:szCs w:val="28"/>
        </w:rPr>
        <w:br/>
        <w:t>Отчет</w:t>
      </w:r>
    </w:p>
    <w:p w14:paraId="1A9AA3FA" w14:textId="77777777" w:rsidR="00784B0A" w:rsidRPr="00010DC6" w:rsidRDefault="001C7313">
      <w:pPr>
        <w:keepNext/>
        <w:widowControl w:val="0"/>
        <w:pBdr>
          <w:top w:val="nil"/>
          <w:left w:val="nil"/>
          <w:bottom w:val="nil"/>
          <w:right w:val="nil"/>
          <w:between w:val="nil"/>
        </w:pBdr>
        <w:jc w:val="center"/>
        <w:rPr>
          <w:rFonts w:ascii="Times" w:eastAsia="Times" w:hAnsi="Times" w:cs="Times"/>
          <w:sz w:val="28"/>
          <w:szCs w:val="28"/>
        </w:rPr>
      </w:pPr>
      <w:r w:rsidRPr="00010DC6">
        <w:rPr>
          <w:rFonts w:ascii="Times" w:eastAsia="Times" w:hAnsi="Times" w:cs="Times"/>
          <w:b/>
          <w:sz w:val="28"/>
          <w:szCs w:val="28"/>
        </w:rPr>
        <w:t>об использовании заемных средств</w:t>
      </w:r>
    </w:p>
    <w:p w14:paraId="3991674B" w14:textId="77777777" w:rsidR="00784B0A" w:rsidRPr="00010DC6" w:rsidRDefault="00784B0A">
      <w:pPr>
        <w:widowControl w:val="0"/>
        <w:pBdr>
          <w:top w:val="nil"/>
          <w:left w:val="nil"/>
          <w:bottom w:val="nil"/>
          <w:right w:val="nil"/>
          <w:between w:val="nil"/>
        </w:pBdr>
        <w:ind w:firstLine="709"/>
        <w:jc w:val="both"/>
        <w:rPr>
          <w:rFonts w:ascii="Times" w:eastAsia="Times" w:hAnsi="Times" w:cs="Times"/>
          <w:sz w:val="28"/>
          <w:szCs w:val="28"/>
        </w:rPr>
      </w:pPr>
    </w:p>
    <w:p w14:paraId="1A3467F0" w14:textId="77777777" w:rsidR="00784B0A" w:rsidRPr="00010DC6" w:rsidRDefault="001C7313">
      <w:pPr>
        <w:widowControl w:val="0"/>
        <w:pBdr>
          <w:top w:val="nil"/>
          <w:left w:val="nil"/>
          <w:bottom w:val="nil"/>
          <w:right w:val="nil"/>
          <w:between w:val="nil"/>
        </w:pBdr>
        <w:jc w:val="both"/>
        <w:rPr>
          <w:rFonts w:ascii="Times" w:eastAsia="Times" w:hAnsi="Times" w:cs="Times"/>
          <w:sz w:val="24"/>
          <w:szCs w:val="24"/>
        </w:rPr>
      </w:pPr>
      <w:r w:rsidRPr="00010DC6">
        <w:rPr>
          <w:rFonts w:ascii="Times" w:eastAsia="Times" w:hAnsi="Times" w:cs="Times"/>
          <w:sz w:val="24"/>
          <w:szCs w:val="24"/>
        </w:rPr>
        <w:t>_____________________________________________________был взят микрозайм в сумме</w:t>
      </w:r>
    </w:p>
    <w:p w14:paraId="678424CC" w14:textId="77777777" w:rsidR="00784B0A" w:rsidRPr="00010DC6" w:rsidRDefault="001C7313">
      <w:pPr>
        <w:widowControl w:val="0"/>
        <w:pBdr>
          <w:top w:val="nil"/>
          <w:left w:val="nil"/>
          <w:bottom w:val="nil"/>
          <w:right w:val="nil"/>
          <w:between w:val="nil"/>
        </w:pBdr>
        <w:jc w:val="both"/>
        <w:rPr>
          <w:rFonts w:ascii="Times" w:eastAsia="Times" w:hAnsi="Times" w:cs="Times"/>
        </w:rPr>
      </w:pPr>
      <w:r w:rsidRPr="00010DC6">
        <w:rPr>
          <w:rFonts w:ascii="Times" w:eastAsia="Times" w:hAnsi="Times" w:cs="Times"/>
          <w:i/>
        </w:rPr>
        <w:t>(ФИО индивидуального предпринимателя (наименование организации)</w:t>
      </w:r>
    </w:p>
    <w:p w14:paraId="5384924E" w14:textId="77777777" w:rsidR="00784B0A" w:rsidRPr="00010DC6" w:rsidRDefault="00784B0A">
      <w:pPr>
        <w:widowControl w:val="0"/>
        <w:pBdr>
          <w:top w:val="nil"/>
          <w:left w:val="nil"/>
          <w:bottom w:val="nil"/>
          <w:right w:val="nil"/>
          <w:between w:val="nil"/>
        </w:pBdr>
        <w:ind w:firstLine="709"/>
        <w:jc w:val="both"/>
        <w:rPr>
          <w:rFonts w:ascii="Times" w:eastAsia="Times" w:hAnsi="Times" w:cs="Times"/>
        </w:rPr>
      </w:pPr>
    </w:p>
    <w:p w14:paraId="1FED9F44" w14:textId="77777777" w:rsidR="00784B0A" w:rsidRPr="00010DC6" w:rsidRDefault="001C7313">
      <w:pPr>
        <w:widowControl w:val="0"/>
        <w:pBdr>
          <w:top w:val="nil"/>
          <w:left w:val="nil"/>
          <w:bottom w:val="nil"/>
          <w:right w:val="nil"/>
          <w:between w:val="nil"/>
        </w:pBdr>
        <w:jc w:val="both"/>
        <w:rPr>
          <w:rFonts w:ascii="Times" w:eastAsia="Times" w:hAnsi="Times" w:cs="Times"/>
          <w:sz w:val="28"/>
          <w:szCs w:val="28"/>
        </w:rPr>
      </w:pPr>
      <w:r w:rsidRPr="00010DC6">
        <w:rPr>
          <w:rFonts w:ascii="Times" w:eastAsia="Times" w:hAnsi="Times" w:cs="Times"/>
          <w:b/>
          <w:sz w:val="28"/>
          <w:szCs w:val="28"/>
        </w:rPr>
        <w:t>__________________________</w:t>
      </w:r>
      <w:r w:rsidRPr="00010DC6">
        <w:rPr>
          <w:rFonts w:ascii="Times" w:eastAsia="Times" w:hAnsi="Times" w:cs="Times"/>
          <w:sz w:val="24"/>
          <w:szCs w:val="24"/>
        </w:rPr>
        <w:t xml:space="preserve">по договору микрозайма </w:t>
      </w:r>
      <w:r w:rsidRPr="00010DC6">
        <w:rPr>
          <w:rFonts w:ascii="Times" w:eastAsia="Times" w:hAnsi="Times" w:cs="Times"/>
          <w:b/>
          <w:sz w:val="24"/>
          <w:szCs w:val="24"/>
        </w:rPr>
        <w:t>___ №____ от ______201_г.</w:t>
      </w:r>
      <w:r w:rsidRPr="00010DC6">
        <w:rPr>
          <w:rFonts w:ascii="Times" w:eastAsia="Times" w:hAnsi="Times" w:cs="Times"/>
          <w:sz w:val="24"/>
          <w:szCs w:val="24"/>
        </w:rPr>
        <w:t xml:space="preserve"> и использован на_______________________________________________________________</w:t>
      </w:r>
    </w:p>
    <w:p w14:paraId="7A03C0E0" w14:textId="77777777" w:rsidR="00784B0A" w:rsidRPr="00010DC6" w:rsidRDefault="001C7313">
      <w:pPr>
        <w:widowControl w:val="0"/>
        <w:pBdr>
          <w:top w:val="nil"/>
          <w:left w:val="nil"/>
          <w:bottom w:val="nil"/>
          <w:right w:val="nil"/>
          <w:between w:val="nil"/>
        </w:pBdr>
        <w:jc w:val="both"/>
        <w:rPr>
          <w:rFonts w:ascii="Times" w:eastAsia="Times" w:hAnsi="Times" w:cs="Times"/>
          <w:sz w:val="28"/>
          <w:szCs w:val="28"/>
        </w:rPr>
      </w:pPr>
      <w:r w:rsidRPr="00010DC6">
        <w:rPr>
          <w:rFonts w:ascii="Times" w:eastAsia="Times" w:hAnsi="Times" w:cs="Times"/>
          <w:sz w:val="28"/>
          <w:szCs w:val="28"/>
        </w:rPr>
        <w:t>__________________________________________________________________</w:t>
      </w:r>
    </w:p>
    <w:p w14:paraId="7D0B5505" w14:textId="77777777" w:rsidR="00784B0A" w:rsidRPr="00010DC6" w:rsidRDefault="001C7313">
      <w:pPr>
        <w:widowControl w:val="0"/>
        <w:pBdr>
          <w:top w:val="nil"/>
          <w:left w:val="nil"/>
          <w:bottom w:val="nil"/>
          <w:right w:val="nil"/>
          <w:between w:val="nil"/>
        </w:pBdr>
        <w:jc w:val="center"/>
        <w:rPr>
          <w:rFonts w:ascii="Times" w:eastAsia="Times" w:hAnsi="Times" w:cs="Times"/>
        </w:rPr>
      </w:pPr>
      <w:r w:rsidRPr="00010DC6">
        <w:rPr>
          <w:rFonts w:ascii="Times" w:eastAsia="Times" w:hAnsi="Times" w:cs="Times"/>
          <w:i/>
        </w:rPr>
        <w:t>(указать направление расходования средств, полученных по договору микрозайма)</w:t>
      </w:r>
    </w:p>
    <w:p w14:paraId="36C9A690" w14:textId="77777777" w:rsidR="00784B0A" w:rsidRPr="00010DC6" w:rsidRDefault="00784B0A">
      <w:pPr>
        <w:pBdr>
          <w:top w:val="nil"/>
          <w:left w:val="nil"/>
          <w:bottom w:val="nil"/>
          <w:right w:val="nil"/>
          <w:between w:val="nil"/>
        </w:pBdr>
        <w:ind w:firstLine="709"/>
        <w:rPr>
          <w:rFonts w:ascii="Times New Roman" w:eastAsia="Times New Roman" w:hAnsi="Times New Roman" w:cs="Times New Roman"/>
          <w:sz w:val="28"/>
          <w:szCs w:val="28"/>
        </w:rPr>
      </w:pPr>
    </w:p>
    <w:p w14:paraId="7107C4FE" w14:textId="77777777" w:rsidR="00784B0A" w:rsidRPr="00010DC6" w:rsidRDefault="00784B0A">
      <w:pPr>
        <w:pBdr>
          <w:top w:val="nil"/>
          <w:left w:val="nil"/>
          <w:bottom w:val="nil"/>
          <w:right w:val="nil"/>
          <w:between w:val="nil"/>
        </w:pBdr>
        <w:ind w:firstLine="709"/>
        <w:rPr>
          <w:rFonts w:ascii="Times New Roman" w:eastAsia="Times New Roman" w:hAnsi="Times New Roman" w:cs="Times New Roman"/>
          <w:sz w:val="28"/>
          <w:szCs w:val="28"/>
        </w:rPr>
      </w:pPr>
    </w:p>
    <w:p w14:paraId="521D2694" w14:textId="77777777" w:rsidR="00784B0A" w:rsidRPr="00010DC6" w:rsidRDefault="00784B0A">
      <w:pPr>
        <w:pBdr>
          <w:top w:val="nil"/>
          <w:left w:val="nil"/>
          <w:bottom w:val="nil"/>
          <w:right w:val="nil"/>
          <w:between w:val="nil"/>
        </w:pBdr>
        <w:ind w:firstLine="709"/>
        <w:rPr>
          <w:rFonts w:ascii="Times New Roman" w:eastAsia="Times New Roman" w:hAnsi="Times New Roman" w:cs="Times New Roman"/>
          <w:sz w:val="28"/>
          <w:szCs w:val="28"/>
        </w:rPr>
      </w:pPr>
    </w:p>
    <w:p w14:paraId="435DE198" w14:textId="77777777" w:rsidR="00784B0A" w:rsidRPr="00010DC6" w:rsidRDefault="00784B0A">
      <w:pPr>
        <w:pBdr>
          <w:top w:val="nil"/>
          <w:left w:val="nil"/>
          <w:bottom w:val="nil"/>
          <w:right w:val="nil"/>
          <w:between w:val="nil"/>
        </w:pBdr>
        <w:ind w:firstLine="709"/>
        <w:rPr>
          <w:rFonts w:ascii="Times New Roman" w:eastAsia="Times New Roman" w:hAnsi="Times New Roman" w:cs="Times New Roman"/>
          <w:sz w:val="28"/>
          <w:szCs w:val="28"/>
        </w:rPr>
      </w:pPr>
    </w:p>
    <w:p w14:paraId="03A4584B" w14:textId="77777777" w:rsidR="00784B0A" w:rsidRPr="00010DC6" w:rsidRDefault="00784B0A">
      <w:pPr>
        <w:pBdr>
          <w:top w:val="nil"/>
          <w:left w:val="nil"/>
          <w:bottom w:val="nil"/>
          <w:right w:val="nil"/>
          <w:between w:val="nil"/>
        </w:pBdr>
        <w:ind w:firstLine="709"/>
        <w:rPr>
          <w:rFonts w:ascii="Times New Roman" w:eastAsia="Times New Roman" w:hAnsi="Times New Roman" w:cs="Times New Roman"/>
          <w:sz w:val="28"/>
          <w:szCs w:val="28"/>
        </w:rPr>
      </w:pPr>
    </w:p>
    <w:p w14:paraId="52DBE114" w14:textId="77777777" w:rsidR="00784B0A" w:rsidRPr="00010DC6" w:rsidRDefault="00784B0A">
      <w:pPr>
        <w:pBdr>
          <w:top w:val="nil"/>
          <w:left w:val="nil"/>
          <w:bottom w:val="nil"/>
          <w:right w:val="nil"/>
          <w:between w:val="nil"/>
        </w:pBdr>
        <w:ind w:firstLine="709"/>
        <w:rPr>
          <w:rFonts w:ascii="Times New Roman" w:eastAsia="Times New Roman" w:hAnsi="Times New Roman" w:cs="Times New Roman"/>
          <w:sz w:val="28"/>
          <w:szCs w:val="28"/>
        </w:rPr>
      </w:pPr>
    </w:p>
    <w:p w14:paraId="5856A012" w14:textId="77777777" w:rsidR="00784B0A" w:rsidRPr="00010DC6" w:rsidRDefault="00784B0A">
      <w:pPr>
        <w:pBdr>
          <w:top w:val="nil"/>
          <w:left w:val="nil"/>
          <w:bottom w:val="nil"/>
          <w:right w:val="nil"/>
          <w:between w:val="nil"/>
        </w:pBdr>
        <w:ind w:firstLine="709"/>
        <w:rPr>
          <w:rFonts w:ascii="Times New Roman" w:eastAsia="Times New Roman" w:hAnsi="Times New Roman" w:cs="Times New Roman"/>
          <w:sz w:val="28"/>
          <w:szCs w:val="28"/>
        </w:rPr>
      </w:pPr>
    </w:p>
    <w:p w14:paraId="0E47AA49" w14:textId="77777777" w:rsidR="00784B0A" w:rsidRPr="00010DC6" w:rsidRDefault="001C7313">
      <w:pPr>
        <w:pBdr>
          <w:top w:val="nil"/>
          <w:left w:val="nil"/>
          <w:bottom w:val="nil"/>
          <w:right w:val="nil"/>
          <w:between w:val="nil"/>
        </w:pBdr>
        <w:ind w:firstLine="709"/>
        <w:rPr>
          <w:rFonts w:ascii="Times New Roman" w:eastAsia="Times New Roman" w:hAnsi="Times New Roman" w:cs="Times New Roman"/>
          <w:sz w:val="28"/>
          <w:szCs w:val="28"/>
        </w:rPr>
      </w:pPr>
      <w:r w:rsidRPr="00010DC6">
        <w:rPr>
          <w:rFonts w:ascii="Times New Roman" w:eastAsia="Times New Roman" w:hAnsi="Times New Roman" w:cs="Times New Roman"/>
          <w:sz w:val="24"/>
          <w:szCs w:val="24"/>
        </w:rPr>
        <w:t>Мною________________________________________________________________________</w:t>
      </w:r>
    </w:p>
    <w:p w14:paraId="6E5C5A87" w14:textId="77777777" w:rsidR="00784B0A" w:rsidRPr="00010DC6" w:rsidRDefault="001C7313">
      <w:pPr>
        <w:widowControl w:val="0"/>
        <w:pBdr>
          <w:top w:val="nil"/>
          <w:left w:val="nil"/>
          <w:bottom w:val="nil"/>
          <w:right w:val="nil"/>
          <w:between w:val="nil"/>
        </w:pBdr>
        <w:ind w:firstLine="709"/>
        <w:jc w:val="both"/>
        <w:rPr>
          <w:rFonts w:ascii="Times" w:eastAsia="Times" w:hAnsi="Times" w:cs="Times"/>
        </w:rPr>
      </w:pPr>
      <w:r w:rsidRPr="00010DC6">
        <w:rPr>
          <w:rFonts w:ascii="Times" w:eastAsia="Times" w:hAnsi="Times" w:cs="Times"/>
          <w:i/>
        </w:rPr>
        <w:t xml:space="preserve">                                (ФИО индивидуального предпринимателя (уполномоченное лицо организации)</w:t>
      </w:r>
    </w:p>
    <w:p w14:paraId="6809ED18"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подтверждается достоверность сведений, содержащихся в настоящем отчете.</w:t>
      </w:r>
    </w:p>
    <w:p w14:paraId="5FD99BE4" w14:textId="77777777" w:rsidR="00784B0A" w:rsidRPr="00010DC6" w:rsidRDefault="00784B0A">
      <w:pPr>
        <w:widowControl w:val="0"/>
        <w:pBdr>
          <w:top w:val="nil"/>
          <w:left w:val="nil"/>
          <w:bottom w:val="nil"/>
          <w:right w:val="nil"/>
          <w:between w:val="nil"/>
        </w:pBdr>
        <w:jc w:val="both"/>
        <w:rPr>
          <w:rFonts w:ascii="Times New Roman" w:eastAsia="Times New Roman" w:hAnsi="Times New Roman" w:cs="Times New Roman"/>
          <w:sz w:val="28"/>
          <w:szCs w:val="28"/>
        </w:rPr>
      </w:pPr>
    </w:p>
    <w:p w14:paraId="3A3E626E" w14:textId="77777777" w:rsidR="00784B0A" w:rsidRPr="00010DC6" w:rsidRDefault="00784B0A">
      <w:pPr>
        <w:widowControl w:val="0"/>
        <w:pBdr>
          <w:top w:val="nil"/>
          <w:left w:val="nil"/>
          <w:bottom w:val="nil"/>
          <w:right w:val="nil"/>
          <w:between w:val="nil"/>
        </w:pBdr>
        <w:jc w:val="both"/>
        <w:rPr>
          <w:rFonts w:ascii="Times New Roman" w:eastAsia="Times New Roman" w:hAnsi="Times New Roman" w:cs="Times New Roman"/>
          <w:sz w:val="28"/>
          <w:szCs w:val="28"/>
        </w:rPr>
      </w:pPr>
    </w:p>
    <w:p w14:paraId="0652DF52" w14:textId="77777777" w:rsidR="00784B0A" w:rsidRPr="00010DC6" w:rsidRDefault="001C7313">
      <w:pPr>
        <w:widowControl w:val="0"/>
        <w:pBdr>
          <w:top w:val="nil"/>
          <w:left w:val="nil"/>
          <w:bottom w:val="nil"/>
          <w:right w:val="nil"/>
          <w:between w:val="nil"/>
        </w:pBdr>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_______                                                           _____________  ( _____________ )</w:t>
      </w:r>
    </w:p>
    <w:p w14:paraId="344DF999" w14:textId="77777777" w:rsidR="00784B0A" w:rsidRPr="00010DC6" w:rsidRDefault="001C7313">
      <w:pPr>
        <w:widowControl w:val="0"/>
        <w:pBdr>
          <w:top w:val="nil"/>
          <w:left w:val="nil"/>
          <w:bottom w:val="nil"/>
          <w:right w:val="nil"/>
          <w:between w:val="nil"/>
        </w:pBdr>
        <w:rPr>
          <w:rFonts w:ascii="Times New Roman" w:eastAsia="Times New Roman" w:hAnsi="Times New Roman" w:cs="Times New Roman"/>
        </w:rPr>
      </w:pPr>
      <w:r w:rsidRPr="00010DC6">
        <w:rPr>
          <w:rFonts w:ascii="Times New Roman" w:eastAsia="Times New Roman" w:hAnsi="Times New Roman" w:cs="Times New Roman"/>
          <w:i/>
        </w:rPr>
        <w:t xml:space="preserve">   (дата)                                                                                                  (подпись)                     (расшифровка)</w:t>
      </w:r>
    </w:p>
    <w:p w14:paraId="2E6D2DE3" w14:textId="77777777" w:rsidR="00784B0A" w:rsidRPr="00010DC6" w:rsidRDefault="00784B0A">
      <w:pPr>
        <w:widowControl w:val="0"/>
        <w:pBdr>
          <w:top w:val="nil"/>
          <w:left w:val="nil"/>
          <w:bottom w:val="nil"/>
          <w:right w:val="nil"/>
          <w:between w:val="nil"/>
        </w:pBdr>
        <w:jc w:val="both"/>
        <w:rPr>
          <w:rFonts w:ascii="Times New Roman" w:eastAsia="Times New Roman" w:hAnsi="Times New Roman" w:cs="Times New Roman"/>
        </w:rPr>
      </w:pPr>
    </w:p>
    <w:p w14:paraId="2D8625FF" w14:textId="77777777" w:rsidR="00784B0A" w:rsidRPr="00010DC6" w:rsidRDefault="00784B0A">
      <w:pPr>
        <w:widowControl w:val="0"/>
        <w:pBdr>
          <w:top w:val="nil"/>
          <w:left w:val="nil"/>
          <w:bottom w:val="nil"/>
          <w:right w:val="nil"/>
          <w:between w:val="nil"/>
        </w:pBdr>
        <w:jc w:val="both"/>
        <w:rPr>
          <w:rFonts w:ascii="Times New Roman" w:eastAsia="Times New Roman" w:hAnsi="Times New Roman" w:cs="Times New Roman"/>
        </w:rPr>
      </w:pPr>
    </w:p>
    <w:p w14:paraId="0E6C7AE3" w14:textId="77777777" w:rsidR="00784B0A" w:rsidRPr="00010DC6" w:rsidRDefault="001C7313">
      <w:pPr>
        <w:widowControl w:val="0"/>
        <w:pBdr>
          <w:top w:val="nil"/>
          <w:left w:val="nil"/>
          <w:bottom w:val="nil"/>
          <w:right w:val="nil"/>
          <w:between w:val="nil"/>
        </w:pBdr>
        <w:ind w:left="4248" w:firstLine="708"/>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М.П. </w:t>
      </w:r>
    </w:p>
    <w:p w14:paraId="72B3025F"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586EE149" w14:textId="77777777" w:rsidR="00784B0A" w:rsidRPr="00010DC6" w:rsidRDefault="00784B0A">
      <w:pPr>
        <w:widowControl w:val="0"/>
        <w:pBdr>
          <w:top w:val="nil"/>
          <w:left w:val="nil"/>
          <w:bottom w:val="nil"/>
          <w:right w:val="nil"/>
          <w:between w:val="nil"/>
        </w:pBdr>
        <w:jc w:val="right"/>
        <w:rPr>
          <w:rFonts w:ascii="Times" w:eastAsia="Times" w:hAnsi="Times" w:cs="Times"/>
        </w:rPr>
      </w:pPr>
    </w:p>
    <w:p w14:paraId="30C58137" w14:textId="77777777" w:rsidR="00784B0A" w:rsidRPr="00010DC6" w:rsidRDefault="00784B0A">
      <w:pPr>
        <w:widowControl w:val="0"/>
        <w:pBdr>
          <w:top w:val="nil"/>
          <w:left w:val="nil"/>
          <w:bottom w:val="nil"/>
          <w:right w:val="nil"/>
          <w:between w:val="nil"/>
        </w:pBdr>
        <w:jc w:val="right"/>
        <w:rPr>
          <w:rFonts w:ascii="Times" w:eastAsia="Times" w:hAnsi="Times" w:cs="Times"/>
        </w:rPr>
      </w:pPr>
    </w:p>
    <w:p w14:paraId="23FAF0B3" w14:textId="77777777" w:rsidR="002E3DFB" w:rsidRPr="00010DC6" w:rsidRDefault="002E3DFB" w:rsidP="002E3DFB">
      <w:pPr>
        <w:rPr>
          <w:rFonts w:ascii="Times" w:eastAsia="Times" w:hAnsi="Times" w:cs="Times"/>
        </w:rPr>
        <w:sectPr w:rsidR="002E3DFB" w:rsidRPr="00010DC6">
          <w:headerReference w:type="default" r:id="rId10"/>
          <w:footerReference w:type="even" r:id="rId11"/>
          <w:footerReference w:type="default" r:id="rId12"/>
          <w:headerReference w:type="first" r:id="rId13"/>
          <w:pgSz w:w="11906" w:h="16838"/>
          <w:pgMar w:top="709" w:right="851" w:bottom="992" w:left="1700" w:header="709" w:footer="709" w:gutter="0"/>
          <w:pgNumType w:start="1"/>
          <w:cols w:space="720"/>
          <w:titlePg/>
        </w:sectPr>
      </w:pPr>
    </w:p>
    <w:p w14:paraId="6CF0D512" w14:textId="77777777" w:rsidR="002E3DFB" w:rsidRPr="00010DC6" w:rsidRDefault="002E3DFB" w:rsidP="002E3DFB">
      <w:pPr>
        <w:jc w:val="right"/>
        <w:rPr>
          <w:rFonts w:ascii="Times New Roman" w:hAnsi="Times New Roman" w:cs="Times New Roman"/>
          <w:i/>
          <w:iCs/>
        </w:rPr>
      </w:pPr>
      <w:bookmarkStart w:id="41" w:name="_Hlk61862277"/>
      <w:r w:rsidRPr="00010DC6">
        <w:rPr>
          <w:rFonts w:ascii="Times New Roman" w:hAnsi="Times New Roman" w:cs="Times New Roman"/>
          <w:i/>
          <w:iCs/>
        </w:rPr>
        <w:lastRenderedPageBreak/>
        <w:t xml:space="preserve">Приложение № </w:t>
      </w:r>
      <w:r w:rsidR="001E13E2" w:rsidRPr="00010DC6">
        <w:rPr>
          <w:rFonts w:ascii="Times New Roman" w:hAnsi="Times New Roman" w:cs="Times New Roman"/>
          <w:i/>
          <w:iCs/>
        </w:rPr>
        <w:t>8</w:t>
      </w:r>
      <w:r w:rsidRPr="00010DC6">
        <w:rPr>
          <w:rFonts w:ascii="Times New Roman" w:hAnsi="Times New Roman" w:cs="Times New Roman"/>
          <w:i/>
          <w:iCs/>
        </w:rPr>
        <w:t xml:space="preserve"> к Правилам предоставления  </w:t>
      </w:r>
    </w:p>
    <w:p w14:paraId="6E2B0FC5" w14:textId="77777777" w:rsidR="002E3DFB" w:rsidRPr="00010DC6" w:rsidRDefault="002E3DFB" w:rsidP="002E3DFB">
      <w:pPr>
        <w:jc w:val="right"/>
        <w:rPr>
          <w:rFonts w:ascii="Times New Roman" w:hAnsi="Times New Roman" w:cs="Times New Roman"/>
          <w:i/>
          <w:iCs/>
        </w:rPr>
      </w:pPr>
      <w:r w:rsidRPr="00010DC6">
        <w:rPr>
          <w:rFonts w:ascii="Times New Roman" w:hAnsi="Times New Roman" w:cs="Times New Roman"/>
          <w:i/>
          <w:iCs/>
        </w:rPr>
        <w:t xml:space="preserve"> микрозаймов</w:t>
      </w:r>
    </w:p>
    <w:p w14:paraId="0508D8B4" w14:textId="77777777" w:rsidR="002E3DFB" w:rsidRPr="00010DC6" w:rsidRDefault="002E3DFB" w:rsidP="002E3DFB">
      <w:pPr>
        <w:rPr>
          <w:rFonts w:ascii="Times New Roman" w:hAnsi="Times New Roman" w:cs="Times New Roman"/>
          <w:b/>
          <w:bCs/>
        </w:rPr>
      </w:pPr>
      <w:r w:rsidRPr="00010DC6">
        <w:rPr>
          <w:rFonts w:ascii="Times New Roman" w:hAnsi="Times New Roman" w:cs="Times New Roman"/>
          <w:b/>
          <w:bCs/>
        </w:rPr>
        <w:t>Технико-экономическое обоснование микрозайма</w:t>
      </w:r>
    </w:p>
    <w:p w14:paraId="3F6E26AA" w14:textId="77777777" w:rsidR="002E3DFB" w:rsidRPr="00010DC6" w:rsidRDefault="002E3DFB" w:rsidP="002E3DFB">
      <w:pPr>
        <w:tabs>
          <w:tab w:val="left" w:pos="3555"/>
        </w:tabs>
        <w:rPr>
          <w:rFonts w:ascii="Times New Roman" w:hAnsi="Times New Roman" w:cs="Times New Roman"/>
        </w:rPr>
      </w:pPr>
      <w:r w:rsidRPr="00010DC6">
        <w:rPr>
          <w:rFonts w:ascii="Times New Roman" w:hAnsi="Times New Roman" w:cs="Times New Roman"/>
        </w:rPr>
        <w:t xml:space="preserve">                                                     _________________________________________________________________________</w:t>
      </w:r>
    </w:p>
    <w:p w14:paraId="7FCE2736" w14:textId="77777777" w:rsidR="002E3DFB" w:rsidRPr="00010DC6" w:rsidRDefault="002E3DFB" w:rsidP="002E3DFB">
      <w:pPr>
        <w:tabs>
          <w:tab w:val="left" w:pos="3555"/>
        </w:tabs>
        <w:rPr>
          <w:rFonts w:ascii="Times New Roman" w:hAnsi="Times New Roman" w:cs="Times New Roman"/>
          <w:i/>
        </w:rPr>
      </w:pPr>
      <w:r w:rsidRPr="00010DC6">
        <w:rPr>
          <w:rFonts w:ascii="Times New Roman" w:hAnsi="Times New Roman" w:cs="Times New Roman"/>
        </w:rPr>
        <w:t xml:space="preserve">                                                                                                        (п</w:t>
      </w:r>
      <w:r w:rsidRPr="00010DC6">
        <w:rPr>
          <w:rFonts w:ascii="Times New Roman" w:hAnsi="Times New Roman" w:cs="Times New Roman"/>
          <w:i/>
        </w:rPr>
        <w:t>олное наименование заявителя)</w:t>
      </w:r>
    </w:p>
    <w:p w14:paraId="22C3528E" w14:textId="77777777" w:rsidR="002E3DFB" w:rsidRPr="00010DC6" w:rsidRDefault="002E3DFB" w:rsidP="002E3DFB">
      <w:pPr>
        <w:tabs>
          <w:tab w:val="left" w:pos="3555"/>
        </w:tabs>
        <w:rPr>
          <w:rFonts w:ascii="Times New Roman" w:hAnsi="Times New Roman" w:cs="Times New Roman"/>
          <w:i/>
        </w:rPr>
      </w:pPr>
      <w:r w:rsidRPr="00010DC6">
        <w:rPr>
          <w:rFonts w:ascii="Times New Roman" w:hAnsi="Times New Roman" w:cs="Times New Roman"/>
          <w:i/>
        </w:rPr>
        <w:t>Сумма микрозайма___________________________</w:t>
      </w:r>
    </w:p>
    <w:p w14:paraId="3A42E8E1" w14:textId="77777777" w:rsidR="002E3DFB" w:rsidRPr="00010DC6" w:rsidRDefault="002E3DFB" w:rsidP="002E3DFB">
      <w:pPr>
        <w:tabs>
          <w:tab w:val="left" w:pos="3555"/>
        </w:tabs>
        <w:rPr>
          <w:rFonts w:ascii="Times New Roman" w:hAnsi="Times New Roman" w:cs="Times New Roman"/>
          <w:i/>
        </w:rPr>
      </w:pPr>
      <w:r w:rsidRPr="00010DC6">
        <w:rPr>
          <w:rFonts w:ascii="Times New Roman" w:hAnsi="Times New Roman" w:cs="Times New Roman"/>
          <w:i/>
        </w:rPr>
        <w:t xml:space="preserve">Срок микрозайма_____________________________ </w:t>
      </w:r>
    </w:p>
    <w:p w14:paraId="33ECCAAB" w14:textId="77777777" w:rsidR="002E3DFB" w:rsidRPr="00010DC6" w:rsidRDefault="002E3DFB" w:rsidP="002E3DFB">
      <w:pPr>
        <w:tabs>
          <w:tab w:val="left" w:pos="3555"/>
        </w:tabs>
        <w:rPr>
          <w:rFonts w:ascii="Times New Roman" w:hAnsi="Times New Roman" w:cs="Times New Roman"/>
        </w:rPr>
      </w:pPr>
      <w:r w:rsidRPr="00010DC6">
        <w:rPr>
          <w:rFonts w:ascii="Times New Roman" w:hAnsi="Times New Roman" w:cs="Times New Roman"/>
          <w:i/>
        </w:rPr>
        <w:t>Целевое назначение__________________________</w:t>
      </w:r>
    </w:p>
    <w:tbl>
      <w:tblPr>
        <w:tblStyle w:val="affffd"/>
        <w:tblW w:w="15163" w:type="dxa"/>
        <w:tblLook w:val="04A0" w:firstRow="1" w:lastRow="0" w:firstColumn="1" w:lastColumn="0" w:noHBand="0" w:noVBand="1"/>
      </w:tblPr>
      <w:tblGrid>
        <w:gridCol w:w="562"/>
        <w:gridCol w:w="5103"/>
        <w:gridCol w:w="9498"/>
      </w:tblGrid>
      <w:tr w:rsidR="001270F1" w:rsidRPr="00010DC6" w14:paraId="05B5122D" w14:textId="77777777" w:rsidTr="0054094D">
        <w:tc>
          <w:tcPr>
            <w:tcW w:w="562" w:type="dxa"/>
          </w:tcPr>
          <w:p w14:paraId="1E27CE2D" w14:textId="77777777" w:rsidR="002E3DFB" w:rsidRPr="00010DC6" w:rsidRDefault="002E3DFB" w:rsidP="0054094D">
            <w:pPr>
              <w:rPr>
                <w:rFonts w:ascii="Times New Roman" w:hAnsi="Times New Roman" w:cs="Times New Roman"/>
              </w:rPr>
            </w:pPr>
          </w:p>
        </w:tc>
        <w:tc>
          <w:tcPr>
            <w:tcW w:w="5103" w:type="dxa"/>
          </w:tcPr>
          <w:p w14:paraId="781D55D5"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 xml:space="preserve">                 Показатель</w:t>
            </w:r>
          </w:p>
        </w:tc>
        <w:tc>
          <w:tcPr>
            <w:tcW w:w="9498" w:type="dxa"/>
          </w:tcPr>
          <w:p w14:paraId="1872C325"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 xml:space="preserve">                                                                                Содержание</w:t>
            </w:r>
          </w:p>
        </w:tc>
      </w:tr>
      <w:tr w:rsidR="001270F1" w:rsidRPr="00010DC6" w14:paraId="0EDAC23F" w14:textId="77777777" w:rsidTr="0054094D">
        <w:tc>
          <w:tcPr>
            <w:tcW w:w="562" w:type="dxa"/>
          </w:tcPr>
          <w:p w14:paraId="0E86F083"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1</w:t>
            </w:r>
          </w:p>
        </w:tc>
        <w:tc>
          <w:tcPr>
            <w:tcW w:w="5103" w:type="dxa"/>
          </w:tcPr>
          <w:p w14:paraId="69C592DA"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Наличие опыта работы, опыта занятия предпринимательской деятельностью</w:t>
            </w:r>
          </w:p>
          <w:p w14:paraId="5B9F970D"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 xml:space="preserve"> (кол-во лет/месяцев)</w:t>
            </w:r>
          </w:p>
        </w:tc>
        <w:tc>
          <w:tcPr>
            <w:tcW w:w="9498" w:type="dxa"/>
          </w:tcPr>
          <w:p w14:paraId="1472B01B" w14:textId="77777777" w:rsidR="002E3DFB" w:rsidRPr="00010DC6" w:rsidRDefault="002E3DFB" w:rsidP="0054094D">
            <w:pPr>
              <w:rPr>
                <w:rFonts w:ascii="Times New Roman" w:hAnsi="Times New Roman" w:cs="Times New Roman"/>
              </w:rPr>
            </w:pPr>
          </w:p>
        </w:tc>
      </w:tr>
      <w:tr w:rsidR="001270F1" w:rsidRPr="00010DC6" w14:paraId="2FFE6065" w14:textId="77777777" w:rsidTr="0054094D">
        <w:tc>
          <w:tcPr>
            <w:tcW w:w="562" w:type="dxa"/>
          </w:tcPr>
          <w:p w14:paraId="795A9478"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2</w:t>
            </w:r>
          </w:p>
        </w:tc>
        <w:tc>
          <w:tcPr>
            <w:tcW w:w="5103" w:type="dxa"/>
          </w:tcPr>
          <w:p w14:paraId="22FEB888"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Общая стоимость проекта, (тыс. руб.)</w:t>
            </w:r>
          </w:p>
        </w:tc>
        <w:tc>
          <w:tcPr>
            <w:tcW w:w="9498" w:type="dxa"/>
          </w:tcPr>
          <w:p w14:paraId="20F9F37A" w14:textId="77777777" w:rsidR="002E3DFB" w:rsidRPr="00010DC6" w:rsidRDefault="002E3DFB" w:rsidP="0054094D">
            <w:pPr>
              <w:rPr>
                <w:rFonts w:ascii="Times New Roman" w:hAnsi="Times New Roman" w:cs="Times New Roman"/>
              </w:rPr>
            </w:pPr>
          </w:p>
        </w:tc>
      </w:tr>
      <w:tr w:rsidR="001270F1" w:rsidRPr="00010DC6" w14:paraId="35753A00" w14:textId="77777777" w:rsidTr="0054094D">
        <w:trPr>
          <w:trHeight w:val="595"/>
        </w:trPr>
        <w:tc>
          <w:tcPr>
            <w:tcW w:w="562" w:type="dxa"/>
          </w:tcPr>
          <w:p w14:paraId="4CC4CAB2"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3</w:t>
            </w:r>
          </w:p>
        </w:tc>
        <w:tc>
          <w:tcPr>
            <w:tcW w:w="5103" w:type="dxa"/>
          </w:tcPr>
          <w:p w14:paraId="34A0FDDC"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 xml:space="preserve">Наличие собственных (арендованных) материальных активов для осуществления проекта  </w:t>
            </w:r>
          </w:p>
        </w:tc>
        <w:tc>
          <w:tcPr>
            <w:tcW w:w="9498" w:type="dxa"/>
          </w:tcPr>
          <w:p w14:paraId="1F37A9AE"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(н-р, собственное или арендованное помещение (указать адрес, площадь),  оргтехника, транспорт и т.д.)</w:t>
            </w:r>
          </w:p>
        </w:tc>
      </w:tr>
      <w:tr w:rsidR="001270F1" w:rsidRPr="00010DC6" w14:paraId="299178DD" w14:textId="77777777" w:rsidTr="0054094D">
        <w:tc>
          <w:tcPr>
            <w:tcW w:w="562" w:type="dxa"/>
          </w:tcPr>
          <w:p w14:paraId="6D3ED7E8"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4</w:t>
            </w:r>
          </w:p>
        </w:tc>
        <w:tc>
          <w:tcPr>
            <w:tcW w:w="5103" w:type="dxa"/>
          </w:tcPr>
          <w:p w14:paraId="1EEDCB2E"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Наличие собственных денежных  средств на реализацию проекта (тыс. руб.)</w:t>
            </w:r>
          </w:p>
        </w:tc>
        <w:tc>
          <w:tcPr>
            <w:tcW w:w="9498" w:type="dxa"/>
          </w:tcPr>
          <w:p w14:paraId="23986CC5" w14:textId="77777777" w:rsidR="002E3DFB" w:rsidRPr="00010DC6" w:rsidRDefault="002E3DFB" w:rsidP="0054094D">
            <w:pPr>
              <w:rPr>
                <w:rFonts w:ascii="Times New Roman" w:hAnsi="Times New Roman" w:cs="Times New Roman"/>
              </w:rPr>
            </w:pPr>
          </w:p>
        </w:tc>
      </w:tr>
      <w:tr w:rsidR="001270F1" w:rsidRPr="00010DC6" w14:paraId="6FD2B890" w14:textId="77777777" w:rsidTr="0054094D">
        <w:trPr>
          <w:trHeight w:val="461"/>
        </w:trPr>
        <w:tc>
          <w:tcPr>
            <w:tcW w:w="562" w:type="dxa"/>
          </w:tcPr>
          <w:p w14:paraId="4CD69212"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5.</w:t>
            </w:r>
          </w:p>
        </w:tc>
        <w:tc>
          <w:tcPr>
            <w:tcW w:w="5103" w:type="dxa"/>
          </w:tcPr>
          <w:p w14:paraId="5EAEA9EF"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Описание проекта</w:t>
            </w:r>
          </w:p>
        </w:tc>
        <w:tc>
          <w:tcPr>
            <w:tcW w:w="9498" w:type="dxa"/>
          </w:tcPr>
          <w:p w14:paraId="6DBA1727"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 xml:space="preserve">(н-р, открытие торговой точки по адресу:--, ассортимент товаров; кол-во наемных работников </w:t>
            </w:r>
          </w:p>
          <w:p w14:paraId="17173180"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и др.).</w:t>
            </w:r>
          </w:p>
        </w:tc>
      </w:tr>
      <w:tr w:rsidR="001270F1" w:rsidRPr="00010DC6" w14:paraId="28F458D1" w14:textId="77777777" w:rsidTr="0054094D">
        <w:tc>
          <w:tcPr>
            <w:tcW w:w="562" w:type="dxa"/>
          </w:tcPr>
          <w:p w14:paraId="01FF6DF1"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6</w:t>
            </w:r>
          </w:p>
        </w:tc>
        <w:tc>
          <w:tcPr>
            <w:tcW w:w="5103" w:type="dxa"/>
          </w:tcPr>
          <w:p w14:paraId="3F297351"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Текущее состояние (степень готовности) проекта</w:t>
            </w:r>
          </w:p>
        </w:tc>
        <w:tc>
          <w:tcPr>
            <w:tcW w:w="9498" w:type="dxa"/>
          </w:tcPr>
          <w:p w14:paraId="3439D02F"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 xml:space="preserve">(н-р, имеется проектная  документация, имеются заключенные договоры с поставщиками сырья и потенциальными покупателями на сумму --- тыс. руб.,  изучен рынок сбыта продукции и т.д.)  </w:t>
            </w:r>
          </w:p>
        </w:tc>
      </w:tr>
      <w:tr w:rsidR="001270F1" w:rsidRPr="00010DC6" w14:paraId="20C807B9" w14:textId="77777777" w:rsidTr="0054094D">
        <w:trPr>
          <w:trHeight w:val="439"/>
        </w:trPr>
        <w:tc>
          <w:tcPr>
            <w:tcW w:w="562" w:type="dxa"/>
          </w:tcPr>
          <w:p w14:paraId="4100172D"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6.1</w:t>
            </w:r>
          </w:p>
        </w:tc>
        <w:tc>
          <w:tcPr>
            <w:tcW w:w="5103" w:type="dxa"/>
          </w:tcPr>
          <w:p w14:paraId="3B85FD9A"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Ожидаемый результат от проекта, в т.ч.</w:t>
            </w:r>
          </w:p>
        </w:tc>
        <w:tc>
          <w:tcPr>
            <w:tcW w:w="9498" w:type="dxa"/>
          </w:tcPr>
          <w:p w14:paraId="1E5ED823"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(н-р, создание новых рабочих мест,  налоговые платежи и т.д.)</w:t>
            </w:r>
          </w:p>
          <w:p w14:paraId="37966C5D" w14:textId="77777777" w:rsidR="002E3DFB" w:rsidRPr="00010DC6" w:rsidRDefault="002E3DFB" w:rsidP="0054094D">
            <w:pPr>
              <w:rPr>
                <w:rFonts w:ascii="Times New Roman" w:hAnsi="Times New Roman" w:cs="Times New Roman"/>
              </w:rPr>
            </w:pPr>
          </w:p>
        </w:tc>
      </w:tr>
      <w:tr w:rsidR="001270F1" w:rsidRPr="00010DC6" w14:paraId="46529932" w14:textId="77777777" w:rsidTr="0054094D">
        <w:tc>
          <w:tcPr>
            <w:tcW w:w="562" w:type="dxa"/>
          </w:tcPr>
          <w:p w14:paraId="34DD192D"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6.2</w:t>
            </w:r>
          </w:p>
        </w:tc>
        <w:tc>
          <w:tcPr>
            <w:tcW w:w="5103" w:type="dxa"/>
          </w:tcPr>
          <w:p w14:paraId="211BAC71"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Ожидаемый ежемесячный доход в течение срока действия договора микрозайма  (виды доходов)</w:t>
            </w:r>
          </w:p>
        </w:tc>
        <w:tc>
          <w:tcPr>
            <w:tcW w:w="9498" w:type="dxa"/>
          </w:tcPr>
          <w:p w14:paraId="3DB31D67" w14:textId="77777777" w:rsidR="002E3DFB" w:rsidRPr="00010DC6" w:rsidRDefault="002E3DFB" w:rsidP="0054094D">
            <w:pPr>
              <w:rPr>
                <w:rFonts w:ascii="Times New Roman" w:hAnsi="Times New Roman" w:cs="Times New Roman"/>
              </w:rPr>
            </w:pPr>
          </w:p>
          <w:p w14:paraId="1B7BD4A8" w14:textId="77777777" w:rsidR="002E3DFB" w:rsidRPr="00010DC6" w:rsidRDefault="002E3DFB" w:rsidP="0054094D">
            <w:pPr>
              <w:rPr>
                <w:rFonts w:ascii="Times New Roman" w:hAnsi="Times New Roman" w:cs="Times New Roman"/>
              </w:rPr>
            </w:pPr>
          </w:p>
          <w:p w14:paraId="7899FB82" w14:textId="77777777" w:rsidR="002E3DFB" w:rsidRPr="00010DC6" w:rsidRDefault="002E3DFB" w:rsidP="0054094D">
            <w:pPr>
              <w:rPr>
                <w:rFonts w:ascii="Times New Roman" w:hAnsi="Times New Roman" w:cs="Times New Roman"/>
              </w:rPr>
            </w:pPr>
          </w:p>
        </w:tc>
      </w:tr>
      <w:tr w:rsidR="001270F1" w:rsidRPr="00010DC6" w14:paraId="1B46AC5F" w14:textId="77777777" w:rsidTr="0054094D">
        <w:trPr>
          <w:trHeight w:val="663"/>
        </w:trPr>
        <w:tc>
          <w:tcPr>
            <w:tcW w:w="562" w:type="dxa"/>
          </w:tcPr>
          <w:p w14:paraId="69CBED73"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6.3</w:t>
            </w:r>
          </w:p>
        </w:tc>
        <w:tc>
          <w:tcPr>
            <w:tcW w:w="5103" w:type="dxa"/>
          </w:tcPr>
          <w:p w14:paraId="4F615042"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Ежемесячные расходы в течение срока действия договора микрозайма (структура расходов)</w:t>
            </w:r>
          </w:p>
        </w:tc>
        <w:tc>
          <w:tcPr>
            <w:tcW w:w="9498" w:type="dxa"/>
          </w:tcPr>
          <w:p w14:paraId="6350DB00" w14:textId="77777777" w:rsidR="002E3DFB" w:rsidRPr="00010DC6" w:rsidRDefault="002E3DFB" w:rsidP="0054094D">
            <w:pPr>
              <w:rPr>
                <w:rFonts w:ascii="Times New Roman" w:hAnsi="Times New Roman" w:cs="Times New Roman"/>
              </w:rPr>
            </w:pPr>
          </w:p>
          <w:p w14:paraId="2FEE85D6" w14:textId="77777777" w:rsidR="002E3DFB" w:rsidRPr="00010DC6" w:rsidRDefault="002E3DFB" w:rsidP="0054094D">
            <w:pPr>
              <w:rPr>
                <w:rFonts w:ascii="Times New Roman" w:hAnsi="Times New Roman" w:cs="Times New Roman"/>
              </w:rPr>
            </w:pPr>
          </w:p>
          <w:p w14:paraId="6C913FBA" w14:textId="77777777" w:rsidR="002E3DFB" w:rsidRPr="00010DC6" w:rsidRDefault="002E3DFB" w:rsidP="0054094D">
            <w:pPr>
              <w:rPr>
                <w:rFonts w:ascii="Times New Roman" w:hAnsi="Times New Roman" w:cs="Times New Roman"/>
              </w:rPr>
            </w:pPr>
          </w:p>
        </w:tc>
      </w:tr>
      <w:tr w:rsidR="001270F1" w:rsidRPr="00010DC6" w14:paraId="6B5B7C7A" w14:textId="77777777" w:rsidTr="0054094D">
        <w:tc>
          <w:tcPr>
            <w:tcW w:w="562" w:type="dxa"/>
          </w:tcPr>
          <w:p w14:paraId="014F7E46"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7</w:t>
            </w:r>
          </w:p>
        </w:tc>
        <w:tc>
          <w:tcPr>
            <w:tcW w:w="5103" w:type="dxa"/>
          </w:tcPr>
          <w:p w14:paraId="61ABFB06"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 xml:space="preserve">Ожидаемая прибыль после уплаты налогов (чистая прибыль) </w:t>
            </w:r>
          </w:p>
        </w:tc>
        <w:tc>
          <w:tcPr>
            <w:tcW w:w="9498" w:type="dxa"/>
          </w:tcPr>
          <w:p w14:paraId="1DCA0CD8" w14:textId="77777777" w:rsidR="002E3DFB" w:rsidRPr="00010DC6" w:rsidRDefault="002E3DFB" w:rsidP="0054094D">
            <w:pPr>
              <w:rPr>
                <w:rFonts w:ascii="Times New Roman" w:hAnsi="Times New Roman" w:cs="Times New Roman"/>
              </w:rPr>
            </w:pPr>
          </w:p>
        </w:tc>
      </w:tr>
      <w:tr w:rsidR="001270F1" w:rsidRPr="00010DC6" w14:paraId="7C58A500" w14:textId="77777777" w:rsidTr="0054094D">
        <w:tc>
          <w:tcPr>
            <w:tcW w:w="562" w:type="dxa"/>
          </w:tcPr>
          <w:p w14:paraId="2FC3557F"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8</w:t>
            </w:r>
          </w:p>
        </w:tc>
        <w:tc>
          <w:tcPr>
            <w:tcW w:w="5103" w:type="dxa"/>
          </w:tcPr>
          <w:p w14:paraId="73B3C8AB"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Ожидаемый срок окупаемости проекта</w:t>
            </w:r>
          </w:p>
        </w:tc>
        <w:tc>
          <w:tcPr>
            <w:tcW w:w="9498" w:type="dxa"/>
          </w:tcPr>
          <w:p w14:paraId="532638AA" w14:textId="77777777" w:rsidR="002E3DFB" w:rsidRPr="00010DC6" w:rsidRDefault="002E3DFB" w:rsidP="0054094D">
            <w:pPr>
              <w:rPr>
                <w:rFonts w:ascii="Times New Roman" w:hAnsi="Times New Roman" w:cs="Times New Roman"/>
              </w:rPr>
            </w:pPr>
          </w:p>
        </w:tc>
      </w:tr>
      <w:tr w:rsidR="002E3DFB" w:rsidRPr="00010DC6" w14:paraId="7EA8A0C9" w14:textId="77777777" w:rsidTr="0054094D">
        <w:tc>
          <w:tcPr>
            <w:tcW w:w="562" w:type="dxa"/>
          </w:tcPr>
          <w:p w14:paraId="6FBEE9A2"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8</w:t>
            </w:r>
          </w:p>
        </w:tc>
        <w:tc>
          <w:tcPr>
            <w:tcW w:w="5103" w:type="dxa"/>
          </w:tcPr>
          <w:p w14:paraId="0A15D6C7"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Форма налогообложения</w:t>
            </w:r>
          </w:p>
        </w:tc>
        <w:tc>
          <w:tcPr>
            <w:tcW w:w="9498" w:type="dxa"/>
          </w:tcPr>
          <w:p w14:paraId="02DD4B91" w14:textId="77777777" w:rsidR="002E3DFB" w:rsidRPr="00010DC6" w:rsidRDefault="002E3DFB" w:rsidP="0054094D">
            <w:pPr>
              <w:rPr>
                <w:rFonts w:ascii="Times New Roman" w:hAnsi="Times New Roman" w:cs="Times New Roman"/>
              </w:rPr>
            </w:pPr>
          </w:p>
        </w:tc>
      </w:tr>
    </w:tbl>
    <w:p w14:paraId="262D382F" w14:textId="77777777" w:rsidR="002E3DFB" w:rsidRPr="00010DC6" w:rsidRDefault="002E3DFB" w:rsidP="002E3DFB"/>
    <w:p w14:paraId="2FD1228A" w14:textId="77777777" w:rsidR="002E3DFB" w:rsidRPr="00010DC6" w:rsidRDefault="002E3DFB" w:rsidP="002E3DFB">
      <w:r w:rsidRPr="00010DC6">
        <w:t xml:space="preserve">         ___________________________________/___________________________/                                           Дата _____________________________</w:t>
      </w:r>
    </w:p>
    <w:p w14:paraId="0526DC35" w14:textId="77777777" w:rsidR="002E3DFB" w:rsidRPr="00010DC6" w:rsidRDefault="00147938" w:rsidP="002E3DFB">
      <w:pPr>
        <w:rPr>
          <w:rFonts w:ascii="Times" w:eastAsia="Times" w:hAnsi="Times" w:cs="Times"/>
        </w:rPr>
        <w:sectPr w:rsidR="002E3DFB" w:rsidRPr="00010DC6" w:rsidSect="002E3DFB">
          <w:pgSz w:w="16838" w:h="11906" w:orient="landscape"/>
          <w:pgMar w:top="1701" w:right="709" w:bottom="851" w:left="992" w:header="709" w:footer="709" w:gutter="0"/>
          <w:pgNumType w:start="1"/>
          <w:cols w:space="720"/>
          <w:titlePg/>
        </w:sectPr>
      </w:pPr>
      <w:r w:rsidRPr="00010DC6">
        <w:rPr>
          <w:rFonts w:ascii="Times" w:eastAsia="Times" w:hAnsi="Times" w:cs="Times"/>
        </w:rPr>
        <w:br w:type="page"/>
      </w:r>
      <w:bookmarkEnd w:id="41"/>
    </w:p>
    <w:p w14:paraId="3EDA8916" w14:textId="77777777" w:rsidR="002E3DFB" w:rsidRPr="00010DC6" w:rsidRDefault="002E3DFB" w:rsidP="002E3DFB">
      <w:pPr>
        <w:jc w:val="right"/>
        <w:rPr>
          <w:rFonts w:ascii="Times New Roman" w:hAnsi="Times New Roman" w:cs="Times New Roman"/>
          <w:i/>
          <w:iCs/>
        </w:rPr>
      </w:pPr>
      <w:r w:rsidRPr="00010DC6">
        <w:rPr>
          <w:rFonts w:ascii="Times New Roman" w:hAnsi="Times New Roman" w:cs="Times New Roman"/>
          <w:i/>
          <w:iCs/>
        </w:rPr>
        <w:lastRenderedPageBreak/>
        <w:t xml:space="preserve">Приложение </w:t>
      </w:r>
      <w:r w:rsidR="009335B3" w:rsidRPr="00010DC6">
        <w:rPr>
          <w:rFonts w:ascii="Times New Roman" w:hAnsi="Times New Roman" w:cs="Times New Roman"/>
          <w:i/>
          <w:iCs/>
        </w:rPr>
        <w:t xml:space="preserve">№ </w:t>
      </w:r>
      <w:r w:rsidR="00787A1D" w:rsidRPr="00010DC6">
        <w:rPr>
          <w:rFonts w:ascii="Times New Roman" w:hAnsi="Times New Roman" w:cs="Times New Roman"/>
          <w:i/>
          <w:iCs/>
        </w:rPr>
        <w:t>9</w:t>
      </w:r>
    </w:p>
    <w:p w14:paraId="60C9F4CC" w14:textId="77777777" w:rsidR="002E3DFB" w:rsidRPr="00010DC6" w:rsidRDefault="002E3DFB" w:rsidP="002E3DFB">
      <w:pPr>
        <w:jc w:val="right"/>
        <w:rPr>
          <w:rFonts w:ascii="Times New Roman" w:hAnsi="Times New Roman" w:cs="Times New Roman"/>
          <w:i/>
          <w:iCs/>
        </w:rPr>
      </w:pPr>
      <w:r w:rsidRPr="00010DC6">
        <w:rPr>
          <w:rFonts w:ascii="Times New Roman" w:hAnsi="Times New Roman" w:cs="Times New Roman"/>
          <w:i/>
          <w:iCs/>
        </w:rPr>
        <w:t>к Правилам предоставления микрозаймов</w:t>
      </w:r>
    </w:p>
    <w:p w14:paraId="3EC10DDA" w14:textId="77777777" w:rsidR="002E3DFB" w:rsidRPr="00010DC6" w:rsidRDefault="002E3DFB" w:rsidP="002E3DFB">
      <w:pPr>
        <w:jc w:val="center"/>
        <w:rPr>
          <w:rFonts w:ascii="Times New Roman" w:hAnsi="Times New Roman" w:cs="Times New Roman"/>
          <w:sz w:val="28"/>
          <w:szCs w:val="28"/>
        </w:rPr>
      </w:pPr>
    </w:p>
    <w:p w14:paraId="0F3D3293" w14:textId="77777777" w:rsidR="002E3DFB" w:rsidRPr="00010DC6" w:rsidRDefault="002E3DFB" w:rsidP="002E3DFB">
      <w:pPr>
        <w:jc w:val="center"/>
        <w:rPr>
          <w:rFonts w:ascii="Times New Roman" w:hAnsi="Times New Roman" w:cs="Times New Roman"/>
          <w:sz w:val="28"/>
          <w:szCs w:val="28"/>
        </w:rPr>
      </w:pPr>
    </w:p>
    <w:p w14:paraId="39C9E4BB" w14:textId="77777777" w:rsidR="002E3DFB" w:rsidRPr="00010DC6" w:rsidRDefault="002E3DFB" w:rsidP="002E3DFB">
      <w:pPr>
        <w:jc w:val="center"/>
        <w:rPr>
          <w:rFonts w:ascii="Times New Roman" w:hAnsi="Times New Roman" w:cs="Times New Roman"/>
          <w:sz w:val="28"/>
          <w:szCs w:val="28"/>
        </w:rPr>
      </w:pPr>
    </w:p>
    <w:p w14:paraId="11589DAC" w14:textId="77777777" w:rsidR="002E3DFB" w:rsidRPr="00010DC6" w:rsidRDefault="002E3DFB" w:rsidP="002E3DFB">
      <w:pPr>
        <w:jc w:val="center"/>
        <w:rPr>
          <w:rFonts w:ascii="Times New Roman" w:hAnsi="Times New Roman" w:cs="Times New Roman"/>
          <w:sz w:val="28"/>
          <w:szCs w:val="28"/>
        </w:rPr>
      </w:pPr>
      <w:r w:rsidRPr="00010DC6">
        <w:rPr>
          <w:rFonts w:ascii="Times New Roman" w:hAnsi="Times New Roman" w:cs="Times New Roman"/>
          <w:sz w:val="28"/>
          <w:szCs w:val="28"/>
        </w:rPr>
        <w:t xml:space="preserve">на бланке Заявителя (при наличии) </w:t>
      </w:r>
    </w:p>
    <w:p w14:paraId="0FA58AC2" w14:textId="77777777" w:rsidR="002E3DFB" w:rsidRPr="00010DC6" w:rsidRDefault="002E3DFB" w:rsidP="002E3DFB">
      <w:pPr>
        <w:jc w:val="center"/>
        <w:rPr>
          <w:rFonts w:ascii="Times New Roman" w:hAnsi="Times New Roman" w:cs="Times New Roman"/>
          <w:sz w:val="28"/>
          <w:szCs w:val="28"/>
        </w:rPr>
      </w:pPr>
    </w:p>
    <w:p w14:paraId="5CC8DB96" w14:textId="77777777" w:rsidR="002E3DFB" w:rsidRPr="00010DC6" w:rsidRDefault="002E3DFB" w:rsidP="002E3DFB">
      <w:pPr>
        <w:jc w:val="center"/>
        <w:rPr>
          <w:rFonts w:ascii="Times New Roman" w:hAnsi="Times New Roman" w:cs="Times New Roman"/>
          <w:sz w:val="28"/>
          <w:szCs w:val="28"/>
        </w:rPr>
      </w:pPr>
    </w:p>
    <w:p w14:paraId="209D02A7" w14:textId="77777777" w:rsidR="002E3DFB" w:rsidRPr="00010DC6" w:rsidRDefault="002E3DFB" w:rsidP="002E3DFB">
      <w:pPr>
        <w:jc w:val="center"/>
        <w:rPr>
          <w:rFonts w:ascii="Times New Roman" w:hAnsi="Times New Roman" w:cs="Times New Roman"/>
          <w:sz w:val="28"/>
          <w:szCs w:val="28"/>
        </w:rPr>
      </w:pPr>
    </w:p>
    <w:p w14:paraId="427B8F7E" w14:textId="77777777" w:rsidR="002E3DFB" w:rsidRPr="00010DC6" w:rsidRDefault="002E3DFB" w:rsidP="002E3DFB">
      <w:pPr>
        <w:jc w:val="center"/>
        <w:rPr>
          <w:rFonts w:ascii="Times New Roman" w:hAnsi="Times New Roman" w:cs="Times New Roman"/>
          <w:sz w:val="28"/>
          <w:szCs w:val="28"/>
        </w:rPr>
      </w:pPr>
    </w:p>
    <w:p w14:paraId="193CB1E9" w14:textId="77777777" w:rsidR="002E3DFB" w:rsidRPr="00010DC6" w:rsidRDefault="002E3DFB" w:rsidP="002E3DFB">
      <w:pPr>
        <w:jc w:val="right"/>
        <w:rPr>
          <w:rFonts w:ascii="Times New Roman" w:hAnsi="Times New Roman" w:cs="Times New Roman"/>
          <w:sz w:val="28"/>
          <w:szCs w:val="28"/>
        </w:rPr>
      </w:pPr>
      <w:r w:rsidRPr="00010DC6">
        <w:rPr>
          <w:rFonts w:ascii="Times New Roman" w:hAnsi="Times New Roman" w:cs="Times New Roman"/>
          <w:sz w:val="28"/>
          <w:szCs w:val="28"/>
        </w:rPr>
        <w:t>____________________________</w:t>
      </w:r>
    </w:p>
    <w:p w14:paraId="48820904" w14:textId="77777777" w:rsidR="002E3DFB" w:rsidRPr="00010DC6" w:rsidRDefault="002E3DFB" w:rsidP="002E3DFB">
      <w:pPr>
        <w:jc w:val="right"/>
        <w:rPr>
          <w:rFonts w:ascii="Times New Roman" w:hAnsi="Times New Roman" w:cs="Times New Roman"/>
          <w:i/>
          <w:iCs/>
          <w:sz w:val="28"/>
          <w:szCs w:val="28"/>
        </w:rPr>
      </w:pPr>
      <w:r w:rsidRPr="00010DC6">
        <w:rPr>
          <w:rFonts w:ascii="Times New Roman" w:hAnsi="Times New Roman" w:cs="Times New Roman"/>
          <w:i/>
          <w:iCs/>
          <w:sz w:val="28"/>
          <w:szCs w:val="28"/>
        </w:rPr>
        <w:t>(наименование заявителя)</w:t>
      </w:r>
    </w:p>
    <w:p w14:paraId="3FA0C255" w14:textId="77777777" w:rsidR="002E3DFB" w:rsidRPr="00010DC6" w:rsidRDefault="002E3DFB" w:rsidP="002E3DFB">
      <w:pPr>
        <w:jc w:val="center"/>
        <w:rPr>
          <w:rFonts w:ascii="Times New Roman" w:hAnsi="Times New Roman" w:cs="Times New Roman"/>
          <w:sz w:val="28"/>
          <w:szCs w:val="28"/>
        </w:rPr>
      </w:pPr>
    </w:p>
    <w:p w14:paraId="154C1597" w14:textId="77777777" w:rsidR="002E3DFB" w:rsidRPr="00010DC6" w:rsidRDefault="002E3DFB" w:rsidP="002E3DFB">
      <w:pPr>
        <w:jc w:val="center"/>
        <w:rPr>
          <w:rFonts w:ascii="Times New Roman" w:hAnsi="Times New Roman" w:cs="Times New Roman"/>
          <w:sz w:val="28"/>
          <w:szCs w:val="28"/>
        </w:rPr>
      </w:pPr>
    </w:p>
    <w:p w14:paraId="22E50C1D" w14:textId="77777777" w:rsidR="002E3DFB" w:rsidRPr="00010DC6" w:rsidRDefault="002E3DFB" w:rsidP="002E3DFB">
      <w:pPr>
        <w:jc w:val="center"/>
        <w:rPr>
          <w:rFonts w:ascii="Times New Roman" w:hAnsi="Times New Roman" w:cs="Times New Roman"/>
          <w:sz w:val="28"/>
          <w:szCs w:val="28"/>
        </w:rPr>
      </w:pPr>
    </w:p>
    <w:p w14:paraId="480E683C" w14:textId="77777777" w:rsidR="002E3DFB" w:rsidRPr="00010DC6" w:rsidRDefault="002E3DFB" w:rsidP="002E3DFB">
      <w:pPr>
        <w:jc w:val="center"/>
        <w:rPr>
          <w:rFonts w:ascii="Times New Roman" w:hAnsi="Times New Roman" w:cs="Times New Roman"/>
          <w:sz w:val="28"/>
          <w:szCs w:val="28"/>
        </w:rPr>
      </w:pPr>
    </w:p>
    <w:p w14:paraId="6BC1AC5F" w14:textId="77777777" w:rsidR="002E3DFB" w:rsidRPr="00010DC6" w:rsidRDefault="002E3DFB" w:rsidP="002E3DFB">
      <w:pPr>
        <w:jc w:val="center"/>
        <w:rPr>
          <w:rFonts w:ascii="Times New Roman" w:hAnsi="Times New Roman" w:cs="Times New Roman"/>
          <w:sz w:val="28"/>
          <w:szCs w:val="28"/>
        </w:rPr>
      </w:pPr>
    </w:p>
    <w:p w14:paraId="7FFEABE6" w14:textId="77777777" w:rsidR="002E3DFB" w:rsidRPr="00010DC6" w:rsidRDefault="002E3DFB" w:rsidP="002E3DFB">
      <w:pPr>
        <w:jc w:val="center"/>
        <w:rPr>
          <w:rFonts w:ascii="Times New Roman" w:hAnsi="Times New Roman" w:cs="Times New Roman"/>
          <w:sz w:val="28"/>
          <w:szCs w:val="28"/>
        </w:rPr>
      </w:pPr>
    </w:p>
    <w:p w14:paraId="68158C44" w14:textId="77777777" w:rsidR="002E3DFB" w:rsidRPr="00010DC6" w:rsidRDefault="002E3DFB" w:rsidP="002E3DFB">
      <w:pPr>
        <w:jc w:val="center"/>
        <w:rPr>
          <w:rFonts w:ascii="Times New Roman" w:hAnsi="Times New Roman" w:cs="Times New Roman"/>
          <w:sz w:val="28"/>
          <w:szCs w:val="28"/>
        </w:rPr>
      </w:pPr>
    </w:p>
    <w:p w14:paraId="1DB2F455" w14:textId="77777777" w:rsidR="002E3DFB" w:rsidRPr="00010DC6" w:rsidRDefault="002E3DFB" w:rsidP="009335B3">
      <w:pPr>
        <w:pStyle w:val="20"/>
        <w:ind w:firstLine="709"/>
        <w:jc w:val="both"/>
        <w:rPr>
          <w:sz w:val="28"/>
          <w:szCs w:val="28"/>
          <w:u w:val="single"/>
        </w:rPr>
      </w:pPr>
      <w:r w:rsidRPr="00010DC6">
        <w:rPr>
          <w:sz w:val="28"/>
          <w:szCs w:val="28"/>
        </w:rPr>
        <w:t>Настоящим подтверждаю, что по состоянию на [число, месяц, год</w:t>
      </w:r>
      <w:r w:rsidR="009335B3" w:rsidRPr="00010DC6">
        <w:rPr>
          <w:sz w:val="28"/>
          <w:szCs w:val="28"/>
        </w:rPr>
        <w:t>]</w:t>
      </w:r>
      <w:r w:rsidRPr="00010DC6">
        <w:rPr>
          <w:sz w:val="28"/>
          <w:szCs w:val="28"/>
        </w:rPr>
        <w:t xml:space="preserve"> задолженность по заработной плате </w:t>
      </w:r>
      <w:r w:rsidR="009335B3" w:rsidRPr="00010DC6">
        <w:rPr>
          <w:sz w:val="28"/>
          <w:szCs w:val="28"/>
        </w:rPr>
        <w:t xml:space="preserve">перед работниками [указать наименование организации/ предприятия/ ИП] </w:t>
      </w:r>
      <w:r w:rsidRPr="00010DC6">
        <w:rPr>
          <w:sz w:val="28"/>
          <w:szCs w:val="28"/>
          <w:u w:val="single"/>
        </w:rPr>
        <w:t>отсутствует</w:t>
      </w:r>
      <w:r w:rsidR="009335B3" w:rsidRPr="00010DC6">
        <w:rPr>
          <w:sz w:val="28"/>
          <w:szCs w:val="28"/>
          <w:u w:val="single"/>
        </w:rPr>
        <w:t xml:space="preserve"> / имеется с [число, месяц, год].</w:t>
      </w:r>
      <w:r w:rsidR="009335B3" w:rsidRPr="00010DC6">
        <w:rPr>
          <w:i/>
          <w:iCs/>
          <w:sz w:val="24"/>
          <w:szCs w:val="24"/>
        </w:rPr>
        <w:t>(нужное выбрать)</w:t>
      </w:r>
    </w:p>
    <w:p w14:paraId="75541C5E" w14:textId="77777777" w:rsidR="009335B3" w:rsidRPr="00010DC6" w:rsidRDefault="009335B3" w:rsidP="009335B3">
      <w:pPr>
        <w:pStyle w:val="20"/>
        <w:ind w:firstLine="709"/>
        <w:jc w:val="both"/>
        <w:rPr>
          <w:i/>
          <w:iCs/>
          <w:sz w:val="24"/>
          <w:szCs w:val="24"/>
        </w:rPr>
      </w:pPr>
      <w:r w:rsidRPr="00010DC6">
        <w:rPr>
          <w:sz w:val="28"/>
          <w:szCs w:val="28"/>
        </w:rPr>
        <w:tab/>
      </w:r>
      <w:r w:rsidRPr="00010DC6">
        <w:rPr>
          <w:sz w:val="28"/>
          <w:szCs w:val="28"/>
        </w:rPr>
        <w:tab/>
      </w:r>
      <w:r w:rsidRPr="00010DC6">
        <w:rPr>
          <w:sz w:val="28"/>
          <w:szCs w:val="28"/>
        </w:rPr>
        <w:tab/>
      </w:r>
      <w:r w:rsidRPr="00010DC6">
        <w:rPr>
          <w:sz w:val="28"/>
          <w:szCs w:val="28"/>
        </w:rPr>
        <w:tab/>
      </w:r>
      <w:r w:rsidRPr="00010DC6">
        <w:rPr>
          <w:sz w:val="28"/>
          <w:szCs w:val="28"/>
        </w:rPr>
        <w:tab/>
      </w:r>
      <w:r w:rsidRPr="00010DC6">
        <w:rPr>
          <w:sz w:val="28"/>
          <w:szCs w:val="28"/>
        </w:rPr>
        <w:tab/>
      </w:r>
    </w:p>
    <w:p w14:paraId="36D14AE5" w14:textId="77777777" w:rsidR="002E3DFB" w:rsidRPr="00010DC6" w:rsidRDefault="002E3DFB" w:rsidP="009335B3">
      <w:pPr>
        <w:pStyle w:val="20"/>
        <w:ind w:firstLine="709"/>
        <w:rPr>
          <w:sz w:val="28"/>
          <w:szCs w:val="28"/>
        </w:rPr>
      </w:pPr>
    </w:p>
    <w:p w14:paraId="1632F9B4" w14:textId="77777777" w:rsidR="002E3DFB" w:rsidRPr="00010DC6" w:rsidRDefault="002E3DFB" w:rsidP="009335B3">
      <w:pPr>
        <w:pStyle w:val="20"/>
        <w:ind w:firstLine="709"/>
        <w:rPr>
          <w:sz w:val="28"/>
          <w:szCs w:val="28"/>
        </w:rPr>
      </w:pPr>
    </w:p>
    <w:p w14:paraId="3CA21EF2" w14:textId="77777777" w:rsidR="009335B3" w:rsidRPr="00010DC6" w:rsidRDefault="009335B3" w:rsidP="009335B3">
      <w:pPr>
        <w:ind w:firstLine="709"/>
        <w:jc w:val="both"/>
        <w:rPr>
          <w:rFonts w:ascii="Times New Roman" w:hAnsi="Times New Roman" w:cs="Times New Roman"/>
          <w:sz w:val="28"/>
          <w:szCs w:val="28"/>
        </w:rPr>
      </w:pPr>
      <w:r w:rsidRPr="00010DC6">
        <w:rPr>
          <w:rFonts w:ascii="Times New Roman" w:hAnsi="Times New Roman" w:cs="Times New Roman"/>
          <w:sz w:val="28"/>
          <w:szCs w:val="28"/>
        </w:rPr>
        <w:t>Справка дана для предъявления в Микрокредитную компанию «Фонд поддержки предпринимательства Республики Марий Эл»</w:t>
      </w:r>
    </w:p>
    <w:p w14:paraId="3289F85D" w14:textId="77777777" w:rsidR="002E3DFB" w:rsidRPr="00010DC6" w:rsidRDefault="002E3DFB" w:rsidP="009335B3">
      <w:pPr>
        <w:ind w:firstLine="709"/>
        <w:rPr>
          <w:rFonts w:ascii="Times New Roman" w:hAnsi="Times New Roman" w:cs="Times New Roman"/>
          <w:sz w:val="28"/>
          <w:szCs w:val="28"/>
        </w:rPr>
      </w:pPr>
    </w:p>
    <w:p w14:paraId="7209E871" w14:textId="77777777" w:rsidR="002E3DFB" w:rsidRPr="00010DC6" w:rsidRDefault="002E3DFB" w:rsidP="002E3DFB">
      <w:pPr>
        <w:rPr>
          <w:rFonts w:ascii="Times New Roman" w:hAnsi="Times New Roman" w:cs="Times New Roman"/>
          <w:sz w:val="28"/>
          <w:szCs w:val="28"/>
        </w:rPr>
      </w:pPr>
    </w:p>
    <w:p w14:paraId="01271D08" w14:textId="77777777" w:rsidR="002E3DFB" w:rsidRPr="00010DC6" w:rsidRDefault="002E3DFB" w:rsidP="002E3DFB">
      <w:pPr>
        <w:rPr>
          <w:rFonts w:ascii="Times New Roman" w:hAnsi="Times New Roman" w:cs="Times New Roman"/>
          <w:sz w:val="28"/>
          <w:szCs w:val="28"/>
        </w:rPr>
      </w:pPr>
    </w:p>
    <w:p w14:paraId="549177A0" w14:textId="77777777" w:rsidR="002E3DFB" w:rsidRPr="00010DC6" w:rsidRDefault="002E3DFB" w:rsidP="002E3DFB">
      <w:pPr>
        <w:ind w:left="-142" w:firstLine="142"/>
        <w:rPr>
          <w:rFonts w:ascii="Times New Roman" w:hAnsi="Times New Roman" w:cs="Times New Roman"/>
          <w:sz w:val="28"/>
          <w:szCs w:val="28"/>
        </w:rPr>
      </w:pPr>
      <w:r w:rsidRPr="00010DC6">
        <w:rPr>
          <w:rFonts w:ascii="Times New Roman" w:hAnsi="Times New Roman" w:cs="Times New Roman"/>
          <w:sz w:val="28"/>
          <w:szCs w:val="28"/>
        </w:rPr>
        <w:t>Руководитель  (предприниматель)</w:t>
      </w:r>
      <w:r w:rsidRPr="00010DC6">
        <w:rPr>
          <w:rFonts w:ascii="Times New Roman" w:hAnsi="Times New Roman" w:cs="Times New Roman"/>
          <w:sz w:val="28"/>
          <w:szCs w:val="28"/>
        </w:rPr>
        <w:tab/>
      </w:r>
      <w:r w:rsidRPr="00010DC6">
        <w:rPr>
          <w:rFonts w:ascii="Times New Roman" w:hAnsi="Times New Roman" w:cs="Times New Roman"/>
          <w:sz w:val="28"/>
          <w:szCs w:val="28"/>
        </w:rPr>
        <w:tab/>
      </w:r>
      <w:r w:rsidRPr="00010DC6">
        <w:rPr>
          <w:rFonts w:ascii="Times New Roman" w:hAnsi="Times New Roman" w:cs="Times New Roman"/>
          <w:sz w:val="28"/>
          <w:szCs w:val="28"/>
        </w:rPr>
        <w:tab/>
      </w:r>
      <w:r w:rsidRPr="00010DC6">
        <w:rPr>
          <w:rFonts w:ascii="Times New Roman" w:hAnsi="Times New Roman" w:cs="Times New Roman"/>
          <w:sz w:val="28"/>
          <w:szCs w:val="28"/>
        </w:rPr>
        <w:tab/>
      </w:r>
      <w:r w:rsidRPr="00010DC6">
        <w:rPr>
          <w:rFonts w:ascii="Times New Roman" w:hAnsi="Times New Roman" w:cs="Times New Roman"/>
          <w:sz w:val="28"/>
          <w:szCs w:val="28"/>
        </w:rPr>
        <w:tab/>
      </w:r>
      <w:r w:rsidRPr="00010DC6">
        <w:rPr>
          <w:rFonts w:ascii="Times New Roman" w:hAnsi="Times New Roman" w:cs="Times New Roman"/>
          <w:sz w:val="28"/>
          <w:szCs w:val="28"/>
        </w:rPr>
        <w:tab/>
        <w:t>(подпись)</w:t>
      </w:r>
    </w:p>
    <w:p w14:paraId="6BA7060C" w14:textId="77777777" w:rsidR="002E3DFB" w:rsidRPr="00010DC6" w:rsidRDefault="002E3DFB" w:rsidP="002E3DFB">
      <w:pPr>
        <w:rPr>
          <w:rFonts w:ascii="Times New Roman" w:hAnsi="Times New Roman" w:cs="Times New Roman"/>
          <w:sz w:val="28"/>
          <w:szCs w:val="28"/>
        </w:rPr>
      </w:pPr>
    </w:p>
    <w:p w14:paraId="019FE643" w14:textId="77777777" w:rsidR="002E3DFB" w:rsidRPr="00010DC6" w:rsidRDefault="002E3DFB" w:rsidP="002E3DFB">
      <w:pPr>
        <w:rPr>
          <w:rFonts w:ascii="Times New Roman" w:hAnsi="Times New Roman" w:cs="Times New Roman"/>
          <w:sz w:val="28"/>
          <w:szCs w:val="28"/>
        </w:rPr>
      </w:pPr>
    </w:p>
    <w:p w14:paraId="6E513B07" w14:textId="77777777" w:rsidR="002E3DFB" w:rsidRPr="00010DC6" w:rsidRDefault="002E3DFB" w:rsidP="002E3DFB">
      <w:pPr>
        <w:rPr>
          <w:rFonts w:ascii="Times New Roman" w:hAnsi="Times New Roman" w:cs="Times New Roman"/>
          <w:sz w:val="28"/>
          <w:szCs w:val="28"/>
        </w:rPr>
      </w:pPr>
      <w:r w:rsidRPr="00010DC6">
        <w:rPr>
          <w:rFonts w:ascii="Times New Roman" w:hAnsi="Times New Roman" w:cs="Times New Roman"/>
          <w:sz w:val="28"/>
          <w:szCs w:val="28"/>
        </w:rPr>
        <w:t>М.П.</w:t>
      </w:r>
    </w:p>
    <w:p w14:paraId="3D527F91" w14:textId="77777777" w:rsidR="00711363" w:rsidRPr="00010DC6" w:rsidRDefault="00711363">
      <w:pPr>
        <w:rPr>
          <w:rFonts w:ascii="Times New Roman" w:eastAsia="Times" w:hAnsi="Times New Roman" w:cs="Times New Roman"/>
          <w:sz w:val="28"/>
          <w:szCs w:val="28"/>
        </w:rPr>
      </w:pPr>
      <w:r w:rsidRPr="00010DC6">
        <w:rPr>
          <w:rFonts w:ascii="Times New Roman" w:eastAsia="Times" w:hAnsi="Times New Roman" w:cs="Times New Roman"/>
          <w:sz w:val="28"/>
          <w:szCs w:val="28"/>
        </w:rPr>
        <w:br w:type="page"/>
      </w:r>
    </w:p>
    <w:p w14:paraId="20F4C501" w14:textId="77777777" w:rsidR="00711363" w:rsidRPr="00010DC6" w:rsidRDefault="00711363" w:rsidP="00711363">
      <w:pPr>
        <w:jc w:val="right"/>
        <w:rPr>
          <w:rFonts w:ascii="Times New Roman" w:hAnsi="Times New Roman" w:cs="Times New Roman"/>
          <w:i/>
          <w:iCs/>
        </w:rPr>
      </w:pPr>
      <w:r w:rsidRPr="00010DC6">
        <w:rPr>
          <w:rFonts w:ascii="Times New Roman" w:hAnsi="Times New Roman" w:cs="Times New Roman"/>
          <w:i/>
          <w:iCs/>
        </w:rPr>
        <w:lastRenderedPageBreak/>
        <w:t>Приложение № 10</w:t>
      </w:r>
    </w:p>
    <w:p w14:paraId="69367D58" w14:textId="77777777" w:rsidR="00711363" w:rsidRPr="00010DC6" w:rsidRDefault="00711363" w:rsidP="00711363">
      <w:pPr>
        <w:jc w:val="right"/>
        <w:rPr>
          <w:rFonts w:ascii="Times New Roman" w:hAnsi="Times New Roman" w:cs="Times New Roman"/>
          <w:i/>
          <w:iCs/>
        </w:rPr>
      </w:pPr>
      <w:r w:rsidRPr="00010DC6">
        <w:rPr>
          <w:rFonts w:ascii="Times New Roman" w:hAnsi="Times New Roman" w:cs="Times New Roman"/>
          <w:i/>
          <w:iCs/>
        </w:rPr>
        <w:t>к Правилам предоставления микрозаймов</w:t>
      </w:r>
    </w:p>
    <w:p w14:paraId="6A738BD5" w14:textId="77777777" w:rsidR="00711363" w:rsidRPr="00010DC6" w:rsidRDefault="00711363" w:rsidP="00711363">
      <w:pPr>
        <w:jc w:val="center"/>
        <w:rPr>
          <w:rFonts w:ascii="Times New Roman" w:hAnsi="Times New Roman" w:cs="Times New Roman"/>
          <w:sz w:val="28"/>
          <w:szCs w:val="28"/>
        </w:rPr>
      </w:pPr>
    </w:p>
    <w:p w14:paraId="6DC855AC" w14:textId="77777777" w:rsidR="00711363" w:rsidRPr="00010DC6" w:rsidRDefault="00711363" w:rsidP="00711363">
      <w:pPr>
        <w:jc w:val="center"/>
        <w:rPr>
          <w:rFonts w:ascii="Times New Roman" w:hAnsi="Times New Roman" w:cs="Times New Roman"/>
          <w:sz w:val="28"/>
          <w:szCs w:val="28"/>
        </w:rPr>
      </w:pPr>
    </w:p>
    <w:p w14:paraId="398BABE2" w14:textId="77777777" w:rsidR="00711363" w:rsidRPr="00010DC6" w:rsidRDefault="00711363" w:rsidP="00711363">
      <w:pPr>
        <w:jc w:val="center"/>
        <w:rPr>
          <w:rFonts w:ascii="Times New Roman" w:hAnsi="Times New Roman" w:cs="Times New Roman"/>
          <w:sz w:val="28"/>
          <w:szCs w:val="28"/>
        </w:rPr>
      </w:pPr>
    </w:p>
    <w:p w14:paraId="3E4DD571" w14:textId="77777777" w:rsidR="00711363" w:rsidRPr="00010DC6" w:rsidRDefault="00711363" w:rsidP="00711363">
      <w:pPr>
        <w:jc w:val="center"/>
        <w:rPr>
          <w:rFonts w:ascii="Times New Roman" w:hAnsi="Times New Roman" w:cs="Times New Roman"/>
          <w:b/>
          <w:bCs/>
          <w:sz w:val="28"/>
          <w:szCs w:val="28"/>
        </w:rPr>
      </w:pPr>
      <w:r w:rsidRPr="00010DC6">
        <w:rPr>
          <w:rFonts w:ascii="Times New Roman" w:hAnsi="Times New Roman" w:cs="Times New Roman"/>
          <w:b/>
          <w:bCs/>
          <w:sz w:val="28"/>
          <w:szCs w:val="28"/>
        </w:rPr>
        <w:t>П О Р Я Д О К</w:t>
      </w:r>
    </w:p>
    <w:p w14:paraId="4B022FCF" w14:textId="77777777" w:rsidR="00711363" w:rsidRPr="00010DC6" w:rsidRDefault="00711363" w:rsidP="00711363">
      <w:pPr>
        <w:jc w:val="center"/>
        <w:rPr>
          <w:rFonts w:ascii="Times New Roman" w:hAnsi="Times New Roman" w:cs="Times New Roman"/>
          <w:sz w:val="28"/>
          <w:szCs w:val="28"/>
        </w:rPr>
      </w:pPr>
      <w:r w:rsidRPr="00010DC6">
        <w:rPr>
          <w:rFonts w:ascii="Times New Roman" w:hAnsi="Times New Roman" w:cs="Times New Roman"/>
          <w:b/>
          <w:bCs/>
          <w:sz w:val="28"/>
          <w:szCs w:val="28"/>
        </w:rPr>
        <w:t xml:space="preserve"> предоставления микрозаймов субъектам малого и среднего предпринимательства и физическим лицам, применяющим специальный налоговый режим «Налог на профессиональный доход», осуществляющим деятельность в сфере информационных технологий, </w:t>
      </w:r>
      <w:r w:rsidRPr="00010DC6">
        <w:rPr>
          <w:rFonts w:ascii="Times New Roman" w:hAnsi="Times New Roman" w:cs="Times New Roman"/>
          <w:b/>
          <w:bCs/>
          <w:sz w:val="28"/>
          <w:szCs w:val="28"/>
        </w:rPr>
        <w:br/>
        <w:t xml:space="preserve">а также в целях цифровизации и автоматизации деятельности субъектов малого и среднего предпринимательства и физических лиц, применяющих специальный налоговый режим </w:t>
      </w:r>
      <w:r w:rsidRPr="00010DC6">
        <w:rPr>
          <w:rFonts w:ascii="Times New Roman" w:hAnsi="Times New Roman" w:cs="Times New Roman"/>
          <w:b/>
          <w:bCs/>
          <w:sz w:val="28"/>
          <w:szCs w:val="28"/>
        </w:rPr>
        <w:br/>
        <w:t>«Налог на профессиональный доход»</w:t>
      </w:r>
    </w:p>
    <w:p w14:paraId="2DF0F749" w14:textId="77777777" w:rsidR="00711363" w:rsidRPr="00010DC6" w:rsidRDefault="00711363" w:rsidP="00711363">
      <w:pPr>
        <w:ind w:firstLine="709"/>
        <w:jc w:val="both"/>
        <w:rPr>
          <w:rFonts w:ascii="Times New Roman" w:hAnsi="Times New Roman" w:cs="Times New Roman"/>
          <w:sz w:val="28"/>
          <w:szCs w:val="28"/>
        </w:rPr>
      </w:pPr>
    </w:p>
    <w:p w14:paraId="104B7241" w14:textId="77777777" w:rsidR="00711363" w:rsidRPr="00010DC6" w:rsidRDefault="00711363" w:rsidP="00711363">
      <w:pPr>
        <w:ind w:firstLine="709"/>
        <w:jc w:val="both"/>
        <w:rPr>
          <w:rFonts w:ascii="Times New Roman" w:hAnsi="Times New Roman" w:cs="Times New Roman"/>
          <w:sz w:val="28"/>
          <w:szCs w:val="28"/>
        </w:rPr>
      </w:pPr>
    </w:p>
    <w:p w14:paraId="396AED13"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1. Настоящий Порядок распространяется на:</w:t>
      </w:r>
    </w:p>
    <w:p w14:paraId="5615B3FD" w14:textId="184670BE" w:rsidR="00711363" w:rsidRPr="00010DC6" w:rsidRDefault="00711363" w:rsidP="00711363">
      <w:pPr>
        <w:ind w:firstLine="709"/>
        <w:jc w:val="both"/>
        <w:rPr>
          <w:rFonts w:ascii="Times New Roman" w:hAnsi="Times New Roman" w:cs="Times New Roman"/>
          <w:sz w:val="28"/>
          <w:szCs w:val="28"/>
        </w:rPr>
      </w:pPr>
      <w:bookmarkStart w:id="42" w:name="_Hlk75509282"/>
      <w:r w:rsidRPr="00010DC6">
        <w:rPr>
          <w:rFonts w:ascii="Times New Roman" w:hAnsi="Times New Roman" w:cs="Times New Roman"/>
          <w:sz w:val="28"/>
          <w:szCs w:val="28"/>
        </w:rPr>
        <w:t xml:space="preserve">СМСП, ФЛ на НПД, осуществляющих </w:t>
      </w:r>
      <w:r w:rsidRPr="00010DC6">
        <w:rPr>
          <w:rFonts w:ascii="Times New Roman" w:hAnsi="Times New Roman" w:cs="Times New Roman"/>
          <w:b/>
          <w:bCs/>
          <w:sz w:val="28"/>
          <w:szCs w:val="28"/>
        </w:rPr>
        <w:t>деятельность в сфере информационных технологий,</w:t>
      </w:r>
      <w:r w:rsidRPr="00010DC6">
        <w:rPr>
          <w:rFonts w:ascii="Times New Roman" w:hAnsi="Times New Roman" w:cs="Times New Roman"/>
          <w:sz w:val="28"/>
          <w:szCs w:val="28"/>
        </w:rPr>
        <w:t xml:space="preserve"> подавших заявление на получение микрозайма по ставке </w:t>
      </w:r>
      <w:r w:rsidR="00E86140" w:rsidRPr="00010DC6">
        <w:rPr>
          <w:rFonts w:ascii="Times New Roman" w:hAnsi="Times New Roman" w:cs="Times New Roman"/>
          <w:sz w:val="28"/>
          <w:szCs w:val="28"/>
        </w:rPr>
        <w:t>3</w:t>
      </w:r>
      <w:r w:rsidRPr="00010DC6">
        <w:rPr>
          <w:rFonts w:ascii="Times New Roman" w:hAnsi="Times New Roman" w:cs="Times New Roman"/>
          <w:sz w:val="28"/>
          <w:szCs w:val="28"/>
        </w:rPr>
        <w:t xml:space="preserve"> % годовых; </w:t>
      </w:r>
    </w:p>
    <w:p w14:paraId="19A6D2B2" w14:textId="36C01EFB"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СМСП, ФЛ на НПД</w:t>
      </w:r>
      <w:r w:rsidRPr="00010DC6">
        <w:rPr>
          <w:rFonts w:ascii="Times New Roman" w:hAnsi="Times New Roman" w:cs="Times New Roman"/>
          <w:bCs/>
          <w:sz w:val="28"/>
          <w:szCs w:val="28"/>
        </w:rPr>
        <w:t>,</w:t>
      </w:r>
      <w:r w:rsidR="00897CF5" w:rsidRPr="00010DC6">
        <w:rPr>
          <w:rFonts w:ascii="Times New Roman" w:hAnsi="Times New Roman" w:cs="Times New Roman"/>
          <w:bCs/>
          <w:sz w:val="28"/>
          <w:szCs w:val="28"/>
        </w:rPr>
        <w:t xml:space="preserve"> </w:t>
      </w:r>
      <w:r w:rsidRPr="00010DC6">
        <w:rPr>
          <w:rFonts w:ascii="Times New Roman" w:hAnsi="Times New Roman" w:cs="Times New Roman"/>
          <w:sz w:val="28"/>
          <w:szCs w:val="28"/>
        </w:rPr>
        <w:t xml:space="preserve">подавших заявление на получение микрозайма </w:t>
      </w:r>
      <w:r w:rsidRPr="00010DC6">
        <w:rPr>
          <w:rFonts w:ascii="Times New Roman" w:hAnsi="Times New Roman" w:cs="Times New Roman"/>
          <w:sz w:val="28"/>
          <w:szCs w:val="28"/>
        </w:rPr>
        <w:br/>
        <w:t xml:space="preserve">в целях </w:t>
      </w:r>
      <w:r w:rsidRPr="00010DC6">
        <w:rPr>
          <w:rFonts w:ascii="Times New Roman" w:hAnsi="Times New Roman" w:cs="Times New Roman"/>
          <w:b/>
          <w:bCs/>
          <w:sz w:val="28"/>
          <w:szCs w:val="28"/>
        </w:rPr>
        <w:t xml:space="preserve">цифровизации и автоматизации деятельности </w:t>
      </w:r>
      <w:r w:rsidRPr="00010DC6">
        <w:rPr>
          <w:rFonts w:ascii="Times New Roman" w:hAnsi="Times New Roman" w:cs="Times New Roman"/>
          <w:bCs/>
          <w:sz w:val="28"/>
          <w:szCs w:val="28"/>
        </w:rPr>
        <w:t>по</w:t>
      </w:r>
      <w:r w:rsidR="004F6514" w:rsidRPr="00010DC6">
        <w:rPr>
          <w:rFonts w:ascii="Times New Roman" w:hAnsi="Times New Roman" w:cs="Times New Roman"/>
          <w:bCs/>
          <w:sz w:val="28"/>
          <w:szCs w:val="28"/>
        </w:rPr>
        <w:t xml:space="preserve"> </w:t>
      </w:r>
      <w:r w:rsidRPr="00010DC6">
        <w:rPr>
          <w:rFonts w:ascii="Times New Roman" w:hAnsi="Times New Roman" w:cs="Times New Roman"/>
          <w:sz w:val="28"/>
          <w:szCs w:val="28"/>
        </w:rPr>
        <w:t xml:space="preserve">ставке </w:t>
      </w:r>
      <w:r w:rsidRPr="00010DC6">
        <w:rPr>
          <w:rFonts w:ascii="Times New Roman" w:hAnsi="Times New Roman" w:cs="Times New Roman"/>
          <w:sz w:val="28"/>
          <w:szCs w:val="28"/>
        </w:rPr>
        <w:br/>
      </w:r>
      <w:r w:rsidR="00E86140" w:rsidRPr="00010DC6">
        <w:rPr>
          <w:rFonts w:ascii="Times New Roman" w:hAnsi="Times New Roman" w:cs="Times New Roman"/>
          <w:sz w:val="28"/>
          <w:szCs w:val="28"/>
        </w:rPr>
        <w:t>3</w:t>
      </w:r>
      <w:r w:rsidRPr="00010DC6">
        <w:rPr>
          <w:rFonts w:ascii="Times New Roman" w:hAnsi="Times New Roman" w:cs="Times New Roman"/>
          <w:sz w:val="28"/>
          <w:szCs w:val="28"/>
        </w:rPr>
        <w:t xml:space="preserve"> % годовых.</w:t>
      </w:r>
    </w:p>
    <w:bookmarkEnd w:id="42"/>
    <w:p w14:paraId="2FEDABB7"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2. Дополнительно к требованиям, изложенным в п. 2.1 Правил,</w:t>
      </w:r>
      <w:r w:rsidRPr="00010DC6">
        <w:rPr>
          <w:rFonts w:ascii="Times New Roman" w:hAnsi="Times New Roman" w:cs="Times New Roman"/>
          <w:sz w:val="28"/>
          <w:szCs w:val="28"/>
        </w:rPr>
        <w:br/>
        <w:t>к СМСП, осуществляющим деятельность в сфере информационных технологий, предъявляется следующее требование:</w:t>
      </w:r>
    </w:p>
    <w:p w14:paraId="4BE15609" w14:textId="47EC77AB" w:rsidR="00711363" w:rsidRPr="00010DC6" w:rsidRDefault="00E86140" w:rsidP="00711363">
      <w:pPr>
        <w:ind w:firstLine="709"/>
        <w:jc w:val="both"/>
        <w:rPr>
          <w:rFonts w:ascii="Times New Roman" w:eastAsiaTheme="minorHAnsi" w:hAnsi="Times New Roman" w:cs="Times New Roman"/>
          <w:sz w:val="28"/>
          <w:szCs w:val="28"/>
          <w:lang w:eastAsia="en-US"/>
        </w:rPr>
      </w:pPr>
      <w:r w:rsidRPr="00010DC6">
        <w:rPr>
          <w:rFonts w:ascii="Times New Roman" w:eastAsiaTheme="minorHAnsi" w:hAnsi="Times New Roman" w:cs="Times New Roman"/>
          <w:sz w:val="28"/>
          <w:szCs w:val="28"/>
          <w:lang w:eastAsia="en-US"/>
        </w:rPr>
        <w:t xml:space="preserve">осуществление деятельность по одному или нескольким видам деятельности (как основного, так и дополнительного(-ых) согласно </w:t>
      </w:r>
      <w:r w:rsidR="00711363" w:rsidRPr="00010DC6">
        <w:rPr>
          <w:rFonts w:ascii="Times New Roman" w:eastAsiaTheme="minorHAnsi" w:hAnsi="Times New Roman" w:cs="Times New Roman"/>
          <w:sz w:val="28"/>
          <w:szCs w:val="28"/>
          <w:lang w:eastAsia="en-US"/>
        </w:rPr>
        <w:t>выписке из ЕРГЮЛ или ЕГРИП)</w:t>
      </w:r>
      <w:r w:rsidRPr="00010DC6">
        <w:rPr>
          <w:rFonts w:ascii="Times New Roman" w:eastAsiaTheme="minorHAnsi" w:hAnsi="Times New Roman" w:cs="Times New Roman"/>
          <w:sz w:val="28"/>
          <w:szCs w:val="28"/>
          <w:lang w:eastAsia="en-US"/>
        </w:rPr>
        <w:t xml:space="preserve"> </w:t>
      </w:r>
      <w:r w:rsidR="00711363" w:rsidRPr="00010DC6">
        <w:rPr>
          <w:rFonts w:ascii="Times New Roman" w:eastAsiaTheme="minorHAnsi" w:hAnsi="Times New Roman" w:cs="Times New Roman"/>
          <w:sz w:val="28"/>
          <w:szCs w:val="28"/>
          <w:lang w:eastAsia="en-US"/>
        </w:rPr>
        <w:t>из следующего перечня видов деятельности</w:t>
      </w:r>
      <w:r w:rsidR="00711363" w:rsidRPr="00010DC6">
        <w:rPr>
          <w:rFonts w:ascii="Times New Roman" w:hAnsi="Times New Roman" w:cs="Times New Roman"/>
          <w:sz w:val="28"/>
          <w:szCs w:val="28"/>
        </w:rPr>
        <w:t xml:space="preserve"> Общероссийского классификатора видов экономической деятельности </w:t>
      </w:r>
      <w:r w:rsidR="00711363" w:rsidRPr="00010DC6">
        <w:rPr>
          <w:rFonts w:ascii="Times New Roman" w:hAnsi="Times New Roman" w:cs="Times New Roman"/>
          <w:sz w:val="28"/>
          <w:szCs w:val="28"/>
        </w:rPr>
        <w:br/>
        <w:t>(</w:t>
      </w:r>
      <w:r w:rsidR="00711363" w:rsidRPr="00010DC6">
        <w:rPr>
          <w:rFonts w:ascii="Times New Roman" w:eastAsiaTheme="minorHAnsi" w:hAnsi="Times New Roman" w:cs="Times New Roman"/>
          <w:sz w:val="28"/>
          <w:szCs w:val="28"/>
          <w:lang w:eastAsia="en-US"/>
        </w:rPr>
        <w:t>ОК 029-2014 (КДЕС РЕД. 2))</w:t>
      </w:r>
      <w:r w:rsidR="00711363" w:rsidRPr="00010DC6">
        <w:rPr>
          <w:rFonts w:ascii="Times New Roman" w:hAnsi="Times New Roman" w:cs="Times New Roman"/>
          <w:sz w:val="28"/>
          <w:szCs w:val="28"/>
        </w:rPr>
        <w:t>:</w:t>
      </w:r>
    </w:p>
    <w:p w14:paraId="1EAE66D9"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 п</w:t>
      </w:r>
      <w:r w:rsidRPr="00010DC6">
        <w:rPr>
          <w:rFonts w:ascii="Times New Roman" w:eastAsiaTheme="minorHAnsi" w:hAnsi="Times New Roman" w:cs="Times New Roman"/>
          <w:sz w:val="28"/>
          <w:szCs w:val="28"/>
          <w:lang w:eastAsia="en-US"/>
        </w:rPr>
        <w:t xml:space="preserve">роизводство компьютеров и периферийного оборудования </w:t>
      </w:r>
      <w:r w:rsidRPr="00010DC6">
        <w:rPr>
          <w:rFonts w:ascii="Times New Roman" w:eastAsiaTheme="minorHAnsi" w:hAnsi="Times New Roman" w:cs="Times New Roman"/>
          <w:sz w:val="28"/>
          <w:szCs w:val="28"/>
          <w:lang w:eastAsia="en-US"/>
        </w:rPr>
        <w:br/>
        <w:t xml:space="preserve">(ОКВЭД </w:t>
      </w:r>
      <w:r w:rsidRPr="00010DC6">
        <w:rPr>
          <w:rFonts w:ascii="Times New Roman" w:hAnsi="Times New Roman" w:cs="Times New Roman"/>
          <w:sz w:val="28"/>
          <w:szCs w:val="28"/>
        </w:rPr>
        <w:t>26.20);</w:t>
      </w:r>
    </w:p>
    <w:p w14:paraId="23AC4290"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 xml:space="preserve">- </w:t>
      </w:r>
      <w:r w:rsidRPr="00010DC6">
        <w:rPr>
          <w:rFonts w:ascii="Times New Roman" w:eastAsiaTheme="minorHAnsi" w:hAnsi="Times New Roman" w:cs="Times New Roman"/>
          <w:sz w:val="28"/>
          <w:szCs w:val="28"/>
          <w:lang w:eastAsia="en-US"/>
        </w:rPr>
        <w:t xml:space="preserve">издание программного обеспечения (ОКВЭД </w:t>
      </w:r>
      <w:r w:rsidRPr="00010DC6">
        <w:rPr>
          <w:rFonts w:ascii="Times New Roman" w:hAnsi="Times New Roman" w:cs="Times New Roman"/>
          <w:sz w:val="28"/>
          <w:szCs w:val="28"/>
        </w:rPr>
        <w:t>58.2);</w:t>
      </w:r>
    </w:p>
    <w:p w14:paraId="22825CD7" w14:textId="55B7B1F6"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 </w:t>
      </w:r>
      <w:r w:rsidRPr="00010DC6">
        <w:rPr>
          <w:rFonts w:ascii="Times New Roman" w:eastAsiaTheme="minorHAnsi" w:hAnsi="Times New Roman" w:cs="Times New Roman"/>
          <w:bCs/>
          <w:iCs/>
          <w:sz w:val="28"/>
          <w:szCs w:val="28"/>
          <w:lang w:eastAsia="en-US"/>
        </w:rPr>
        <w:t>разработка компьютерного программного обеспечения, консультационные услуги в данной области и другие сопутствующие услуги</w:t>
      </w:r>
      <w:r w:rsidR="00E86140" w:rsidRPr="00010DC6">
        <w:rPr>
          <w:rFonts w:ascii="Times New Roman" w:eastAsiaTheme="minorHAnsi" w:hAnsi="Times New Roman" w:cs="Times New Roman"/>
          <w:bCs/>
          <w:iCs/>
          <w:sz w:val="28"/>
          <w:szCs w:val="28"/>
          <w:lang w:eastAsia="en-US"/>
        </w:rPr>
        <w:t xml:space="preserve"> </w:t>
      </w:r>
      <w:r w:rsidRPr="00010DC6">
        <w:rPr>
          <w:rFonts w:ascii="Times New Roman" w:eastAsiaTheme="minorHAnsi" w:hAnsi="Times New Roman" w:cs="Times New Roman"/>
          <w:sz w:val="28"/>
          <w:szCs w:val="28"/>
          <w:lang w:eastAsia="en-US"/>
        </w:rPr>
        <w:t xml:space="preserve">(ОКВЭД </w:t>
      </w:r>
      <w:r w:rsidRPr="00010DC6">
        <w:rPr>
          <w:rFonts w:ascii="Times New Roman" w:hAnsi="Times New Roman" w:cs="Times New Roman"/>
          <w:sz w:val="28"/>
          <w:szCs w:val="28"/>
        </w:rPr>
        <w:t>62.0);</w:t>
      </w:r>
    </w:p>
    <w:p w14:paraId="7E30655D"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 д</w:t>
      </w:r>
      <w:r w:rsidRPr="00010DC6">
        <w:rPr>
          <w:rFonts w:ascii="Times New Roman" w:eastAsiaTheme="minorHAnsi" w:hAnsi="Times New Roman" w:cs="Times New Roman"/>
          <w:sz w:val="28"/>
          <w:szCs w:val="28"/>
          <w:lang w:eastAsia="en-US"/>
        </w:rPr>
        <w:t xml:space="preserve">еятельность по обработке данных, предоставление услуг </w:t>
      </w:r>
      <w:r w:rsidRPr="00010DC6">
        <w:rPr>
          <w:rFonts w:ascii="Times New Roman" w:eastAsiaTheme="minorHAnsi" w:hAnsi="Times New Roman" w:cs="Times New Roman"/>
          <w:sz w:val="28"/>
          <w:szCs w:val="28"/>
          <w:lang w:eastAsia="en-US"/>
        </w:rPr>
        <w:br/>
        <w:t xml:space="preserve">по размещению информации, деятельность порталов в информационно-коммуникационной сети Интернет (ОКВЭД </w:t>
      </w:r>
      <w:r w:rsidRPr="00010DC6">
        <w:rPr>
          <w:rFonts w:ascii="Times New Roman" w:hAnsi="Times New Roman" w:cs="Times New Roman"/>
          <w:sz w:val="28"/>
          <w:szCs w:val="28"/>
        </w:rPr>
        <w:t>63.1);</w:t>
      </w:r>
    </w:p>
    <w:p w14:paraId="21ADA902" w14:textId="77777777" w:rsidR="00711363" w:rsidRPr="00010DC6" w:rsidRDefault="00711363" w:rsidP="00711363">
      <w:pPr>
        <w:ind w:firstLine="709"/>
        <w:jc w:val="both"/>
        <w:rPr>
          <w:rFonts w:ascii="Times New Roman" w:eastAsiaTheme="minorHAnsi" w:hAnsi="Times New Roman" w:cs="Times New Roman"/>
          <w:sz w:val="28"/>
          <w:szCs w:val="28"/>
          <w:lang w:eastAsia="en-US"/>
        </w:rPr>
      </w:pPr>
      <w:r w:rsidRPr="00010DC6">
        <w:rPr>
          <w:rFonts w:ascii="Times New Roman" w:hAnsi="Times New Roman" w:cs="Times New Roman"/>
          <w:sz w:val="28"/>
          <w:szCs w:val="28"/>
        </w:rPr>
        <w:t>- д</w:t>
      </w:r>
      <w:r w:rsidRPr="00010DC6">
        <w:rPr>
          <w:rFonts w:ascii="Times New Roman" w:eastAsiaTheme="minorHAnsi" w:hAnsi="Times New Roman" w:cs="Times New Roman"/>
          <w:sz w:val="28"/>
          <w:szCs w:val="28"/>
          <w:lang w:eastAsia="en-US"/>
        </w:rPr>
        <w:t xml:space="preserve">еятельность в области информационных услуг прочая </w:t>
      </w:r>
      <w:r w:rsidRPr="00010DC6">
        <w:rPr>
          <w:rFonts w:ascii="Times New Roman" w:eastAsiaTheme="minorHAnsi" w:hAnsi="Times New Roman" w:cs="Times New Roman"/>
          <w:sz w:val="28"/>
          <w:szCs w:val="28"/>
          <w:lang w:eastAsia="en-US"/>
        </w:rPr>
        <w:br/>
        <w:t xml:space="preserve">(ОКВЭД </w:t>
      </w:r>
      <w:r w:rsidRPr="00010DC6">
        <w:rPr>
          <w:rFonts w:ascii="Times New Roman" w:hAnsi="Times New Roman" w:cs="Times New Roman"/>
          <w:sz w:val="28"/>
          <w:szCs w:val="28"/>
        </w:rPr>
        <w:t>63.9).</w:t>
      </w:r>
    </w:p>
    <w:p w14:paraId="1E396DE5"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3. Дополнительно к требованиям, изложенным в пункте 2.2 Правил,</w:t>
      </w:r>
      <w:r w:rsidRPr="00010DC6">
        <w:rPr>
          <w:rFonts w:ascii="Times New Roman" w:hAnsi="Times New Roman" w:cs="Times New Roman"/>
          <w:sz w:val="28"/>
          <w:szCs w:val="28"/>
        </w:rPr>
        <w:br/>
        <w:t>к ФЛ на НПД, осуществляющим деятельность в сфере информационных технологий, предъявляется следующее требование:</w:t>
      </w:r>
    </w:p>
    <w:p w14:paraId="1C39BE90" w14:textId="2DEB18E9" w:rsidR="00711363" w:rsidRPr="00010DC6" w:rsidRDefault="00E86140"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lastRenderedPageBreak/>
        <w:t xml:space="preserve">фактически осуществляемая сфера деятельности </w:t>
      </w:r>
      <w:r w:rsidR="00711363" w:rsidRPr="00010DC6">
        <w:rPr>
          <w:rFonts w:ascii="Times New Roman" w:hAnsi="Times New Roman" w:cs="Times New Roman"/>
          <w:sz w:val="28"/>
          <w:szCs w:val="28"/>
        </w:rPr>
        <w:t>должна соответствовать одному или нескольким видам деятельности, указанным в абзацах третьем-седьмом пункта 2 настоящего Порядка.</w:t>
      </w:r>
    </w:p>
    <w:p w14:paraId="6E506204"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4. Цели предоставления микрозаймов для СМСП и ФЛ на НПД, осуществляющих деятельность в сфере информационных технологий:</w:t>
      </w:r>
    </w:p>
    <w:p w14:paraId="1CCD2D24"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 приобретение оборудования, комплектующих; (системные блоки, мониторы, ноутбуки, планшеты, в том числе графические, моноблоки, оргтехника для ввода и вывода информации, включая печать документов, 3</w:t>
      </w:r>
      <w:r w:rsidRPr="00010DC6">
        <w:rPr>
          <w:rFonts w:ascii="Times New Roman" w:hAnsi="Times New Roman" w:cs="Times New Roman"/>
          <w:sz w:val="28"/>
          <w:szCs w:val="28"/>
          <w:lang w:val="en-US"/>
        </w:rPr>
        <w:t>D</w:t>
      </w:r>
      <w:r w:rsidRPr="00010DC6">
        <w:rPr>
          <w:rFonts w:ascii="Times New Roman" w:hAnsi="Times New Roman" w:cs="Times New Roman"/>
          <w:sz w:val="28"/>
          <w:szCs w:val="28"/>
        </w:rPr>
        <w:t>-принтеры, 3</w:t>
      </w:r>
      <w:r w:rsidRPr="00010DC6">
        <w:rPr>
          <w:rFonts w:ascii="Times New Roman" w:hAnsi="Times New Roman" w:cs="Times New Roman"/>
          <w:sz w:val="28"/>
          <w:szCs w:val="28"/>
          <w:lang w:val="en-US"/>
        </w:rPr>
        <w:t>D</w:t>
      </w:r>
      <w:r w:rsidRPr="00010DC6">
        <w:rPr>
          <w:rFonts w:ascii="Times New Roman" w:hAnsi="Times New Roman" w:cs="Times New Roman"/>
          <w:sz w:val="28"/>
          <w:szCs w:val="28"/>
        </w:rPr>
        <w:t>-сканеры, робототехника, серверное оборудование, оборудование для построения внутренней коммуникационной сети и выхода в сеть Интернет, оборудование для сбора и передачи информации, источники бесперебойного питания, проекторы, тестовые устройства (телефоны, планшеты, часы);</w:t>
      </w:r>
    </w:p>
    <w:p w14:paraId="064970F5"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 приобретение мебели для оборудования рабочих мест;</w:t>
      </w:r>
    </w:p>
    <w:p w14:paraId="4A7F274B"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 приобретение и/или аренда (иная форма использования) программного обеспечения или иных программных решений;</w:t>
      </w:r>
    </w:p>
    <w:p w14:paraId="0B133C3F"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 выплата заработной платы сотрудникам (только для СМСП);</w:t>
      </w:r>
    </w:p>
    <w:p w14:paraId="7BFAE1C0"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 налоговые и иные отчисления, связанные с выплатой заработной платы сотрудникам;</w:t>
      </w:r>
    </w:p>
    <w:p w14:paraId="62B36AAC"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 аренда помещений;</w:t>
      </w:r>
    </w:p>
    <w:p w14:paraId="1810464B"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 продвижение товаров, работ, услуг;</w:t>
      </w:r>
    </w:p>
    <w:p w14:paraId="43655DBF"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 xml:space="preserve">- оплата товаров, работ, услуг сторонних специалистов/организаций, приобретение, выполнение, оказание которых непосредственно связано </w:t>
      </w:r>
      <w:r w:rsidRPr="00010DC6">
        <w:rPr>
          <w:rFonts w:ascii="Times New Roman" w:hAnsi="Times New Roman" w:cs="Times New Roman"/>
          <w:sz w:val="28"/>
          <w:szCs w:val="28"/>
        </w:rPr>
        <w:br/>
        <w:t>с результатом деятельности в сфере информационных технологий.</w:t>
      </w:r>
    </w:p>
    <w:p w14:paraId="22CA5290"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5. Цели предоставления микрозаймов для СМСП и ФЛ на НПД, осуществляющих цифровизацию и автоматизацию деятельности:</w:t>
      </w:r>
    </w:p>
    <w:p w14:paraId="46CE208D"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 приобретение оборудования, комплектующих;(системные блоки, мониторы, ноутбуки, планшеты, моноблоки, оргтехника для ввода и вывода информации, включая печать документов, серверное оборудование, оборудование для построения внутренней коммуникационной сети и выхода в сеть Интернет, датчики, оборудование для сбора и передачи информации, источники бесперебойного питания);</w:t>
      </w:r>
    </w:p>
    <w:p w14:paraId="6CC38A93"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 приобретение и/или аренда (иная форма использования) программного обеспечения или иных программных решений;</w:t>
      </w:r>
    </w:p>
    <w:p w14:paraId="24A822F0" w14:textId="5F3EBD3F"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 приобретение готовых решений для автоматизации и/или цифровизации</w:t>
      </w:r>
      <w:r w:rsidR="002B4FA7" w:rsidRPr="00010DC6">
        <w:rPr>
          <w:rFonts w:ascii="Times New Roman" w:hAnsi="Times New Roman" w:cs="Times New Roman"/>
          <w:sz w:val="28"/>
          <w:szCs w:val="28"/>
        </w:rPr>
        <w:t xml:space="preserve"> </w:t>
      </w:r>
      <w:r w:rsidRPr="00010DC6">
        <w:rPr>
          <w:rFonts w:ascii="Times New Roman" w:hAnsi="Times New Roman" w:cs="Times New Roman"/>
          <w:sz w:val="28"/>
          <w:szCs w:val="28"/>
        </w:rPr>
        <w:t>деятельности, включая оборудование и комплектующие;</w:t>
      </w:r>
    </w:p>
    <w:p w14:paraId="61511CA3"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 xml:space="preserve">- оплата товаров, работ, услуг сторонних специалистов/организаций, приобретение, выполнение, оказание которых непосредственно связано </w:t>
      </w:r>
      <w:r w:rsidRPr="00010DC6">
        <w:rPr>
          <w:rFonts w:ascii="Times New Roman" w:hAnsi="Times New Roman" w:cs="Times New Roman"/>
          <w:sz w:val="28"/>
          <w:szCs w:val="28"/>
        </w:rPr>
        <w:br/>
        <w:t>с цифровизацией и автоматизацией деятельности.</w:t>
      </w:r>
    </w:p>
    <w:p w14:paraId="7FC4960B"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6. В дополнение к разделу 6 Правил микрозаймы СМСП,</w:t>
      </w:r>
      <w:r w:rsidRPr="00010DC6">
        <w:rPr>
          <w:rFonts w:ascii="Times New Roman" w:hAnsi="Times New Roman" w:cs="Times New Roman"/>
          <w:sz w:val="28"/>
          <w:szCs w:val="28"/>
        </w:rPr>
        <w:br/>
        <w:t xml:space="preserve">ФЛ на НПД, осуществляющим деятельность в сфере информационных технологий, могут быть обеспечены в т.ч. оборудованием (системные блоки, мониторы, ноутбуки, планшеты, моноблоки и т.п.). </w:t>
      </w:r>
    </w:p>
    <w:p w14:paraId="33BD155D" w14:textId="77777777" w:rsidR="00711363" w:rsidRPr="00010DC6" w:rsidRDefault="00711363" w:rsidP="00711363">
      <w:pPr>
        <w:ind w:firstLine="709"/>
        <w:jc w:val="both"/>
        <w:rPr>
          <w:rFonts w:ascii="Times New Roman" w:hAnsi="Times New Roman" w:cs="Times New Roman"/>
          <w:sz w:val="28"/>
          <w:szCs w:val="28"/>
        </w:rPr>
      </w:pPr>
      <w:r w:rsidRPr="00010DC6">
        <w:rPr>
          <w:rFonts w:ascii="Times New Roman" w:hAnsi="Times New Roman" w:cs="Times New Roman"/>
          <w:sz w:val="28"/>
          <w:szCs w:val="28"/>
        </w:rPr>
        <w:t>7. Во всех остальных аспектах, касающихся предоставления микрозаймов категориям заемщиков, указанным в пункте 1 настоящего</w:t>
      </w:r>
      <w:r w:rsidR="004F6514" w:rsidRPr="00010DC6">
        <w:rPr>
          <w:rFonts w:ascii="Times New Roman" w:hAnsi="Times New Roman" w:cs="Times New Roman"/>
          <w:sz w:val="28"/>
          <w:szCs w:val="28"/>
        </w:rPr>
        <w:t xml:space="preserve"> </w:t>
      </w:r>
      <w:r w:rsidRPr="00010DC6">
        <w:rPr>
          <w:rFonts w:ascii="Times New Roman" w:hAnsi="Times New Roman" w:cs="Times New Roman"/>
          <w:sz w:val="28"/>
          <w:szCs w:val="28"/>
        </w:rPr>
        <w:t>Порядка, действуют нормы Правил.</w:t>
      </w:r>
    </w:p>
    <w:p w14:paraId="6F8DA58C" w14:textId="1B3BAAE4" w:rsidR="00D10FBA" w:rsidRPr="00010DC6" w:rsidRDefault="00D10FBA">
      <w:pPr>
        <w:rPr>
          <w:rFonts w:ascii="Times New Roman" w:eastAsia="Times" w:hAnsi="Times New Roman" w:cs="Times New Roman"/>
          <w:sz w:val="28"/>
          <w:szCs w:val="28"/>
        </w:rPr>
      </w:pPr>
    </w:p>
    <w:p w14:paraId="577401D9" w14:textId="77777777" w:rsidR="00D10FBA" w:rsidRPr="00010DC6" w:rsidRDefault="00D10FBA" w:rsidP="00D10FBA">
      <w:pPr>
        <w:jc w:val="right"/>
        <w:rPr>
          <w:rFonts w:ascii="Times New Roman" w:hAnsi="Times New Roman" w:cs="Times New Roman"/>
          <w:i/>
          <w:iCs/>
        </w:rPr>
      </w:pPr>
      <w:r w:rsidRPr="00010DC6">
        <w:rPr>
          <w:rFonts w:ascii="Times New Roman" w:hAnsi="Times New Roman" w:cs="Times New Roman"/>
          <w:i/>
          <w:iCs/>
        </w:rPr>
        <w:t>Приложение № 11</w:t>
      </w:r>
    </w:p>
    <w:p w14:paraId="1877BAB3" w14:textId="77777777" w:rsidR="00D10FBA" w:rsidRPr="00010DC6" w:rsidRDefault="00D10FBA" w:rsidP="00D10FBA">
      <w:pPr>
        <w:jc w:val="right"/>
        <w:rPr>
          <w:rFonts w:ascii="Times New Roman" w:hAnsi="Times New Roman" w:cs="Times New Roman"/>
          <w:i/>
          <w:iCs/>
        </w:rPr>
      </w:pPr>
      <w:r w:rsidRPr="00010DC6">
        <w:rPr>
          <w:rFonts w:ascii="Times New Roman" w:hAnsi="Times New Roman" w:cs="Times New Roman"/>
          <w:i/>
          <w:iCs/>
        </w:rPr>
        <w:t>к Правилам предоставления микрозаймов</w:t>
      </w:r>
    </w:p>
    <w:p w14:paraId="444228D6" w14:textId="77777777" w:rsidR="00D10FBA" w:rsidRPr="00010DC6" w:rsidRDefault="00D10FBA" w:rsidP="00D10FBA">
      <w:pPr>
        <w:jc w:val="center"/>
        <w:rPr>
          <w:rFonts w:ascii="Times New Roman" w:hAnsi="Times New Roman" w:cs="Times New Roman"/>
          <w:sz w:val="28"/>
          <w:szCs w:val="28"/>
        </w:rPr>
      </w:pPr>
    </w:p>
    <w:p w14:paraId="39258258" w14:textId="77777777" w:rsidR="00D10FBA" w:rsidRPr="00010DC6" w:rsidRDefault="00D10FBA" w:rsidP="00D10FBA">
      <w:pPr>
        <w:jc w:val="center"/>
        <w:rPr>
          <w:rFonts w:ascii="Times New Roman" w:hAnsi="Times New Roman" w:cs="Times New Roman"/>
          <w:sz w:val="28"/>
          <w:szCs w:val="28"/>
        </w:rPr>
      </w:pPr>
    </w:p>
    <w:p w14:paraId="6F063352" w14:textId="77777777" w:rsidR="00D10FBA" w:rsidRPr="00010DC6" w:rsidRDefault="00D10FBA" w:rsidP="00D10FBA">
      <w:pPr>
        <w:jc w:val="center"/>
        <w:rPr>
          <w:rFonts w:ascii="Times New Roman" w:hAnsi="Times New Roman" w:cs="Times New Roman"/>
          <w:sz w:val="28"/>
          <w:szCs w:val="28"/>
        </w:rPr>
      </w:pPr>
    </w:p>
    <w:p w14:paraId="5BEBCA52" w14:textId="77777777" w:rsidR="00D10FBA" w:rsidRPr="00010DC6" w:rsidRDefault="00D10FBA" w:rsidP="00D10FBA">
      <w:pPr>
        <w:jc w:val="center"/>
        <w:rPr>
          <w:rFonts w:ascii="Times New Roman" w:hAnsi="Times New Roman" w:cs="Times New Roman"/>
          <w:b/>
          <w:bCs/>
          <w:sz w:val="28"/>
          <w:szCs w:val="28"/>
        </w:rPr>
      </w:pPr>
      <w:r w:rsidRPr="00010DC6">
        <w:rPr>
          <w:rFonts w:ascii="Times New Roman" w:hAnsi="Times New Roman" w:cs="Times New Roman"/>
          <w:b/>
          <w:bCs/>
          <w:sz w:val="28"/>
          <w:szCs w:val="28"/>
        </w:rPr>
        <w:t>П О Р Я Д О К</w:t>
      </w:r>
    </w:p>
    <w:p w14:paraId="7FBD9D9A" w14:textId="77777777" w:rsidR="00D10FBA" w:rsidRPr="00010DC6" w:rsidRDefault="00D10FBA" w:rsidP="00D10FBA">
      <w:pPr>
        <w:jc w:val="center"/>
        <w:rPr>
          <w:rFonts w:ascii="Times New Roman" w:hAnsi="Times New Roman" w:cs="Times New Roman"/>
          <w:b/>
          <w:bCs/>
          <w:sz w:val="28"/>
          <w:szCs w:val="28"/>
        </w:rPr>
      </w:pPr>
      <w:r w:rsidRPr="00010DC6">
        <w:rPr>
          <w:rFonts w:ascii="Times New Roman" w:hAnsi="Times New Roman" w:cs="Times New Roman"/>
          <w:b/>
          <w:bCs/>
          <w:sz w:val="28"/>
          <w:szCs w:val="28"/>
        </w:rPr>
        <w:t xml:space="preserve"> предоставления микрозаймов субъектам малого и среднего </w:t>
      </w:r>
    </w:p>
    <w:p w14:paraId="3463A05F" w14:textId="231208A4" w:rsidR="00D10FBA" w:rsidRPr="00010DC6" w:rsidRDefault="00D10FBA" w:rsidP="007F6891">
      <w:pPr>
        <w:jc w:val="center"/>
        <w:rPr>
          <w:rFonts w:ascii="Times New Roman" w:hAnsi="Times New Roman" w:cs="Times New Roman"/>
          <w:b/>
          <w:bCs/>
          <w:sz w:val="28"/>
          <w:szCs w:val="28"/>
        </w:rPr>
      </w:pPr>
      <w:r w:rsidRPr="00010DC6">
        <w:rPr>
          <w:rFonts w:ascii="Times New Roman" w:hAnsi="Times New Roman" w:cs="Times New Roman"/>
          <w:b/>
          <w:sz w:val="28"/>
          <w:szCs w:val="28"/>
        </w:rPr>
        <w:t xml:space="preserve">по предоставляемым Микрокредитной компанией «Фонд поддержки </w:t>
      </w:r>
      <w:r w:rsidRPr="00010DC6">
        <w:rPr>
          <w:rFonts w:ascii="Times New Roman" w:hAnsi="Times New Roman" w:cs="Times New Roman"/>
          <w:b/>
          <w:sz w:val="28"/>
          <w:szCs w:val="28"/>
        </w:rPr>
        <w:br/>
        <w:t>предпринимательства Республика Марий Эл» субъектам малого и среднего предпринимательства Республики Марий Эл</w:t>
      </w:r>
      <w:r w:rsidRPr="00010DC6">
        <w:rPr>
          <w:rFonts w:ascii="Times New Roman" w:hAnsi="Times New Roman" w:cs="Times New Roman"/>
          <w:b/>
          <w:sz w:val="28"/>
          <w:szCs w:val="28"/>
        </w:rPr>
        <w:br/>
      </w:r>
      <w:r w:rsidR="007F6891" w:rsidRPr="00010DC6">
        <w:rPr>
          <w:rFonts w:ascii="Times New Roman" w:hAnsi="Times New Roman" w:cs="Times New Roman"/>
          <w:b/>
          <w:sz w:val="28"/>
          <w:szCs w:val="28"/>
        </w:rPr>
        <w:t xml:space="preserve">в период </w:t>
      </w:r>
      <w:r w:rsidR="004E7EF0" w:rsidRPr="00010DC6">
        <w:rPr>
          <w:rFonts w:ascii="Times New Roman" w:hAnsi="Times New Roman" w:cs="Times New Roman"/>
          <w:b/>
          <w:sz w:val="28"/>
          <w:szCs w:val="28"/>
        </w:rPr>
        <w:t xml:space="preserve">действия режима повышенной готовности </w:t>
      </w:r>
      <w:r w:rsidR="004E7EF0" w:rsidRPr="00010DC6">
        <w:rPr>
          <w:rFonts w:ascii="Times New Roman" w:hAnsi="Times New Roman" w:cs="Times New Roman"/>
          <w:b/>
          <w:sz w:val="28"/>
          <w:szCs w:val="28"/>
        </w:rPr>
        <w:br/>
        <w:t>или режима чрезвычайной ситуации</w:t>
      </w:r>
    </w:p>
    <w:p w14:paraId="6D0C37FF" w14:textId="77777777" w:rsidR="00D10FBA" w:rsidRPr="00010DC6" w:rsidRDefault="00D10FBA" w:rsidP="00D10FBA">
      <w:pPr>
        <w:jc w:val="center"/>
        <w:rPr>
          <w:rFonts w:ascii="Times New Roman" w:hAnsi="Times New Roman" w:cs="Times New Roman"/>
          <w:b/>
          <w:bCs/>
          <w:sz w:val="28"/>
          <w:szCs w:val="28"/>
        </w:rPr>
      </w:pPr>
    </w:p>
    <w:p w14:paraId="26E7ED92" w14:textId="77777777" w:rsidR="007F6891" w:rsidRPr="00010DC6" w:rsidRDefault="007F6891" w:rsidP="00955878">
      <w:pPr>
        <w:jc w:val="center"/>
        <w:rPr>
          <w:rFonts w:ascii="Times New Roman" w:eastAsia="Times" w:hAnsi="Times New Roman" w:cs="Times New Roman"/>
          <w:sz w:val="28"/>
          <w:szCs w:val="28"/>
        </w:rPr>
      </w:pPr>
    </w:p>
    <w:p w14:paraId="378B1FF9" w14:textId="688A2A99" w:rsidR="007F6891" w:rsidRPr="00010DC6" w:rsidRDefault="007F6891" w:rsidP="00F90CD1">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При введении на всей территории Российской Федерации</w:t>
      </w:r>
      <w:r w:rsidRPr="00010DC6">
        <w:rPr>
          <w:rFonts w:ascii="Times New Roman" w:hAnsi="Times New Roman" w:cs="Times New Roman"/>
          <w:sz w:val="28"/>
          <w:szCs w:val="28"/>
        </w:rPr>
        <w:br/>
        <w:t xml:space="preserve">или на территории Республики Марий Эл режима повышенной готовности </w:t>
      </w:r>
      <w:r w:rsidRPr="00010DC6">
        <w:rPr>
          <w:rFonts w:ascii="Times New Roman" w:hAnsi="Times New Roman" w:cs="Times New Roman"/>
          <w:sz w:val="28"/>
          <w:szCs w:val="28"/>
        </w:rPr>
        <w:br/>
        <w:t>или режима</w:t>
      </w:r>
      <w:r w:rsidR="00F90CD1" w:rsidRPr="00010DC6">
        <w:rPr>
          <w:rFonts w:ascii="Times New Roman" w:eastAsia="Times New Roman" w:hAnsi="Times New Roman" w:cs="Times New Roman"/>
          <w:sz w:val="28"/>
          <w:szCs w:val="28"/>
        </w:rPr>
        <w:t xml:space="preserve"> чрезвычайной ситуации в соответствии с Федеральным законом </w:t>
      </w:r>
      <w:r w:rsidR="00F90CD1" w:rsidRPr="00010DC6">
        <w:rPr>
          <w:rFonts w:ascii="Times New Roman" w:eastAsia="Times New Roman" w:hAnsi="Times New Roman" w:cs="Times New Roman"/>
          <w:sz w:val="28"/>
          <w:szCs w:val="28"/>
        </w:rPr>
        <w:br/>
        <w:t xml:space="preserve">от 21 декабря 1994 г.№ 68-ФЗ «О защите населения и территорий </w:t>
      </w:r>
      <w:r w:rsidR="00F90CD1" w:rsidRPr="00010DC6">
        <w:rPr>
          <w:rFonts w:ascii="Times New Roman" w:eastAsia="Times New Roman" w:hAnsi="Times New Roman" w:cs="Times New Roman"/>
          <w:sz w:val="28"/>
          <w:szCs w:val="28"/>
        </w:rPr>
        <w:br/>
        <w:t xml:space="preserve">от чрезвычайных ситуаций природного и техногенного характера» </w:t>
      </w:r>
      <w:r w:rsidRPr="00010DC6">
        <w:rPr>
          <w:rFonts w:ascii="Times New Roman" w:hAnsi="Times New Roman" w:cs="Times New Roman"/>
          <w:sz w:val="28"/>
          <w:szCs w:val="28"/>
        </w:rPr>
        <w:t>Фонд устанавливае</w:t>
      </w:r>
      <w:r w:rsidR="00F90CD1" w:rsidRPr="00010DC6">
        <w:rPr>
          <w:rFonts w:ascii="Times New Roman" w:hAnsi="Times New Roman" w:cs="Times New Roman"/>
          <w:sz w:val="28"/>
          <w:szCs w:val="28"/>
        </w:rPr>
        <w:t xml:space="preserve">т </w:t>
      </w:r>
      <w:r w:rsidRPr="00010DC6">
        <w:rPr>
          <w:rFonts w:ascii="Times New Roman" w:hAnsi="Times New Roman" w:cs="Times New Roman"/>
          <w:sz w:val="28"/>
          <w:szCs w:val="28"/>
        </w:rPr>
        <w:t>лимит предоставления микрозаймов субъектам малого и среднего предпринимательства в размере не менее 10 процентов размера капитала государственной микрофинансовой организации в соответствии со следующими требованиями:</w:t>
      </w:r>
    </w:p>
    <w:p w14:paraId="6F5661D4" w14:textId="77777777" w:rsidR="007F6891" w:rsidRPr="00010DC6" w:rsidRDefault="007F6891" w:rsidP="00F90CD1">
      <w:pPr>
        <w:pStyle w:val="sourcetag"/>
        <w:spacing w:before="0" w:beforeAutospacing="0" w:after="0" w:afterAutospacing="0"/>
        <w:ind w:firstLine="709"/>
        <w:jc w:val="both"/>
        <w:rPr>
          <w:sz w:val="28"/>
          <w:szCs w:val="28"/>
        </w:rPr>
      </w:pPr>
      <w:r w:rsidRPr="00010DC6">
        <w:rPr>
          <w:sz w:val="28"/>
          <w:szCs w:val="28"/>
        </w:rPr>
        <w:t>а) срок рассмотрения заявки на получение микрозайма составляет не более 1 рабочего дня;</w:t>
      </w:r>
    </w:p>
    <w:p w14:paraId="5FF40211" w14:textId="77777777" w:rsidR="007F6891" w:rsidRPr="00010DC6" w:rsidRDefault="007F6891" w:rsidP="00F90CD1">
      <w:pPr>
        <w:pStyle w:val="sourcetag"/>
        <w:spacing w:before="0" w:beforeAutospacing="0" w:after="0" w:afterAutospacing="0"/>
        <w:ind w:firstLine="709"/>
        <w:jc w:val="both"/>
        <w:rPr>
          <w:sz w:val="28"/>
          <w:szCs w:val="28"/>
        </w:rPr>
      </w:pPr>
      <w:r w:rsidRPr="00010DC6">
        <w:rPr>
          <w:sz w:val="28"/>
          <w:szCs w:val="28"/>
        </w:rPr>
        <w:t>б) 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14:paraId="2F00305A" w14:textId="71A88D33" w:rsidR="007F6891" w:rsidRPr="00010DC6" w:rsidRDefault="007F6891" w:rsidP="00F90CD1">
      <w:pPr>
        <w:pStyle w:val="sourcetag"/>
        <w:spacing w:before="0" w:beforeAutospacing="0" w:after="0" w:afterAutospacing="0"/>
        <w:ind w:firstLine="709"/>
        <w:rPr>
          <w:sz w:val="28"/>
          <w:szCs w:val="28"/>
        </w:rPr>
      </w:pPr>
      <w:r w:rsidRPr="00010DC6">
        <w:rPr>
          <w:sz w:val="28"/>
          <w:szCs w:val="28"/>
        </w:rPr>
        <w:t>в) максимальный срок предоставления микрозайма не превышает 2 лет;</w:t>
      </w:r>
    </w:p>
    <w:p w14:paraId="354BAEEF" w14:textId="77777777" w:rsidR="007F6891" w:rsidRPr="00010DC6" w:rsidRDefault="007F6891" w:rsidP="00F90CD1">
      <w:pPr>
        <w:pStyle w:val="sourcetag"/>
        <w:spacing w:before="0" w:beforeAutospacing="0" w:after="0" w:afterAutospacing="0"/>
        <w:ind w:firstLine="709"/>
        <w:jc w:val="both"/>
        <w:rPr>
          <w:color w:val="000000"/>
          <w:sz w:val="28"/>
          <w:szCs w:val="28"/>
        </w:rPr>
      </w:pPr>
      <w:r w:rsidRPr="00010DC6">
        <w:rPr>
          <w:sz w:val="28"/>
          <w:szCs w:val="28"/>
        </w:rPr>
        <w:t>г) у субъектов малого и среднего предпринимательства, получающих поддержку, источником софинансирования которой является субсидия, не проверяется</w:t>
      </w:r>
      <w:r w:rsidRPr="00010DC6">
        <w:rPr>
          <w:color w:val="000000"/>
          <w:sz w:val="28"/>
          <w:szCs w:val="28"/>
        </w:rPr>
        <w:t xml:space="preserve">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14:paraId="3577A78F" w14:textId="77777777" w:rsidR="007F6891" w:rsidRPr="00010DC6" w:rsidRDefault="007F6891" w:rsidP="00955878">
      <w:pPr>
        <w:jc w:val="center"/>
        <w:rPr>
          <w:rFonts w:ascii="Times New Roman" w:eastAsia="Times" w:hAnsi="Times New Roman" w:cs="Times New Roman"/>
          <w:sz w:val="28"/>
          <w:szCs w:val="28"/>
        </w:rPr>
      </w:pPr>
    </w:p>
    <w:p w14:paraId="78A512B2" w14:textId="77777777" w:rsidR="007F6891" w:rsidRPr="00010DC6" w:rsidRDefault="007F6891" w:rsidP="00955878">
      <w:pPr>
        <w:jc w:val="center"/>
        <w:rPr>
          <w:rFonts w:ascii="Times New Roman" w:eastAsia="Times" w:hAnsi="Times New Roman" w:cs="Times New Roman"/>
          <w:sz w:val="28"/>
          <w:szCs w:val="28"/>
        </w:rPr>
      </w:pPr>
    </w:p>
    <w:p w14:paraId="5BBF5D88" w14:textId="1162B68D" w:rsidR="00147938" w:rsidRDefault="00955878" w:rsidP="00955878">
      <w:pPr>
        <w:jc w:val="center"/>
        <w:rPr>
          <w:rFonts w:ascii="Times New Roman" w:eastAsia="Times" w:hAnsi="Times New Roman" w:cs="Times New Roman"/>
          <w:sz w:val="28"/>
          <w:szCs w:val="28"/>
        </w:rPr>
      </w:pPr>
      <w:r w:rsidRPr="00010DC6">
        <w:rPr>
          <w:rFonts w:ascii="Times New Roman" w:eastAsia="Times" w:hAnsi="Times New Roman" w:cs="Times New Roman"/>
          <w:sz w:val="28"/>
          <w:szCs w:val="28"/>
        </w:rPr>
        <w:t>__________________</w:t>
      </w:r>
    </w:p>
    <w:p w14:paraId="1301EA03" w14:textId="29C77994" w:rsidR="00D21090" w:rsidRDefault="00D21090" w:rsidP="00955878">
      <w:pPr>
        <w:jc w:val="center"/>
        <w:rPr>
          <w:rFonts w:ascii="Times New Roman" w:eastAsia="Times" w:hAnsi="Times New Roman" w:cs="Times New Roman"/>
          <w:sz w:val="28"/>
          <w:szCs w:val="28"/>
        </w:rPr>
      </w:pPr>
    </w:p>
    <w:p w14:paraId="648FE107" w14:textId="7EB8C792" w:rsidR="00D21090" w:rsidRDefault="00D21090" w:rsidP="00955878">
      <w:pPr>
        <w:jc w:val="center"/>
        <w:rPr>
          <w:rFonts w:ascii="Times New Roman" w:eastAsia="Times" w:hAnsi="Times New Roman" w:cs="Times New Roman"/>
          <w:sz w:val="28"/>
          <w:szCs w:val="28"/>
        </w:rPr>
      </w:pPr>
    </w:p>
    <w:p w14:paraId="11CD19D0" w14:textId="0463F817" w:rsidR="00D21090" w:rsidRDefault="00D21090" w:rsidP="00955878">
      <w:pPr>
        <w:jc w:val="center"/>
        <w:rPr>
          <w:rFonts w:ascii="Times New Roman" w:eastAsia="Times" w:hAnsi="Times New Roman" w:cs="Times New Roman"/>
          <w:sz w:val="28"/>
          <w:szCs w:val="28"/>
        </w:rPr>
      </w:pPr>
    </w:p>
    <w:p w14:paraId="7DFC8272" w14:textId="77777777" w:rsidR="00D21090" w:rsidRPr="00010DC6" w:rsidRDefault="00D21090" w:rsidP="00D21090">
      <w:pPr>
        <w:jc w:val="right"/>
        <w:rPr>
          <w:rFonts w:ascii="Times New Roman" w:hAnsi="Times New Roman" w:cs="Times New Roman"/>
          <w:i/>
          <w:iCs/>
        </w:rPr>
      </w:pPr>
      <w:r w:rsidRPr="00010DC6">
        <w:rPr>
          <w:rFonts w:ascii="Times New Roman" w:hAnsi="Times New Roman" w:cs="Times New Roman"/>
          <w:i/>
          <w:iCs/>
        </w:rPr>
        <w:lastRenderedPageBreak/>
        <w:t>Приложение № 1</w:t>
      </w:r>
      <w:r>
        <w:rPr>
          <w:rFonts w:ascii="Times New Roman" w:hAnsi="Times New Roman" w:cs="Times New Roman"/>
          <w:i/>
          <w:iCs/>
        </w:rPr>
        <w:t>2</w:t>
      </w:r>
    </w:p>
    <w:p w14:paraId="5B255B14" w14:textId="77777777" w:rsidR="00D21090" w:rsidRPr="00010DC6" w:rsidRDefault="00D21090" w:rsidP="00D21090">
      <w:pPr>
        <w:jc w:val="right"/>
        <w:rPr>
          <w:rFonts w:ascii="Times New Roman" w:hAnsi="Times New Roman" w:cs="Times New Roman"/>
          <w:i/>
          <w:iCs/>
        </w:rPr>
      </w:pPr>
      <w:r w:rsidRPr="00010DC6">
        <w:rPr>
          <w:rFonts w:ascii="Times New Roman" w:hAnsi="Times New Roman" w:cs="Times New Roman"/>
          <w:i/>
          <w:iCs/>
        </w:rPr>
        <w:t>к Правилам предоставления микрозаймов</w:t>
      </w:r>
    </w:p>
    <w:p w14:paraId="4323FE49" w14:textId="77777777" w:rsidR="00D21090" w:rsidRPr="00010DC6" w:rsidRDefault="00D21090" w:rsidP="00D21090">
      <w:pPr>
        <w:jc w:val="center"/>
        <w:rPr>
          <w:rFonts w:ascii="Times New Roman" w:hAnsi="Times New Roman" w:cs="Times New Roman"/>
          <w:sz w:val="28"/>
          <w:szCs w:val="28"/>
        </w:rPr>
      </w:pPr>
    </w:p>
    <w:p w14:paraId="56DEFF33" w14:textId="77777777" w:rsidR="00D21090" w:rsidRPr="00010DC6" w:rsidRDefault="00D21090" w:rsidP="00D21090">
      <w:pPr>
        <w:jc w:val="center"/>
        <w:rPr>
          <w:rFonts w:ascii="Times New Roman" w:hAnsi="Times New Roman" w:cs="Times New Roman"/>
          <w:sz w:val="28"/>
          <w:szCs w:val="28"/>
        </w:rPr>
      </w:pPr>
    </w:p>
    <w:p w14:paraId="43F128B6" w14:textId="77777777" w:rsidR="00D21090" w:rsidRPr="00010DC6" w:rsidRDefault="00D21090" w:rsidP="00D21090">
      <w:pPr>
        <w:jc w:val="center"/>
        <w:rPr>
          <w:rFonts w:ascii="Times New Roman" w:hAnsi="Times New Roman" w:cs="Times New Roman"/>
          <w:sz w:val="28"/>
          <w:szCs w:val="28"/>
        </w:rPr>
      </w:pPr>
    </w:p>
    <w:p w14:paraId="15B39826" w14:textId="77777777" w:rsidR="00D21090" w:rsidRPr="00010DC6" w:rsidRDefault="00D21090" w:rsidP="00D21090">
      <w:pPr>
        <w:jc w:val="center"/>
        <w:rPr>
          <w:rFonts w:ascii="Times New Roman" w:hAnsi="Times New Roman" w:cs="Times New Roman"/>
          <w:b/>
          <w:bCs/>
          <w:sz w:val="28"/>
          <w:szCs w:val="28"/>
        </w:rPr>
      </w:pPr>
      <w:r w:rsidRPr="00010DC6">
        <w:rPr>
          <w:rFonts w:ascii="Times New Roman" w:hAnsi="Times New Roman" w:cs="Times New Roman"/>
          <w:b/>
          <w:bCs/>
          <w:sz w:val="28"/>
          <w:szCs w:val="28"/>
        </w:rPr>
        <w:t>П О Р Я Д О К</w:t>
      </w:r>
    </w:p>
    <w:p w14:paraId="25E0AEF7" w14:textId="77777777" w:rsidR="00D21090" w:rsidRPr="00700F3F" w:rsidRDefault="00D21090" w:rsidP="00D21090">
      <w:pPr>
        <w:jc w:val="center"/>
        <w:rPr>
          <w:rFonts w:ascii="Times New Roman" w:hAnsi="Times New Roman" w:cs="Times New Roman"/>
          <w:sz w:val="28"/>
          <w:szCs w:val="28"/>
        </w:rPr>
      </w:pPr>
      <w:r w:rsidRPr="00010DC6">
        <w:rPr>
          <w:rFonts w:ascii="Times New Roman" w:hAnsi="Times New Roman" w:cs="Times New Roman"/>
          <w:b/>
          <w:bCs/>
          <w:sz w:val="28"/>
          <w:szCs w:val="28"/>
        </w:rPr>
        <w:t xml:space="preserve"> предоставления микрозаймов субъектам малого и среднего предпринимательства</w:t>
      </w:r>
      <w:r>
        <w:rPr>
          <w:rFonts w:ascii="Times New Roman" w:hAnsi="Times New Roman" w:cs="Times New Roman"/>
          <w:b/>
          <w:bCs/>
          <w:sz w:val="28"/>
          <w:szCs w:val="28"/>
        </w:rPr>
        <w:t xml:space="preserve">, у </w:t>
      </w:r>
      <w:r w:rsidRPr="00376B36">
        <w:rPr>
          <w:rFonts w:ascii="Times New Roman" w:hAnsi="Times New Roman" w:cs="Times New Roman"/>
          <w:b/>
          <w:bCs/>
          <w:sz w:val="28"/>
          <w:szCs w:val="28"/>
        </w:rPr>
        <w:t xml:space="preserve">которых численность </w:t>
      </w:r>
      <w:r w:rsidRPr="00700F3F">
        <w:rPr>
          <w:rFonts w:ascii="Times New Roman" w:hAnsi="Times New Roman" w:cs="Times New Roman"/>
          <w:b/>
          <w:bCs/>
          <w:sz w:val="28"/>
          <w:szCs w:val="28"/>
        </w:rPr>
        <w:t>работников, призванных на военную службу по мобилизации, составляет 20% и более.</w:t>
      </w:r>
    </w:p>
    <w:p w14:paraId="37A5064F" w14:textId="77777777" w:rsidR="00D21090" w:rsidRPr="00700F3F" w:rsidRDefault="00D21090" w:rsidP="00D21090">
      <w:pPr>
        <w:ind w:firstLine="709"/>
        <w:jc w:val="both"/>
        <w:rPr>
          <w:rFonts w:ascii="Times New Roman" w:hAnsi="Times New Roman" w:cs="Times New Roman"/>
          <w:sz w:val="28"/>
          <w:szCs w:val="28"/>
        </w:rPr>
      </w:pPr>
    </w:p>
    <w:p w14:paraId="50EFD09A" w14:textId="77777777" w:rsidR="00D21090" w:rsidRPr="00700F3F" w:rsidRDefault="00D21090" w:rsidP="00D21090">
      <w:pPr>
        <w:ind w:firstLine="709"/>
        <w:jc w:val="both"/>
        <w:rPr>
          <w:rFonts w:ascii="Times New Roman" w:hAnsi="Times New Roman" w:cs="Times New Roman"/>
          <w:sz w:val="28"/>
          <w:szCs w:val="28"/>
        </w:rPr>
      </w:pPr>
      <w:r w:rsidRPr="00700F3F">
        <w:rPr>
          <w:rFonts w:ascii="Times New Roman" w:hAnsi="Times New Roman" w:cs="Times New Roman"/>
          <w:sz w:val="28"/>
          <w:szCs w:val="28"/>
        </w:rPr>
        <w:t>1. Настоящий Порядок распространяется на:</w:t>
      </w:r>
    </w:p>
    <w:p w14:paraId="1B227DDD" w14:textId="77777777" w:rsidR="00D21090" w:rsidRPr="00700F3F" w:rsidRDefault="00D21090" w:rsidP="00D21090">
      <w:pPr>
        <w:ind w:firstLine="709"/>
        <w:jc w:val="both"/>
        <w:rPr>
          <w:rFonts w:ascii="Times New Roman" w:hAnsi="Times New Roman" w:cs="Times New Roman"/>
          <w:sz w:val="28"/>
          <w:szCs w:val="28"/>
        </w:rPr>
      </w:pPr>
      <w:r w:rsidRPr="00700F3F">
        <w:rPr>
          <w:rFonts w:ascii="Times New Roman" w:hAnsi="Times New Roman" w:cs="Times New Roman"/>
          <w:sz w:val="28"/>
          <w:szCs w:val="28"/>
        </w:rPr>
        <w:t xml:space="preserve">СМСП, у которых численность работников, призванных на военную службу по мобилизации, составляет 20% и более, подавших заявление на получение микрозайма по ставке 0,5 процентов годовых; </w:t>
      </w:r>
    </w:p>
    <w:p w14:paraId="15433991" w14:textId="77777777" w:rsidR="00D21090" w:rsidRPr="00700F3F" w:rsidRDefault="00D21090" w:rsidP="00D21090">
      <w:pPr>
        <w:ind w:firstLine="709"/>
        <w:jc w:val="both"/>
        <w:rPr>
          <w:rFonts w:ascii="Times New Roman" w:hAnsi="Times New Roman" w:cs="Times New Roman"/>
          <w:sz w:val="28"/>
          <w:szCs w:val="28"/>
        </w:rPr>
      </w:pPr>
      <w:r w:rsidRPr="00700F3F">
        <w:rPr>
          <w:rFonts w:ascii="Times New Roman" w:hAnsi="Times New Roman" w:cs="Times New Roman"/>
          <w:sz w:val="28"/>
          <w:szCs w:val="28"/>
        </w:rPr>
        <w:t>2. Дополнительно к Перечню документов, указанных в приложениях 1.1. и 2.1. Правил предоставления микрозаймов Заявители, указанные в пункте 1 настоящего порядка, предоставляют следующие документы:</w:t>
      </w:r>
    </w:p>
    <w:p w14:paraId="4F041E95" w14:textId="77777777" w:rsidR="00D21090" w:rsidRPr="00700F3F" w:rsidRDefault="00D21090" w:rsidP="00D21090">
      <w:pPr>
        <w:ind w:firstLine="709"/>
        <w:jc w:val="both"/>
        <w:rPr>
          <w:rFonts w:ascii="Times New Roman" w:eastAsia="Times New Roman" w:hAnsi="Times New Roman" w:cs="Times New Roman"/>
          <w:sz w:val="28"/>
          <w:szCs w:val="28"/>
        </w:rPr>
      </w:pPr>
      <w:r w:rsidRPr="00700F3F">
        <w:rPr>
          <w:rFonts w:ascii="Times New Roman" w:eastAsia="Times New Roman" w:hAnsi="Times New Roman" w:cs="Times New Roman"/>
          <w:sz w:val="28"/>
          <w:szCs w:val="28"/>
        </w:rPr>
        <w:t>- копию отчета «Сведения о застрахованных лицах» по форме СЗВ-М за август 2022 г., копии ежемесячных отчетов «Сведения о застрахованных лицах» по форме СЗВ-М до месяца предшествующего подаче заявления на микрозайм;</w:t>
      </w:r>
    </w:p>
    <w:p w14:paraId="6C1608BA" w14:textId="77777777" w:rsidR="00D21090" w:rsidRPr="00700F3F" w:rsidRDefault="00D21090" w:rsidP="00D21090">
      <w:pPr>
        <w:ind w:firstLine="709"/>
        <w:jc w:val="both"/>
        <w:rPr>
          <w:rFonts w:ascii="Times New Roman" w:eastAsia="Times New Roman" w:hAnsi="Times New Roman" w:cs="Times New Roman"/>
          <w:sz w:val="28"/>
          <w:szCs w:val="28"/>
        </w:rPr>
      </w:pPr>
      <w:r w:rsidRPr="00700F3F">
        <w:rPr>
          <w:rFonts w:ascii="Times New Roman" w:eastAsia="Times New Roman" w:hAnsi="Times New Roman" w:cs="Times New Roman"/>
          <w:sz w:val="28"/>
          <w:szCs w:val="28"/>
        </w:rPr>
        <w:t>- копия приказа о приостановке трудового договора на основании заявления сотрудника;</w:t>
      </w:r>
    </w:p>
    <w:p w14:paraId="2459B62B" w14:textId="77777777" w:rsidR="00D21090" w:rsidRPr="00700F3F" w:rsidRDefault="00D21090" w:rsidP="00D21090">
      <w:pPr>
        <w:ind w:firstLine="709"/>
        <w:jc w:val="both"/>
        <w:rPr>
          <w:rFonts w:ascii="Times New Roman" w:eastAsia="Times New Roman" w:hAnsi="Times New Roman" w:cs="Times New Roman"/>
          <w:sz w:val="28"/>
          <w:szCs w:val="28"/>
        </w:rPr>
      </w:pPr>
      <w:r w:rsidRPr="00700F3F">
        <w:rPr>
          <w:rFonts w:ascii="Times New Roman" w:eastAsia="Times New Roman" w:hAnsi="Times New Roman" w:cs="Times New Roman"/>
          <w:sz w:val="28"/>
          <w:szCs w:val="28"/>
        </w:rPr>
        <w:t xml:space="preserve">- копия повестки о призыве по мобилизации </w:t>
      </w:r>
      <w:r w:rsidRPr="00D21090">
        <w:rPr>
          <w:rFonts w:ascii="Times New Roman" w:eastAsia="Times New Roman" w:hAnsi="Times New Roman" w:cs="Times New Roman"/>
          <w:sz w:val="28"/>
          <w:szCs w:val="28"/>
        </w:rPr>
        <w:t xml:space="preserve">или </w:t>
      </w:r>
      <w:r w:rsidRPr="00D21090">
        <w:rPr>
          <w:rFonts w:ascii="Times New Roman" w:eastAsia="Times New Roman" w:hAnsi="Times New Roman" w:cs="Times New Roman"/>
          <w:sz w:val="28"/>
        </w:rPr>
        <w:t>мобилизационного предписания,</w:t>
      </w:r>
      <w:r w:rsidRPr="00D21090">
        <w:rPr>
          <w:rFonts w:ascii="Times New Roman" w:eastAsia="Times New Roman" w:hAnsi="Times New Roman" w:cs="Times New Roman"/>
          <w:sz w:val="28"/>
          <w:szCs w:val="28"/>
        </w:rPr>
        <w:t xml:space="preserve"> уведомление о заключении контракта.</w:t>
      </w:r>
    </w:p>
    <w:p w14:paraId="20AE46FF" w14:textId="7FD942B2" w:rsidR="00D21090" w:rsidRDefault="00D21090" w:rsidP="00D21090">
      <w:pPr>
        <w:ind w:firstLine="709"/>
        <w:jc w:val="both"/>
        <w:rPr>
          <w:rFonts w:ascii="Times New Roman" w:hAnsi="Times New Roman" w:cs="Times New Roman"/>
          <w:sz w:val="28"/>
          <w:szCs w:val="28"/>
        </w:rPr>
      </w:pPr>
      <w:r w:rsidRPr="00323322">
        <w:rPr>
          <w:rFonts w:ascii="Times New Roman" w:hAnsi="Times New Roman" w:cs="Times New Roman"/>
          <w:sz w:val="28"/>
          <w:szCs w:val="28"/>
        </w:rPr>
        <w:t>3. Во всех остальных аспектах, касающихся предоставления микрозаймов категориям заемщиков, указанным в пункте 1 настоящего Порядка, действуют нормы Правил.</w:t>
      </w:r>
    </w:p>
    <w:p w14:paraId="4CE0A897" w14:textId="61B0817E" w:rsidR="00D21090" w:rsidRDefault="00D21090" w:rsidP="00D21090">
      <w:pPr>
        <w:ind w:firstLine="709"/>
        <w:jc w:val="both"/>
        <w:rPr>
          <w:rFonts w:ascii="Times New Roman" w:hAnsi="Times New Roman" w:cs="Times New Roman"/>
          <w:sz w:val="28"/>
          <w:szCs w:val="28"/>
        </w:rPr>
      </w:pPr>
    </w:p>
    <w:p w14:paraId="4B64BA68" w14:textId="77777777" w:rsidR="00D21090" w:rsidRPr="00010DC6" w:rsidRDefault="00D21090" w:rsidP="00D21090">
      <w:pPr>
        <w:ind w:firstLine="709"/>
        <w:jc w:val="both"/>
        <w:rPr>
          <w:rFonts w:ascii="Times New Roman" w:hAnsi="Times New Roman" w:cs="Times New Roman"/>
          <w:sz w:val="28"/>
          <w:szCs w:val="28"/>
        </w:rPr>
      </w:pPr>
    </w:p>
    <w:p w14:paraId="58E66107" w14:textId="77777777" w:rsidR="00D21090" w:rsidRDefault="00D21090" w:rsidP="00D21090"/>
    <w:p w14:paraId="0A312E53" w14:textId="724FF661" w:rsidR="00D21090" w:rsidRDefault="00D21090" w:rsidP="00955878">
      <w:pPr>
        <w:jc w:val="center"/>
        <w:rPr>
          <w:rFonts w:ascii="Times New Roman" w:eastAsia="Times" w:hAnsi="Times New Roman" w:cs="Times New Roman"/>
          <w:sz w:val="28"/>
          <w:szCs w:val="28"/>
        </w:rPr>
      </w:pPr>
      <w:r>
        <w:rPr>
          <w:rFonts w:ascii="Times New Roman" w:eastAsia="Times" w:hAnsi="Times New Roman" w:cs="Times New Roman"/>
          <w:sz w:val="28"/>
          <w:szCs w:val="28"/>
        </w:rPr>
        <w:t>__________</w:t>
      </w:r>
    </w:p>
    <w:p w14:paraId="00ABD5D6" w14:textId="2D6E749F" w:rsidR="00D21090" w:rsidRDefault="00D21090" w:rsidP="00955878">
      <w:pPr>
        <w:jc w:val="center"/>
        <w:rPr>
          <w:rFonts w:ascii="Times New Roman" w:eastAsia="Times" w:hAnsi="Times New Roman" w:cs="Times New Roman"/>
          <w:sz w:val="28"/>
          <w:szCs w:val="28"/>
        </w:rPr>
      </w:pPr>
    </w:p>
    <w:p w14:paraId="017CD19B" w14:textId="5D431709" w:rsidR="006F5F9E" w:rsidRDefault="006F5F9E">
      <w:pPr>
        <w:rPr>
          <w:rFonts w:ascii="Times New Roman" w:eastAsia="Times" w:hAnsi="Times New Roman" w:cs="Times New Roman"/>
          <w:sz w:val="28"/>
          <w:szCs w:val="28"/>
        </w:rPr>
      </w:pPr>
      <w:r>
        <w:rPr>
          <w:rFonts w:ascii="Times New Roman" w:eastAsia="Times" w:hAnsi="Times New Roman" w:cs="Times New Roman"/>
          <w:sz w:val="28"/>
          <w:szCs w:val="28"/>
        </w:rPr>
        <w:br w:type="page"/>
      </w:r>
    </w:p>
    <w:p w14:paraId="3D8164F0" w14:textId="77777777" w:rsidR="006F5F9E" w:rsidRPr="006F5F9E" w:rsidRDefault="006F5F9E" w:rsidP="006F5F9E">
      <w:pPr>
        <w:jc w:val="right"/>
        <w:rPr>
          <w:rFonts w:ascii="Times New Roman" w:hAnsi="Times New Roman" w:cs="Times New Roman"/>
          <w:i/>
          <w:iCs/>
        </w:rPr>
      </w:pPr>
      <w:r w:rsidRPr="006F5F9E">
        <w:rPr>
          <w:rFonts w:ascii="Times New Roman" w:hAnsi="Times New Roman" w:cs="Times New Roman"/>
          <w:i/>
          <w:iCs/>
        </w:rPr>
        <w:lastRenderedPageBreak/>
        <w:t>Приложение № 13</w:t>
      </w:r>
    </w:p>
    <w:p w14:paraId="280A1897" w14:textId="77777777" w:rsidR="006F5F9E" w:rsidRPr="006F5F9E" w:rsidRDefault="006F5F9E" w:rsidP="006F5F9E">
      <w:pPr>
        <w:jc w:val="right"/>
        <w:rPr>
          <w:rFonts w:ascii="Times New Roman" w:hAnsi="Times New Roman" w:cs="Times New Roman"/>
          <w:i/>
          <w:iCs/>
        </w:rPr>
      </w:pPr>
      <w:r w:rsidRPr="006F5F9E">
        <w:rPr>
          <w:rFonts w:ascii="Times New Roman" w:hAnsi="Times New Roman" w:cs="Times New Roman"/>
          <w:i/>
          <w:iCs/>
        </w:rPr>
        <w:t>к Правилам предоставления микрозаймов</w:t>
      </w:r>
    </w:p>
    <w:p w14:paraId="265E24AF" w14:textId="77777777" w:rsidR="006F5F9E" w:rsidRPr="006F5F9E" w:rsidRDefault="006F5F9E" w:rsidP="006F5F9E">
      <w:pPr>
        <w:jc w:val="right"/>
        <w:rPr>
          <w:rFonts w:ascii="Times New Roman" w:eastAsia="Times New Roman" w:hAnsi="Times New Roman" w:cs="Times New Roman"/>
          <w:b/>
          <w:bCs/>
          <w:sz w:val="28"/>
        </w:rPr>
      </w:pPr>
    </w:p>
    <w:p w14:paraId="04B22086" w14:textId="77777777" w:rsidR="006F5F9E" w:rsidRPr="006F5F9E" w:rsidRDefault="006F5F9E" w:rsidP="006F5F9E">
      <w:pPr>
        <w:jc w:val="center"/>
        <w:rPr>
          <w:rFonts w:ascii="Times New Roman" w:eastAsia="Times New Roman" w:hAnsi="Times New Roman" w:cs="Times New Roman"/>
          <w:b/>
          <w:bCs/>
          <w:sz w:val="28"/>
        </w:rPr>
      </w:pPr>
    </w:p>
    <w:p w14:paraId="40966B14" w14:textId="77777777" w:rsidR="006F5F9E" w:rsidRPr="006F5F9E" w:rsidRDefault="006F5F9E" w:rsidP="006F5F9E">
      <w:pPr>
        <w:jc w:val="center"/>
        <w:rPr>
          <w:rFonts w:ascii="Times New Roman" w:eastAsia="Times New Roman" w:hAnsi="Times New Roman" w:cs="Times New Roman"/>
          <w:b/>
          <w:bCs/>
          <w:sz w:val="28"/>
        </w:rPr>
      </w:pPr>
    </w:p>
    <w:p w14:paraId="6596B328" w14:textId="77777777" w:rsidR="006F5F9E" w:rsidRPr="006F5F9E" w:rsidRDefault="006F5F9E" w:rsidP="006F5F9E">
      <w:pPr>
        <w:jc w:val="center"/>
        <w:rPr>
          <w:rFonts w:ascii="Times New Roman" w:eastAsia="Times New Roman" w:hAnsi="Times New Roman" w:cs="Times New Roman"/>
          <w:b/>
          <w:bCs/>
          <w:sz w:val="28"/>
        </w:rPr>
      </w:pPr>
      <w:r w:rsidRPr="006F5F9E">
        <w:rPr>
          <w:rFonts w:ascii="Times New Roman" w:eastAsia="Times New Roman" w:hAnsi="Times New Roman" w:cs="Times New Roman"/>
          <w:b/>
          <w:bCs/>
          <w:sz w:val="28"/>
        </w:rPr>
        <w:t>Порядок предоставления реструктуризации договоров микрозайма</w:t>
      </w:r>
    </w:p>
    <w:p w14:paraId="6163FE04" w14:textId="77777777" w:rsidR="006F5F9E" w:rsidRPr="006F5F9E" w:rsidRDefault="006F5F9E" w:rsidP="006F5F9E">
      <w:pPr>
        <w:jc w:val="center"/>
        <w:rPr>
          <w:rFonts w:ascii="Times New Roman" w:eastAsia="Times New Roman" w:hAnsi="Times New Roman" w:cs="Times New Roman"/>
          <w:b/>
          <w:bCs/>
          <w:sz w:val="28"/>
        </w:rPr>
      </w:pPr>
      <w:r w:rsidRPr="006F5F9E">
        <w:rPr>
          <w:rFonts w:ascii="Times New Roman" w:eastAsia="Times New Roman" w:hAnsi="Times New Roman" w:cs="Times New Roman"/>
          <w:b/>
          <w:bCs/>
          <w:sz w:val="28"/>
        </w:rPr>
        <w:t>лицам, призванными на военную службу по мобилизации в Вооруженные Силы Российской Федерации или проходящими военную службу в Вооруженных Силах Российской Федерации по контракту</w:t>
      </w:r>
    </w:p>
    <w:p w14:paraId="5414BC4A" w14:textId="77777777" w:rsidR="006F5F9E" w:rsidRPr="006F5F9E" w:rsidRDefault="006F5F9E" w:rsidP="006F5F9E">
      <w:pPr>
        <w:jc w:val="center"/>
        <w:rPr>
          <w:rStyle w:val="afffff3"/>
          <w:rFonts w:ascii="Times New Roman" w:eastAsiaTheme="minorHAnsi" w:hAnsi="Times New Roman" w:cs="Times New Roman"/>
          <w:i w:val="0"/>
          <w:iCs w:val="0"/>
          <w:color w:val="000000"/>
          <w:shd w:val="clear" w:color="auto" w:fill="FFFFFF"/>
        </w:rPr>
      </w:pPr>
    </w:p>
    <w:p w14:paraId="3A883EBF" w14:textId="77777777" w:rsidR="006F5F9E" w:rsidRPr="006F5F9E" w:rsidRDefault="006F5F9E" w:rsidP="006F5F9E">
      <w:pPr>
        <w:rPr>
          <w:rStyle w:val="afffff3"/>
          <w:rFonts w:ascii="Times New Roman" w:hAnsi="Times New Roman" w:cs="Times New Roman"/>
          <w:i w:val="0"/>
          <w:iCs w:val="0"/>
          <w:color w:val="000000"/>
          <w:sz w:val="28"/>
          <w:shd w:val="clear" w:color="auto" w:fill="FFFFFF"/>
        </w:rPr>
      </w:pPr>
    </w:p>
    <w:p w14:paraId="17DBF364" w14:textId="77777777" w:rsidR="006F5F9E" w:rsidRPr="006F5F9E" w:rsidRDefault="006F5F9E" w:rsidP="006F5F9E">
      <w:pPr>
        <w:ind w:firstLine="709"/>
        <w:jc w:val="both"/>
        <w:rPr>
          <w:rFonts w:ascii="Times New Roman" w:eastAsia="Times New Roman" w:hAnsi="Times New Roman" w:cs="Times New Roman"/>
        </w:rPr>
      </w:pPr>
      <w:r w:rsidRPr="006F5F9E">
        <w:rPr>
          <w:rFonts w:ascii="Times New Roman" w:hAnsi="Times New Roman" w:cs="Times New Roman"/>
          <w:sz w:val="28"/>
        </w:rPr>
        <w:t xml:space="preserve">1.1. Настоящий Порядок распространяется на договоры микрозайма, заключенные с </w:t>
      </w:r>
      <w:r w:rsidRPr="006F5F9E">
        <w:rPr>
          <w:rFonts w:ascii="Times New Roman" w:eastAsia="Times New Roman" w:hAnsi="Times New Roman" w:cs="Times New Roman"/>
          <w:sz w:val="28"/>
        </w:rPr>
        <w:t xml:space="preserve">лицами, призванными на военную службу по мобилизации </w:t>
      </w:r>
      <w:r w:rsidRPr="006F5F9E">
        <w:rPr>
          <w:rFonts w:ascii="Times New Roman" w:eastAsia="Times New Roman" w:hAnsi="Times New Roman" w:cs="Times New Roman"/>
          <w:sz w:val="28"/>
        </w:rPr>
        <w:br/>
        <w:t>в Вооруженные Силы Российской Федерации или проходящими военную службу в Вооруженных Силах Российской Федерации по контракту</w:t>
      </w:r>
      <w:r w:rsidRPr="006F5F9E">
        <w:rPr>
          <w:rFonts w:ascii="Times New Roman" w:hAnsi="Times New Roman" w:cs="Times New Roman"/>
        </w:rPr>
        <w:t>.</w:t>
      </w:r>
    </w:p>
    <w:p w14:paraId="6C14FA2C" w14:textId="77777777" w:rsidR="006F5F9E" w:rsidRPr="006F5F9E" w:rsidRDefault="006F5F9E" w:rsidP="006F5F9E">
      <w:pPr>
        <w:ind w:firstLine="709"/>
        <w:jc w:val="both"/>
        <w:rPr>
          <w:rStyle w:val="afffff3"/>
          <w:rFonts w:ascii="Times New Roman" w:eastAsiaTheme="minorHAnsi" w:hAnsi="Times New Roman" w:cs="Times New Roman"/>
          <w:i w:val="0"/>
          <w:iCs w:val="0"/>
          <w:color w:val="000000"/>
          <w:shd w:val="clear" w:color="auto" w:fill="FFFFFF"/>
        </w:rPr>
      </w:pPr>
      <w:r w:rsidRPr="006F5F9E">
        <w:rPr>
          <w:rStyle w:val="afffff3"/>
          <w:rFonts w:ascii="Times New Roman" w:hAnsi="Times New Roman" w:cs="Times New Roman"/>
          <w:i w:val="0"/>
          <w:iCs w:val="0"/>
          <w:color w:val="000000"/>
          <w:sz w:val="28"/>
          <w:shd w:val="clear" w:color="auto" w:fill="FFFFFF"/>
        </w:rPr>
        <w:t>В настоящем Порядке используются следующие понятия:</w:t>
      </w:r>
    </w:p>
    <w:p w14:paraId="7BCE68AF" w14:textId="77777777" w:rsidR="006F5F9E" w:rsidRPr="006F5F9E" w:rsidRDefault="006F5F9E" w:rsidP="006F5F9E">
      <w:pPr>
        <w:ind w:firstLine="709"/>
        <w:jc w:val="both"/>
        <w:rPr>
          <w:rStyle w:val="afffff3"/>
          <w:rFonts w:ascii="Times New Roman" w:hAnsi="Times New Roman" w:cs="Times New Roman"/>
          <w:i w:val="0"/>
          <w:iCs w:val="0"/>
          <w:color w:val="000000"/>
          <w:sz w:val="28"/>
          <w:shd w:val="clear" w:color="auto" w:fill="FFFFFF"/>
        </w:rPr>
      </w:pPr>
      <w:r w:rsidRPr="006F5F9E">
        <w:rPr>
          <w:rFonts w:ascii="Times New Roman" w:eastAsia="Times New Roman" w:hAnsi="Times New Roman" w:cs="Times New Roman"/>
          <w:sz w:val="28"/>
        </w:rPr>
        <w:t xml:space="preserve">лица, призванные на военную службу по мобилизации в Вооруженные Силы Российской Федерации или проходящие военную службу </w:t>
      </w:r>
      <w:r w:rsidRPr="006F5F9E">
        <w:rPr>
          <w:rFonts w:ascii="Times New Roman" w:eastAsia="Times New Roman" w:hAnsi="Times New Roman" w:cs="Times New Roman"/>
          <w:sz w:val="28"/>
        </w:rPr>
        <w:br/>
        <w:t xml:space="preserve">в Вооруженных Силах Российской Федерации по контракту - </w:t>
      </w:r>
      <w:r w:rsidRPr="006F5F9E">
        <w:rPr>
          <w:rStyle w:val="afffff3"/>
          <w:rFonts w:ascii="Times New Roman" w:hAnsi="Times New Roman" w:cs="Times New Roman"/>
          <w:i w:val="0"/>
          <w:iCs w:val="0"/>
          <w:color w:val="000000"/>
          <w:sz w:val="28"/>
          <w:shd w:val="clear" w:color="auto" w:fill="FFFFFF"/>
        </w:rPr>
        <w:t xml:space="preserve">физические лица, применяющие специальный налоговый режим «Налог на профессиональный доход», </w:t>
      </w:r>
      <w:r w:rsidRPr="006F5F9E">
        <w:rPr>
          <w:rFonts w:ascii="Times New Roman" w:hAnsi="Times New Roman" w:cs="Times New Roman"/>
          <w:sz w:val="28"/>
        </w:rPr>
        <w:t>и заключившие до дня призыва</w:t>
      </w:r>
      <w:r w:rsidRPr="006F5F9E">
        <w:rPr>
          <w:rStyle w:val="afffff3"/>
          <w:rFonts w:ascii="Times New Roman" w:hAnsi="Times New Roman" w:cs="Times New Roman"/>
          <w:i w:val="0"/>
          <w:iCs w:val="0"/>
          <w:color w:val="000000"/>
          <w:sz w:val="28"/>
          <w:shd w:val="clear" w:color="auto" w:fill="FFFFFF"/>
        </w:rPr>
        <w:t xml:space="preserve"> договор микрозайма с МКК Фонд поддержки предпринимательства РМЭ (далее - Заёмщик);</w:t>
      </w:r>
    </w:p>
    <w:p w14:paraId="389307C6" w14:textId="77777777" w:rsidR="006F5F9E" w:rsidRPr="006F5F9E" w:rsidRDefault="006F5F9E" w:rsidP="006F5F9E">
      <w:pPr>
        <w:ind w:firstLine="709"/>
        <w:jc w:val="both"/>
        <w:rPr>
          <w:rStyle w:val="afffff3"/>
          <w:rFonts w:ascii="Times New Roman" w:hAnsi="Times New Roman" w:cs="Times New Roman"/>
          <w:i w:val="0"/>
          <w:iCs w:val="0"/>
          <w:color w:val="000000"/>
          <w:sz w:val="28"/>
          <w:shd w:val="clear" w:color="auto" w:fill="FFFFFF"/>
        </w:rPr>
      </w:pPr>
      <w:r w:rsidRPr="006F5F9E">
        <w:rPr>
          <w:rStyle w:val="afffff3"/>
          <w:rFonts w:ascii="Times New Roman" w:hAnsi="Times New Roman" w:cs="Times New Roman"/>
          <w:i w:val="0"/>
          <w:iCs w:val="0"/>
          <w:color w:val="000000"/>
          <w:sz w:val="28"/>
          <w:shd w:val="clear" w:color="auto" w:fill="FFFFFF"/>
        </w:rPr>
        <w:t xml:space="preserve">реструктуризация - отсрочка по платежам или уменьшение размера платежей по договору микрозайма. </w:t>
      </w:r>
    </w:p>
    <w:p w14:paraId="7B9DF6B1" w14:textId="77777777" w:rsidR="006F5F9E" w:rsidRPr="006F5F9E" w:rsidRDefault="006F5F9E" w:rsidP="006F5F9E">
      <w:pPr>
        <w:ind w:firstLine="700"/>
        <w:jc w:val="both"/>
        <w:rPr>
          <w:rStyle w:val="afffff3"/>
          <w:rFonts w:ascii="Times New Roman" w:hAnsi="Times New Roman" w:cs="Times New Roman"/>
          <w:i w:val="0"/>
          <w:iCs w:val="0"/>
          <w:color w:val="000000"/>
          <w:sz w:val="28"/>
          <w:shd w:val="clear" w:color="auto" w:fill="FFFFFF"/>
        </w:rPr>
      </w:pPr>
      <w:r w:rsidRPr="006F5F9E">
        <w:rPr>
          <w:rStyle w:val="afffff3"/>
          <w:rFonts w:ascii="Times New Roman" w:hAnsi="Times New Roman" w:cs="Times New Roman"/>
          <w:i w:val="0"/>
          <w:iCs w:val="0"/>
          <w:color w:val="000000"/>
          <w:sz w:val="28"/>
          <w:shd w:val="clear" w:color="auto" w:fill="FFFFFF"/>
        </w:rPr>
        <w:t xml:space="preserve">1.2. </w:t>
      </w:r>
      <w:r w:rsidRPr="006F5F9E">
        <w:rPr>
          <w:rFonts w:ascii="Times New Roman" w:eastAsia="Times New Roman" w:hAnsi="Times New Roman" w:cs="Times New Roman"/>
          <w:sz w:val="28"/>
        </w:rPr>
        <w:t xml:space="preserve">Реструктуризация платежей по договору микрозайма производится по заявлению </w:t>
      </w:r>
      <w:r w:rsidRPr="006F5F9E">
        <w:rPr>
          <w:rStyle w:val="afffff3"/>
          <w:rFonts w:ascii="Times New Roman" w:hAnsi="Times New Roman" w:cs="Times New Roman"/>
          <w:i w:val="0"/>
          <w:iCs w:val="0"/>
          <w:color w:val="000000"/>
          <w:sz w:val="28"/>
          <w:shd w:val="clear" w:color="auto" w:fill="FFFFFF"/>
        </w:rPr>
        <w:t xml:space="preserve">Заёмщика либо его представителя. </w:t>
      </w:r>
    </w:p>
    <w:p w14:paraId="760DD43E" w14:textId="77777777" w:rsidR="006F5F9E" w:rsidRPr="006F5F9E" w:rsidRDefault="006F5F9E" w:rsidP="006F5F9E">
      <w:pPr>
        <w:ind w:firstLine="700"/>
        <w:jc w:val="both"/>
        <w:rPr>
          <w:rStyle w:val="afffff3"/>
          <w:rFonts w:ascii="Times New Roman" w:hAnsi="Times New Roman" w:cs="Times New Roman"/>
          <w:i w:val="0"/>
          <w:iCs w:val="0"/>
          <w:color w:val="000000"/>
          <w:sz w:val="28"/>
          <w:shd w:val="clear" w:color="auto" w:fill="FFFFFF"/>
        </w:rPr>
      </w:pPr>
      <w:r w:rsidRPr="006F5F9E">
        <w:rPr>
          <w:rStyle w:val="afffff3"/>
          <w:rFonts w:ascii="Times New Roman" w:hAnsi="Times New Roman" w:cs="Times New Roman"/>
          <w:i w:val="0"/>
          <w:iCs w:val="0"/>
          <w:color w:val="000000"/>
          <w:sz w:val="28"/>
          <w:shd w:val="clear" w:color="auto" w:fill="FFFFFF"/>
        </w:rPr>
        <w:t>1.3. Реструктуризация платежей по договору микрозайма предоставляется на срок прохождения военной службы по мобилизации или прохождения военной службы по контракту:</w:t>
      </w:r>
    </w:p>
    <w:p w14:paraId="0B9436C1" w14:textId="77777777" w:rsidR="006F5F9E" w:rsidRPr="006F5F9E" w:rsidRDefault="006F5F9E" w:rsidP="006F5F9E">
      <w:pPr>
        <w:ind w:firstLine="700"/>
        <w:jc w:val="both"/>
        <w:rPr>
          <w:rStyle w:val="afffff3"/>
          <w:rFonts w:ascii="Times New Roman" w:hAnsi="Times New Roman" w:cs="Times New Roman"/>
          <w:i w:val="0"/>
          <w:iCs w:val="0"/>
          <w:color w:val="000000"/>
          <w:sz w:val="28"/>
          <w:shd w:val="clear" w:color="auto" w:fill="FFFFFF"/>
        </w:rPr>
      </w:pPr>
      <w:r w:rsidRPr="006F5F9E">
        <w:rPr>
          <w:rStyle w:val="afffff3"/>
          <w:rFonts w:ascii="Times New Roman" w:hAnsi="Times New Roman" w:cs="Times New Roman"/>
          <w:i w:val="0"/>
          <w:iCs w:val="0"/>
          <w:color w:val="000000"/>
          <w:sz w:val="28"/>
          <w:shd w:val="clear" w:color="auto" w:fill="FFFFFF"/>
        </w:rPr>
        <w:t>а) по микрозаймам, действующим на дату призыва заемщика на военную службу по мобилизации;</w:t>
      </w:r>
    </w:p>
    <w:p w14:paraId="500530B3" w14:textId="77777777" w:rsidR="006F5F9E" w:rsidRPr="006F5F9E" w:rsidRDefault="006F5F9E" w:rsidP="006F5F9E">
      <w:pPr>
        <w:ind w:firstLine="700"/>
        <w:jc w:val="both"/>
        <w:rPr>
          <w:rStyle w:val="afffff3"/>
          <w:rFonts w:ascii="Times New Roman" w:hAnsi="Times New Roman" w:cs="Times New Roman"/>
          <w:i w:val="0"/>
          <w:iCs w:val="0"/>
          <w:color w:val="000000"/>
          <w:sz w:val="28"/>
          <w:shd w:val="clear" w:color="auto" w:fill="FFFFFF"/>
        </w:rPr>
      </w:pPr>
      <w:r w:rsidRPr="006F5F9E">
        <w:rPr>
          <w:rStyle w:val="afffff3"/>
          <w:rFonts w:ascii="Times New Roman" w:hAnsi="Times New Roman" w:cs="Times New Roman"/>
          <w:i w:val="0"/>
          <w:iCs w:val="0"/>
          <w:color w:val="000000"/>
          <w:sz w:val="28"/>
          <w:shd w:val="clear" w:color="auto" w:fill="FFFFFF"/>
        </w:rPr>
        <w:t>б) по микрозаймам, действующим на дату подписания заемщиком контракта о прохождении военной службы.</w:t>
      </w:r>
    </w:p>
    <w:p w14:paraId="722A31C5" w14:textId="77777777" w:rsidR="006F5F9E" w:rsidRPr="006F5F9E" w:rsidRDefault="006F5F9E" w:rsidP="006F5F9E">
      <w:pPr>
        <w:ind w:firstLine="709"/>
        <w:jc w:val="both"/>
        <w:rPr>
          <w:rStyle w:val="afffff3"/>
          <w:rFonts w:ascii="Times New Roman" w:hAnsi="Times New Roman" w:cs="Times New Roman"/>
          <w:i w:val="0"/>
          <w:iCs w:val="0"/>
          <w:color w:val="000000"/>
          <w:sz w:val="28"/>
          <w:shd w:val="clear" w:color="auto" w:fill="FFFFFF"/>
        </w:rPr>
      </w:pPr>
      <w:r w:rsidRPr="006F5F9E">
        <w:rPr>
          <w:rStyle w:val="afffff3"/>
          <w:rFonts w:ascii="Times New Roman" w:hAnsi="Times New Roman" w:cs="Times New Roman"/>
          <w:i w:val="0"/>
          <w:iCs w:val="0"/>
          <w:color w:val="000000"/>
          <w:sz w:val="28"/>
          <w:shd w:val="clear" w:color="auto" w:fill="FFFFFF"/>
        </w:rPr>
        <w:t>1.4. Реструктуризация предоставляется на следующих условиях:</w:t>
      </w:r>
    </w:p>
    <w:p w14:paraId="57C43E3D" w14:textId="77777777" w:rsidR="006F5F9E" w:rsidRPr="006F5F9E" w:rsidRDefault="006F5F9E" w:rsidP="006F5F9E">
      <w:pPr>
        <w:ind w:firstLine="709"/>
        <w:jc w:val="both"/>
        <w:rPr>
          <w:rFonts w:ascii="Times New Roman" w:hAnsi="Times New Roman" w:cs="Times New Roman"/>
          <w:szCs w:val="32"/>
        </w:rPr>
      </w:pPr>
      <w:r w:rsidRPr="006F5F9E">
        <w:rPr>
          <w:rFonts w:ascii="Times New Roman" w:hAnsi="Times New Roman" w:cs="Times New Roman"/>
          <w:sz w:val="28"/>
          <w:szCs w:val="32"/>
        </w:rPr>
        <w:t>1.4.1. Приостановление исполнения обязательств по договору микрозайма</w:t>
      </w:r>
      <w:r w:rsidRPr="006F5F9E">
        <w:rPr>
          <w:rFonts w:ascii="Times New Roman" w:hAnsi="Times New Roman" w:cs="Times New Roman"/>
          <w:i/>
          <w:iCs/>
          <w:sz w:val="28"/>
          <w:szCs w:val="32"/>
        </w:rPr>
        <w:t xml:space="preserve"> (</w:t>
      </w:r>
      <w:r w:rsidRPr="006F5F9E">
        <w:rPr>
          <w:rFonts w:ascii="Times New Roman" w:hAnsi="Times New Roman" w:cs="Times New Roman"/>
          <w:sz w:val="28"/>
          <w:szCs w:val="32"/>
        </w:rPr>
        <w:t xml:space="preserve">отсрочка погашения основного долга и процентов) с учетом абзаца первого пункта 1.3. настоящего Порядка. </w:t>
      </w:r>
    </w:p>
    <w:p w14:paraId="1E9484C0" w14:textId="77777777" w:rsidR="006F5F9E" w:rsidRPr="006F5F9E" w:rsidRDefault="006F5F9E" w:rsidP="006F5F9E">
      <w:pPr>
        <w:ind w:firstLine="709"/>
        <w:jc w:val="both"/>
        <w:rPr>
          <w:rFonts w:ascii="Times New Roman" w:hAnsi="Times New Roman" w:cs="Times New Roman"/>
          <w:sz w:val="28"/>
          <w:szCs w:val="32"/>
        </w:rPr>
      </w:pPr>
      <w:r w:rsidRPr="006F5F9E">
        <w:rPr>
          <w:rFonts w:ascii="Times New Roman" w:hAnsi="Times New Roman" w:cs="Times New Roman"/>
          <w:sz w:val="28"/>
          <w:szCs w:val="32"/>
        </w:rPr>
        <w:t>1.4.2. Уменьшение размера платежей основного долга с учетом абзаца первого пункта 1.3. настоящего Порядка.</w:t>
      </w:r>
    </w:p>
    <w:p w14:paraId="42B58461" w14:textId="77777777" w:rsidR="006F5F9E" w:rsidRPr="006F5F9E" w:rsidRDefault="006F5F9E" w:rsidP="006F5F9E">
      <w:pPr>
        <w:ind w:firstLine="709"/>
        <w:jc w:val="both"/>
        <w:rPr>
          <w:rFonts w:ascii="Times New Roman" w:hAnsi="Times New Roman" w:cs="Times New Roman"/>
          <w:sz w:val="28"/>
          <w:szCs w:val="32"/>
        </w:rPr>
      </w:pPr>
      <w:r w:rsidRPr="006F5F9E">
        <w:rPr>
          <w:rFonts w:ascii="Times New Roman" w:hAnsi="Times New Roman" w:cs="Times New Roman"/>
          <w:sz w:val="28"/>
          <w:szCs w:val="32"/>
        </w:rPr>
        <w:t xml:space="preserve">1.5. Новый график погашения микрозайма формируется в соответствии с одним из следующих условий: </w:t>
      </w:r>
    </w:p>
    <w:p w14:paraId="48A453C8" w14:textId="77777777" w:rsidR="006F5F9E" w:rsidRPr="006F5F9E" w:rsidRDefault="006F5F9E" w:rsidP="006F5F9E">
      <w:pPr>
        <w:ind w:firstLine="709"/>
        <w:jc w:val="both"/>
        <w:rPr>
          <w:rFonts w:ascii="Times New Roman" w:hAnsi="Times New Roman" w:cs="Times New Roman"/>
          <w:sz w:val="28"/>
          <w:szCs w:val="32"/>
        </w:rPr>
      </w:pPr>
      <w:r w:rsidRPr="006F5F9E">
        <w:rPr>
          <w:rFonts w:ascii="Times New Roman" w:hAnsi="Times New Roman" w:cs="Times New Roman"/>
          <w:iCs/>
          <w:sz w:val="28"/>
          <w:szCs w:val="32"/>
        </w:rPr>
        <w:t>1.5.1. О</w:t>
      </w:r>
      <w:r w:rsidRPr="006F5F9E">
        <w:rPr>
          <w:rFonts w:ascii="Times New Roman" w:hAnsi="Times New Roman" w:cs="Times New Roman"/>
          <w:sz w:val="28"/>
        </w:rPr>
        <w:t xml:space="preserve">плата суммы основного долга, попавшего под реструктуризацию, </w:t>
      </w:r>
      <w:r w:rsidRPr="006F5F9E">
        <w:rPr>
          <w:rFonts w:ascii="Times New Roman" w:hAnsi="Times New Roman" w:cs="Times New Roman"/>
          <w:iCs/>
          <w:sz w:val="28"/>
          <w:szCs w:val="32"/>
        </w:rPr>
        <w:t xml:space="preserve">распределяется равными долями после завершения периода реструктуризации с увеличением срока действия договора микрозайма, с учетом </w:t>
      </w:r>
      <w:r w:rsidRPr="006F5F9E">
        <w:rPr>
          <w:rFonts w:ascii="Times New Roman" w:hAnsi="Times New Roman" w:cs="Times New Roman"/>
          <w:sz w:val="28"/>
          <w:szCs w:val="32"/>
        </w:rPr>
        <w:t>абзаца первого пункта 1.3. настоящего Порядка.</w:t>
      </w:r>
    </w:p>
    <w:p w14:paraId="632EF1A0" w14:textId="77777777" w:rsidR="006F5F9E" w:rsidRPr="006F5F9E" w:rsidRDefault="006F5F9E" w:rsidP="006F5F9E">
      <w:pPr>
        <w:ind w:firstLine="709"/>
        <w:jc w:val="both"/>
        <w:rPr>
          <w:rFonts w:ascii="Times New Roman" w:hAnsi="Times New Roman" w:cs="Times New Roman"/>
          <w:sz w:val="28"/>
          <w:szCs w:val="32"/>
        </w:rPr>
      </w:pPr>
      <w:r w:rsidRPr="006F5F9E">
        <w:rPr>
          <w:rFonts w:ascii="Times New Roman" w:hAnsi="Times New Roman" w:cs="Times New Roman"/>
          <w:sz w:val="28"/>
          <w:szCs w:val="32"/>
        </w:rPr>
        <w:lastRenderedPageBreak/>
        <w:t>1.5.2. </w:t>
      </w:r>
      <w:r w:rsidRPr="006F5F9E">
        <w:rPr>
          <w:rFonts w:ascii="Times New Roman" w:hAnsi="Times New Roman" w:cs="Times New Roman"/>
          <w:sz w:val="28"/>
        </w:rPr>
        <w:t xml:space="preserve">Оплата суммы основного долга, попавшего под реструктуризацию, </w:t>
      </w:r>
      <w:r w:rsidRPr="006F5F9E">
        <w:rPr>
          <w:rFonts w:ascii="Times New Roman" w:hAnsi="Times New Roman" w:cs="Times New Roman"/>
          <w:iCs/>
          <w:sz w:val="28"/>
        </w:rPr>
        <w:t xml:space="preserve">осуществляется единоразово всей суммой в рамках последнего платежа (дата возврата микрозайма по договору микрозайма), </w:t>
      </w:r>
      <w:r w:rsidRPr="006F5F9E">
        <w:rPr>
          <w:rFonts w:ascii="Times New Roman" w:hAnsi="Times New Roman" w:cs="Times New Roman"/>
          <w:iCs/>
          <w:sz w:val="28"/>
          <w:szCs w:val="32"/>
        </w:rPr>
        <w:t xml:space="preserve">с увеличением срока действия договора микрозайма, с учетом </w:t>
      </w:r>
      <w:r w:rsidRPr="006F5F9E">
        <w:rPr>
          <w:rFonts w:ascii="Times New Roman" w:hAnsi="Times New Roman" w:cs="Times New Roman"/>
          <w:sz w:val="28"/>
          <w:szCs w:val="32"/>
        </w:rPr>
        <w:t>абзаца первого пункта 1.3. настоящего Порядка.</w:t>
      </w:r>
    </w:p>
    <w:p w14:paraId="1AF87C64" w14:textId="77777777" w:rsidR="006F5F9E" w:rsidRPr="006F5F9E" w:rsidRDefault="006F5F9E" w:rsidP="006F5F9E">
      <w:pPr>
        <w:ind w:firstLine="709"/>
        <w:jc w:val="both"/>
        <w:rPr>
          <w:rFonts w:ascii="Times New Roman" w:hAnsi="Times New Roman" w:cs="Times New Roman"/>
          <w:iCs/>
          <w:sz w:val="28"/>
          <w:szCs w:val="28"/>
        </w:rPr>
      </w:pPr>
      <w:r w:rsidRPr="006F5F9E">
        <w:rPr>
          <w:rFonts w:ascii="Times New Roman" w:hAnsi="Times New Roman" w:cs="Times New Roman"/>
          <w:sz w:val="28"/>
          <w:szCs w:val="32"/>
        </w:rPr>
        <w:t>1.5.3. На индивидуальных условиях (п</w:t>
      </w:r>
      <w:r w:rsidRPr="006F5F9E">
        <w:rPr>
          <w:rFonts w:ascii="Times New Roman" w:hAnsi="Times New Roman" w:cs="Times New Roman"/>
          <w:iCs/>
          <w:sz w:val="28"/>
        </w:rPr>
        <w:t xml:space="preserve">о индивидуальному графику), </w:t>
      </w:r>
      <w:r w:rsidRPr="006F5F9E">
        <w:rPr>
          <w:rFonts w:ascii="Times New Roman" w:hAnsi="Times New Roman" w:cs="Times New Roman"/>
          <w:iCs/>
          <w:sz w:val="28"/>
        </w:rPr>
        <w:br/>
        <w:t xml:space="preserve">по заявлению Заёмщика. </w:t>
      </w:r>
    </w:p>
    <w:p w14:paraId="49C8C612" w14:textId="77777777" w:rsidR="006F5F9E" w:rsidRPr="006F5F9E" w:rsidRDefault="006F5F9E" w:rsidP="006F5F9E">
      <w:pPr>
        <w:ind w:firstLine="709"/>
        <w:jc w:val="both"/>
        <w:rPr>
          <w:rStyle w:val="afffff3"/>
          <w:rFonts w:ascii="Times New Roman" w:hAnsi="Times New Roman" w:cs="Times New Roman"/>
          <w:i w:val="0"/>
          <w:color w:val="000000"/>
          <w:shd w:val="clear" w:color="auto" w:fill="FFFFFF"/>
        </w:rPr>
      </w:pPr>
      <w:r w:rsidRPr="006F5F9E">
        <w:rPr>
          <w:rStyle w:val="afffff3"/>
          <w:rFonts w:ascii="Times New Roman" w:hAnsi="Times New Roman" w:cs="Times New Roman"/>
          <w:i w:val="0"/>
          <w:iCs w:val="0"/>
          <w:color w:val="000000"/>
          <w:sz w:val="28"/>
          <w:shd w:val="clear" w:color="auto" w:fill="FFFFFF"/>
        </w:rPr>
        <w:t>1.6. По реструктурированным договорам микрозайма мобилизованных граждан неустойки (штрафы, пени) не начисляются, не предъявляются требования о досрочном исполнении обязательств, приостанавливаются взыскание просроченной задолженности.</w:t>
      </w:r>
    </w:p>
    <w:p w14:paraId="36636DCB" w14:textId="77777777" w:rsidR="006F5F9E" w:rsidRPr="006F5F9E" w:rsidRDefault="006F5F9E" w:rsidP="006F5F9E">
      <w:pPr>
        <w:ind w:firstLine="709"/>
        <w:jc w:val="both"/>
        <w:rPr>
          <w:rFonts w:ascii="Times New Roman" w:hAnsi="Times New Roman" w:cs="Times New Roman"/>
        </w:rPr>
      </w:pPr>
      <w:r w:rsidRPr="006F5F9E">
        <w:rPr>
          <w:rStyle w:val="afffff3"/>
          <w:rFonts w:ascii="Times New Roman" w:hAnsi="Times New Roman" w:cs="Times New Roman"/>
          <w:i w:val="0"/>
          <w:iCs w:val="0"/>
          <w:color w:val="000000"/>
          <w:sz w:val="28"/>
          <w:shd w:val="clear" w:color="auto" w:fill="FFFFFF"/>
        </w:rPr>
        <w:t xml:space="preserve">1.7. К заявлению о реструктуризации прилагаются документы, подтверждающие </w:t>
      </w:r>
      <w:r w:rsidRPr="006F5F9E">
        <w:rPr>
          <w:rFonts w:ascii="Times New Roman" w:hAnsi="Times New Roman" w:cs="Times New Roman"/>
          <w:sz w:val="28"/>
        </w:rPr>
        <w:t>нахождение военнослужащего на военной службе по мобилизации в Вооруженных Силах Российской Федерации или наличие заключенного с ним действующего контракта о прохождении военной службы, по форме, установленной Министерством обороны Российской Федерации.</w:t>
      </w:r>
    </w:p>
    <w:p w14:paraId="1F77C2A4" w14:textId="77777777" w:rsidR="006F5F9E" w:rsidRPr="006F5F9E" w:rsidRDefault="006F5F9E" w:rsidP="006F5F9E">
      <w:pPr>
        <w:ind w:firstLine="709"/>
        <w:jc w:val="both"/>
        <w:rPr>
          <w:rStyle w:val="afffff3"/>
          <w:rFonts w:ascii="Times New Roman" w:hAnsi="Times New Roman" w:cs="Times New Roman"/>
          <w:i w:val="0"/>
          <w:iCs w:val="0"/>
          <w:color w:val="000000"/>
          <w:shd w:val="clear" w:color="auto" w:fill="FFFFFF"/>
        </w:rPr>
      </w:pPr>
      <w:r w:rsidRPr="006F5F9E">
        <w:rPr>
          <w:rStyle w:val="afffff3"/>
          <w:rFonts w:ascii="Times New Roman" w:hAnsi="Times New Roman" w:cs="Times New Roman"/>
          <w:i w:val="0"/>
          <w:iCs w:val="0"/>
          <w:color w:val="000000"/>
          <w:sz w:val="28"/>
          <w:shd w:val="clear" w:color="auto" w:fill="FFFFFF"/>
        </w:rPr>
        <w:t xml:space="preserve">1.6. Предельный срок приема заявлений - 31 декабря 2023 года. </w:t>
      </w:r>
    </w:p>
    <w:p w14:paraId="5072C267" w14:textId="77777777" w:rsidR="006F5F9E" w:rsidRPr="006F5F9E" w:rsidRDefault="006F5F9E" w:rsidP="006F5F9E">
      <w:pPr>
        <w:rPr>
          <w:rFonts w:ascii="Times New Roman" w:hAnsi="Times New Roman" w:cs="Times New Roman"/>
          <w:i/>
          <w:iCs/>
          <w:szCs w:val="32"/>
        </w:rPr>
      </w:pPr>
    </w:p>
    <w:p w14:paraId="5D98C56E" w14:textId="77777777" w:rsidR="006F5F9E" w:rsidRPr="006F5F9E" w:rsidRDefault="006F5F9E" w:rsidP="006F5F9E">
      <w:pPr>
        <w:rPr>
          <w:rFonts w:ascii="Times New Roman" w:hAnsi="Times New Roman" w:cs="Times New Roman"/>
          <w:i/>
          <w:iCs/>
          <w:sz w:val="28"/>
          <w:szCs w:val="32"/>
        </w:rPr>
      </w:pPr>
    </w:p>
    <w:p w14:paraId="48DAE8E6" w14:textId="77777777" w:rsidR="006F5F9E" w:rsidRPr="006F5F9E" w:rsidRDefault="006F5F9E" w:rsidP="006F5F9E">
      <w:pPr>
        <w:jc w:val="center"/>
        <w:rPr>
          <w:rFonts w:ascii="Times New Roman" w:hAnsi="Times New Roman" w:cs="Times New Roman"/>
          <w:iCs/>
          <w:sz w:val="28"/>
          <w:szCs w:val="32"/>
        </w:rPr>
      </w:pPr>
    </w:p>
    <w:p w14:paraId="11259487" w14:textId="77777777" w:rsidR="006F5F9E" w:rsidRPr="006F5F9E" w:rsidRDefault="006F5F9E" w:rsidP="006F5F9E">
      <w:pPr>
        <w:jc w:val="center"/>
        <w:rPr>
          <w:rFonts w:ascii="Times New Roman" w:hAnsi="Times New Roman" w:cs="Times New Roman"/>
          <w:iCs/>
          <w:sz w:val="28"/>
          <w:szCs w:val="32"/>
        </w:rPr>
      </w:pPr>
      <w:r w:rsidRPr="006F5F9E">
        <w:rPr>
          <w:rFonts w:ascii="Times New Roman" w:hAnsi="Times New Roman" w:cs="Times New Roman"/>
          <w:iCs/>
          <w:sz w:val="28"/>
          <w:szCs w:val="32"/>
        </w:rPr>
        <w:t>________</w:t>
      </w:r>
    </w:p>
    <w:p w14:paraId="71D7AD93" w14:textId="77777777" w:rsidR="00D21090" w:rsidRPr="006F5F9E" w:rsidRDefault="00D21090" w:rsidP="00955878">
      <w:pPr>
        <w:jc w:val="center"/>
        <w:rPr>
          <w:rFonts w:ascii="Times New Roman" w:eastAsia="Times" w:hAnsi="Times New Roman" w:cs="Times New Roman"/>
          <w:sz w:val="28"/>
          <w:szCs w:val="28"/>
        </w:rPr>
      </w:pPr>
    </w:p>
    <w:p w14:paraId="0B79D0CB" w14:textId="75AA0572" w:rsidR="006F5F9E" w:rsidRDefault="006F5F9E">
      <w:pPr>
        <w:rPr>
          <w:rFonts w:ascii="Times New Roman" w:eastAsia="Times" w:hAnsi="Times New Roman" w:cs="Times New Roman"/>
          <w:sz w:val="28"/>
          <w:szCs w:val="28"/>
        </w:rPr>
      </w:pPr>
      <w:r>
        <w:rPr>
          <w:rFonts w:ascii="Times New Roman" w:eastAsia="Times" w:hAnsi="Times New Roman" w:cs="Times New Roman"/>
          <w:sz w:val="28"/>
          <w:szCs w:val="28"/>
        </w:rPr>
        <w:br w:type="page"/>
      </w:r>
    </w:p>
    <w:p w14:paraId="4D4CFBE4" w14:textId="77777777" w:rsidR="006F5F9E" w:rsidRPr="006F5F9E" w:rsidRDefault="006F5F9E" w:rsidP="006F5F9E">
      <w:pPr>
        <w:jc w:val="right"/>
        <w:rPr>
          <w:rFonts w:ascii="Times New Roman" w:hAnsi="Times New Roman" w:cs="Times New Roman"/>
          <w:i/>
          <w:iCs/>
        </w:rPr>
      </w:pPr>
      <w:r w:rsidRPr="006F5F9E">
        <w:rPr>
          <w:rFonts w:ascii="Times New Roman" w:hAnsi="Times New Roman" w:cs="Times New Roman"/>
          <w:i/>
          <w:iCs/>
        </w:rPr>
        <w:lastRenderedPageBreak/>
        <w:t>Приложение № 14</w:t>
      </w:r>
    </w:p>
    <w:p w14:paraId="1D683492" w14:textId="77777777" w:rsidR="006F5F9E" w:rsidRPr="006F5F9E" w:rsidRDefault="006F5F9E" w:rsidP="006F5F9E">
      <w:pPr>
        <w:jc w:val="right"/>
        <w:rPr>
          <w:rFonts w:ascii="Times New Roman" w:hAnsi="Times New Roman" w:cs="Times New Roman"/>
          <w:i/>
          <w:iCs/>
        </w:rPr>
      </w:pPr>
      <w:r w:rsidRPr="006F5F9E">
        <w:rPr>
          <w:rFonts w:ascii="Times New Roman" w:hAnsi="Times New Roman" w:cs="Times New Roman"/>
          <w:i/>
          <w:iCs/>
        </w:rPr>
        <w:t>к Правилам предоставления микрозаймов</w:t>
      </w:r>
    </w:p>
    <w:p w14:paraId="41B5773E" w14:textId="77777777" w:rsidR="006F5F9E" w:rsidRPr="006F5F9E" w:rsidRDefault="006F5F9E" w:rsidP="006F5F9E">
      <w:pPr>
        <w:shd w:val="clear" w:color="auto" w:fill="FFFFFF"/>
        <w:spacing w:after="150"/>
        <w:jc w:val="center"/>
        <w:rPr>
          <w:rFonts w:ascii="Times New Roman" w:eastAsia="Times New Roman" w:hAnsi="Times New Roman" w:cs="Times New Roman"/>
          <w:color w:val="333333"/>
          <w:sz w:val="26"/>
          <w:szCs w:val="26"/>
        </w:rPr>
      </w:pPr>
    </w:p>
    <w:p w14:paraId="69AC53D2" w14:textId="77777777" w:rsidR="006F5F9E" w:rsidRPr="006F5F9E" w:rsidRDefault="006F5F9E" w:rsidP="006F5F9E">
      <w:pPr>
        <w:shd w:val="clear" w:color="auto" w:fill="FFFFFF"/>
        <w:spacing w:after="150"/>
        <w:jc w:val="center"/>
        <w:rPr>
          <w:rFonts w:ascii="Times New Roman" w:eastAsia="Times New Roman" w:hAnsi="Times New Roman" w:cs="Times New Roman"/>
          <w:color w:val="333333"/>
          <w:sz w:val="26"/>
          <w:szCs w:val="26"/>
        </w:rPr>
      </w:pPr>
    </w:p>
    <w:p w14:paraId="13189860" w14:textId="77777777" w:rsidR="006F5F9E" w:rsidRPr="006F5F9E" w:rsidRDefault="006F5F9E" w:rsidP="006F5F9E">
      <w:pPr>
        <w:jc w:val="center"/>
        <w:rPr>
          <w:rFonts w:ascii="Times New Roman" w:hAnsi="Times New Roman" w:cs="Times New Roman"/>
          <w:b/>
          <w:bCs/>
          <w:sz w:val="28"/>
        </w:rPr>
      </w:pPr>
      <w:r w:rsidRPr="006F5F9E">
        <w:rPr>
          <w:rFonts w:ascii="Times New Roman" w:hAnsi="Times New Roman" w:cs="Times New Roman"/>
          <w:b/>
          <w:bCs/>
          <w:sz w:val="28"/>
        </w:rPr>
        <w:t>П О Р Я Д О К</w:t>
      </w:r>
    </w:p>
    <w:p w14:paraId="319A62BC" w14:textId="77777777" w:rsidR="006F5F9E" w:rsidRPr="006F5F9E" w:rsidRDefault="006F5F9E" w:rsidP="006F5F9E">
      <w:pPr>
        <w:jc w:val="center"/>
        <w:rPr>
          <w:rFonts w:ascii="Times New Roman" w:hAnsi="Times New Roman" w:cs="Times New Roman"/>
          <w:b/>
          <w:bCs/>
          <w:sz w:val="28"/>
        </w:rPr>
      </w:pPr>
      <w:r w:rsidRPr="006F5F9E">
        <w:rPr>
          <w:rFonts w:ascii="Times New Roman" w:hAnsi="Times New Roman" w:cs="Times New Roman"/>
          <w:b/>
          <w:bCs/>
          <w:sz w:val="28"/>
        </w:rPr>
        <w:t xml:space="preserve"> предоставления микрозаймов для отдельных категорий субъектов малого и среднего предпринимательства Республики Марий Эл и физических лиц, применяющих специальный налоговый режим «Налог на профессиональный доход»</w:t>
      </w:r>
    </w:p>
    <w:p w14:paraId="0ACA8132" w14:textId="77777777" w:rsidR="006F5F9E" w:rsidRPr="006F5F9E" w:rsidRDefault="006F5F9E" w:rsidP="006F5F9E">
      <w:pPr>
        <w:shd w:val="clear" w:color="auto" w:fill="FFFFFF"/>
        <w:spacing w:after="150"/>
        <w:rPr>
          <w:rFonts w:ascii="Times New Roman" w:eastAsia="Times New Roman" w:hAnsi="Times New Roman" w:cs="Times New Roman"/>
          <w:color w:val="333333"/>
          <w:sz w:val="26"/>
          <w:szCs w:val="26"/>
        </w:rPr>
      </w:pPr>
    </w:p>
    <w:p w14:paraId="15CB05CD" w14:textId="77777777" w:rsidR="006F5F9E" w:rsidRPr="006F5F9E" w:rsidRDefault="006F5F9E" w:rsidP="006F5F9E">
      <w:pPr>
        <w:pStyle w:val="ConsPlusNormal"/>
        <w:ind w:firstLine="540"/>
        <w:jc w:val="both"/>
        <w:rPr>
          <w:szCs w:val="24"/>
        </w:rPr>
      </w:pPr>
      <w:r w:rsidRPr="006F5F9E">
        <w:rPr>
          <w:sz w:val="28"/>
          <w:szCs w:val="28"/>
        </w:rPr>
        <w:t>1. Настоящий Порядок регламентирует особые правила и условия предоставления микрозаймов субъектам малого и среднего предпринимательства</w:t>
      </w:r>
      <w:bookmarkStart w:id="43" w:name="_Hlk120282667"/>
      <w:r w:rsidRPr="006F5F9E">
        <w:rPr>
          <w:sz w:val="28"/>
          <w:szCs w:val="28"/>
        </w:rPr>
        <w:t>, осуществляющим производство продукции для нужд Специальной военной операции и субъектам малого и среднего предпринимательства и физическим лицам, применяющих специальный налоговый режим «Налог на профессиональный доход», являющимся членам семьи (супругом, супругой, матерью, отцом, сыном, дочерью) лиц, призванных на военную службу по мобилизации в Вооруженные Силы Российской Федерации или заключивших контракт о добровольном содействии в выполнении задач, возложенных на Вооруженные Силы Российской Федерации.</w:t>
      </w:r>
    </w:p>
    <w:bookmarkEnd w:id="43"/>
    <w:p w14:paraId="28AA4A83"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2. Условия предоставления </w:t>
      </w:r>
      <w:r w:rsidRPr="006F5F9E">
        <w:rPr>
          <w:rFonts w:ascii="Times New Roman" w:hAnsi="Times New Roman" w:cs="Times New Roman"/>
          <w:sz w:val="28"/>
        </w:rPr>
        <w:t xml:space="preserve">микрозаймов субъектам малого и среднего </w:t>
      </w:r>
      <w:r w:rsidRPr="006F5F9E">
        <w:rPr>
          <w:rFonts w:ascii="Times New Roman" w:eastAsiaTheme="minorEastAsia" w:hAnsi="Times New Roman" w:cs="Times New Roman"/>
          <w:sz w:val="28"/>
        </w:rPr>
        <w:t xml:space="preserve">предпринимательства, осуществляющим производство продукции для нужд Специальной военной операции: </w:t>
      </w:r>
    </w:p>
    <w:p w14:paraId="27F9508B"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2.1. Максимальный объем средств, предусмотренный к выдаче по данному продукту, - 20 000 000 (двадцать миллионов) рублей.</w:t>
      </w:r>
    </w:p>
    <w:p w14:paraId="2293ACE1" w14:textId="77777777" w:rsidR="006F5F9E" w:rsidRPr="006F5F9E" w:rsidRDefault="006F5F9E" w:rsidP="006F5F9E">
      <w:pPr>
        <w:shd w:val="clear" w:color="auto" w:fill="FFFFFF"/>
        <w:ind w:firstLine="709"/>
        <w:jc w:val="both"/>
        <w:rPr>
          <w:rFonts w:ascii="Times New Roman" w:hAnsi="Times New Roman" w:cs="Times New Roman"/>
          <w:sz w:val="28"/>
        </w:rPr>
      </w:pPr>
      <w:r w:rsidRPr="006F5F9E">
        <w:rPr>
          <w:rFonts w:ascii="Times New Roman" w:eastAsiaTheme="minorEastAsia" w:hAnsi="Times New Roman" w:cs="Times New Roman"/>
          <w:sz w:val="28"/>
        </w:rPr>
        <w:t>2.2.</w:t>
      </w:r>
      <w:r w:rsidRPr="006F5F9E">
        <w:rPr>
          <w:rFonts w:ascii="Times New Roman" w:hAnsi="Times New Roman" w:cs="Times New Roman"/>
          <w:sz w:val="28"/>
        </w:rPr>
        <w:t xml:space="preserve">Осуществление Заемщиком подтвержденных данными выписок из ЕГРЮЛ или ЕГРИП видов экономической деятельности (основного или дополнительных), включенных в класс 14 «Производство одежды» раздела </w:t>
      </w:r>
      <w:r w:rsidRPr="006F5F9E">
        <w:rPr>
          <w:rFonts w:ascii="Times New Roman" w:hAnsi="Times New Roman" w:cs="Times New Roman"/>
          <w:sz w:val="28"/>
          <w:lang w:val="en-US"/>
        </w:rPr>
        <w:t>C</w:t>
      </w:r>
      <w:r w:rsidRPr="006F5F9E">
        <w:rPr>
          <w:rFonts w:ascii="Times New Roman" w:hAnsi="Times New Roman" w:cs="Times New Roman"/>
          <w:sz w:val="28"/>
        </w:rPr>
        <w:t xml:space="preserve"> «Обрабатывающие производства» Общероссийского классификатора видов экономической деятельности ОКВЭД-2.</w:t>
      </w:r>
    </w:p>
    <w:p w14:paraId="165BF90D"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2.3. Максимальный размер микрозайма на одного Заемщика - </w:t>
      </w:r>
      <w:r w:rsidRPr="006F5F9E">
        <w:rPr>
          <w:rFonts w:ascii="Times New Roman" w:eastAsiaTheme="minorEastAsia" w:hAnsi="Times New Roman" w:cs="Times New Roman"/>
          <w:sz w:val="28"/>
        </w:rPr>
        <w:br/>
        <w:t>не более 2 000 000 (двух миллионов) рублей.</w:t>
      </w:r>
    </w:p>
    <w:p w14:paraId="616E1BDF"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2.4. Цели микрозайма - в соответствии с пунктом 3.1.1. </w:t>
      </w:r>
      <w:r w:rsidRPr="006F5F9E">
        <w:rPr>
          <w:rFonts w:ascii="Times New Roman" w:hAnsi="Times New Roman" w:cs="Times New Roman"/>
          <w:sz w:val="28"/>
        </w:rPr>
        <w:t>Правил предоставления микрозаймов.</w:t>
      </w:r>
    </w:p>
    <w:p w14:paraId="58302409"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2.5. Не более одного активного договора микрозайма в рамках данного продукта. </w:t>
      </w:r>
    </w:p>
    <w:p w14:paraId="49E347EF" w14:textId="77777777" w:rsidR="006F5F9E" w:rsidRPr="006F5F9E" w:rsidRDefault="006F5F9E" w:rsidP="006F5F9E">
      <w:pPr>
        <w:pStyle w:val="ConsPlusNormal"/>
        <w:ind w:firstLine="708"/>
        <w:jc w:val="both"/>
        <w:rPr>
          <w:szCs w:val="24"/>
        </w:rPr>
      </w:pPr>
      <w:r w:rsidRPr="006F5F9E">
        <w:rPr>
          <w:sz w:val="28"/>
          <w:szCs w:val="28"/>
        </w:rPr>
        <w:t>3.</w:t>
      </w:r>
      <w:r w:rsidRPr="006F5F9E">
        <w:rPr>
          <w:sz w:val="28"/>
        </w:rPr>
        <w:t> </w:t>
      </w:r>
      <w:r w:rsidRPr="006F5F9E">
        <w:rPr>
          <w:sz w:val="28"/>
          <w:szCs w:val="28"/>
        </w:rPr>
        <w:t xml:space="preserve">Условия предоставления микрозаймов субъектам малого и среднего предпринимательства и физическим лицам, применяющих специальный налоговый режим «Налог на профессиональный доход» (далее - Заявитель), являющимся членам семьи (супругом, супругой, матерью, отцом, сыном, дочерью) лиц, призванных на военную службу по мобилизации </w:t>
      </w:r>
      <w:r w:rsidRPr="006F5F9E">
        <w:rPr>
          <w:sz w:val="28"/>
          <w:szCs w:val="28"/>
        </w:rPr>
        <w:br/>
        <w:t xml:space="preserve">в Вооруженные Силы Российской Федерации или заключивших контракт </w:t>
      </w:r>
      <w:r w:rsidRPr="006F5F9E">
        <w:rPr>
          <w:sz w:val="28"/>
          <w:szCs w:val="28"/>
        </w:rPr>
        <w:br/>
        <w:t>о добровольном содействии в выполнении задач, возложенных на Вооруженные Силы Российской Федерации (далее - мобилизованное лицо).</w:t>
      </w:r>
    </w:p>
    <w:p w14:paraId="2F4B6D6C"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lastRenderedPageBreak/>
        <w:t>3.1. Максимальный объем средств, предусмотренный к выдаче по данному продукту, - 20 000 000 (двадцать миллионов) рублей.</w:t>
      </w:r>
    </w:p>
    <w:p w14:paraId="7BB19AA7"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3.2. Максимальный размер микрозайма на одного Заемщика - </w:t>
      </w:r>
      <w:r w:rsidRPr="006F5F9E">
        <w:rPr>
          <w:rFonts w:ascii="Times New Roman" w:eastAsiaTheme="minorEastAsia" w:hAnsi="Times New Roman" w:cs="Times New Roman"/>
          <w:sz w:val="28"/>
        </w:rPr>
        <w:br/>
        <w:t>не более 2 000 000 (двух миллионов) рублей.</w:t>
      </w:r>
    </w:p>
    <w:p w14:paraId="6786F160"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3.3. Цели микрозайма - в соответствии с пунктами 3.1.1 и 3.1.2 </w:t>
      </w:r>
      <w:r w:rsidRPr="006F5F9E">
        <w:rPr>
          <w:rFonts w:ascii="Times New Roman" w:hAnsi="Times New Roman" w:cs="Times New Roman"/>
          <w:sz w:val="28"/>
        </w:rPr>
        <w:t>Правил предоставления микрозаймов.</w:t>
      </w:r>
    </w:p>
    <w:p w14:paraId="3EE6E1B1"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3.4. Не более одного активного договора микрозайма в рамках данного продукта. </w:t>
      </w:r>
    </w:p>
    <w:p w14:paraId="3A6D19C5" w14:textId="77777777" w:rsidR="006F5F9E" w:rsidRPr="006F5F9E" w:rsidRDefault="006F5F9E" w:rsidP="006F5F9E">
      <w:pPr>
        <w:ind w:firstLine="709"/>
        <w:jc w:val="both"/>
        <w:rPr>
          <w:rFonts w:ascii="Times New Roman" w:hAnsi="Times New Roman" w:cs="Times New Roman"/>
          <w:sz w:val="28"/>
        </w:rPr>
      </w:pPr>
      <w:r w:rsidRPr="006F5F9E">
        <w:rPr>
          <w:rFonts w:ascii="Times New Roman" w:eastAsiaTheme="minorEastAsia" w:hAnsi="Times New Roman" w:cs="Times New Roman"/>
          <w:sz w:val="28"/>
        </w:rPr>
        <w:t xml:space="preserve">3.5. </w:t>
      </w:r>
      <w:r w:rsidRPr="006F5F9E">
        <w:rPr>
          <w:rFonts w:ascii="Times New Roman" w:hAnsi="Times New Roman" w:cs="Times New Roman"/>
          <w:sz w:val="28"/>
        </w:rPr>
        <w:t>Дополнительно к Перечню документов, указанных в приложениях 1.1., 2.1., 3.1. Правил предоставления микрозаймов Заявители, указанные в пункте 3 настоящего порядка, предоставляют следующие документы:</w:t>
      </w:r>
    </w:p>
    <w:p w14:paraId="06826593" w14:textId="77777777" w:rsidR="006F5F9E" w:rsidRPr="006F5F9E" w:rsidRDefault="006F5F9E" w:rsidP="006F5F9E">
      <w:pPr>
        <w:pStyle w:val="ConsPlusNormal"/>
        <w:ind w:firstLine="708"/>
        <w:jc w:val="both"/>
        <w:rPr>
          <w:sz w:val="28"/>
          <w:szCs w:val="28"/>
        </w:rPr>
      </w:pPr>
      <w:r w:rsidRPr="006F5F9E">
        <w:rPr>
          <w:sz w:val="28"/>
          <w:szCs w:val="28"/>
        </w:rPr>
        <w:t>- свидетельство о браке (для Заявителей супругов, мобилизованных лиц);</w:t>
      </w:r>
    </w:p>
    <w:p w14:paraId="537F650F" w14:textId="77777777" w:rsidR="006F5F9E" w:rsidRPr="006F5F9E" w:rsidRDefault="006F5F9E" w:rsidP="006F5F9E">
      <w:pPr>
        <w:pStyle w:val="ConsPlusNormal"/>
        <w:ind w:firstLine="708"/>
        <w:jc w:val="both"/>
        <w:rPr>
          <w:sz w:val="28"/>
          <w:szCs w:val="28"/>
        </w:rPr>
      </w:pPr>
      <w:r w:rsidRPr="006F5F9E">
        <w:rPr>
          <w:sz w:val="28"/>
          <w:szCs w:val="28"/>
        </w:rPr>
        <w:t>- свидетельство о рождении Заявителей сына или дочери, мобилизованного лица;</w:t>
      </w:r>
    </w:p>
    <w:p w14:paraId="5954D42D" w14:textId="77777777" w:rsidR="006F5F9E" w:rsidRPr="006F5F9E" w:rsidRDefault="006F5F9E" w:rsidP="006F5F9E">
      <w:pPr>
        <w:pStyle w:val="ConsPlusNormal"/>
        <w:ind w:firstLine="708"/>
        <w:jc w:val="both"/>
        <w:rPr>
          <w:sz w:val="28"/>
          <w:szCs w:val="28"/>
        </w:rPr>
      </w:pPr>
      <w:r w:rsidRPr="006F5F9E">
        <w:rPr>
          <w:sz w:val="28"/>
          <w:szCs w:val="28"/>
        </w:rPr>
        <w:t>- свидетельство о рождении мобилизованного лица (для Заявителей матерей и отцов мобилизованных лиц);</w:t>
      </w:r>
    </w:p>
    <w:p w14:paraId="265CB97C" w14:textId="77777777" w:rsidR="006F5F9E" w:rsidRPr="006F5F9E" w:rsidRDefault="006F5F9E" w:rsidP="006F5F9E">
      <w:pPr>
        <w:ind w:firstLine="709"/>
        <w:jc w:val="both"/>
        <w:rPr>
          <w:rFonts w:ascii="Times New Roman" w:eastAsia="Times New Roman" w:hAnsi="Times New Roman" w:cs="Times New Roman"/>
          <w:sz w:val="28"/>
        </w:rPr>
      </w:pPr>
      <w:r w:rsidRPr="006F5F9E">
        <w:rPr>
          <w:rFonts w:ascii="Times New Roman" w:hAnsi="Times New Roman" w:cs="Times New Roman"/>
          <w:sz w:val="28"/>
        </w:rPr>
        <w:t xml:space="preserve">- </w:t>
      </w:r>
      <w:r w:rsidRPr="006F5F9E">
        <w:rPr>
          <w:rFonts w:ascii="Times New Roman" w:eastAsia="Times New Roman" w:hAnsi="Times New Roman" w:cs="Times New Roman"/>
          <w:sz w:val="28"/>
        </w:rPr>
        <w:t xml:space="preserve">копия повестки о призыве по мобилизации или мобилизационного предписания, уведомление о заключении контракта, при наличии копия контракта. </w:t>
      </w:r>
    </w:p>
    <w:p w14:paraId="4E449C8B" w14:textId="77777777" w:rsidR="006F5F9E" w:rsidRPr="006F5F9E" w:rsidRDefault="006F5F9E" w:rsidP="006F5F9E">
      <w:pPr>
        <w:pStyle w:val="ConsPlusNormal"/>
        <w:ind w:firstLine="708"/>
        <w:jc w:val="both"/>
        <w:rPr>
          <w:sz w:val="28"/>
          <w:szCs w:val="28"/>
        </w:rPr>
      </w:pPr>
      <w:r w:rsidRPr="006F5F9E">
        <w:rPr>
          <w:sz w:val="28"/>
          <w:szCs w:val="28"/>
        </w:rPr>
        <w:t xml:space="preserve">4. Во всех остальных аспектах, касающихся предоставления микрозаймов, девствуют нормы Правил предоставления микрозаймов. </w:t>
      </w:r>
    </w:p>
    <w:p w14:paraId="393659D0" w14:textId="77777777" w:rsidR="006F5F9E" w:rsidRPr="006F5F9E" w:rsidRDefault="006F5F9E" w:rsidP="006F5F9E">
      <w:pPr>
        <w:shd w:val="clear" w:color="auto" w:fill="FFFFFF"/>
        <w:spacing w:after="150"/>
        <w:rPr>
          <w:rFonts w:ascii="Times New Roman" w:eastAsia="Times New Roman" w:hAnsi="Times New Roman" w:cs="Times New Roman"/>
          <w:color w:val="333333"/>
          <w:sz w:val="26"/>
          <w:szCs w:val="26"/>
        </w:rPr>
      </w:pPr>
    </w:p>
    <w:p w14:paraId="169FE39F" w14:textId="0577C3E3" w:rsidR="00D21090" w:rsidRDefault="006F5F9E" w:rsidP="00955878">
      <w:pPr>
        <w:jc w:val="center"/>
        <w:rPr>
          <w:rFonts w:ascii="Times New Roman" w:eastAsia="Times" w:hAnsi="Times New Roman" w:cs="Times New Roman"/>
          <w:sz w:val="28"/>
          <w:szCs w:val="28"/>
        </w:rPr>
      </w:pPr>
      <w:r>
        <w:rPr>
          <w:rFonts w:ascii="Times New Roman" w:eastAsia="Times" w:hAnsi="Times New Roman" w:cs="Times New Roman"/>
          <w:sz w:val="28"/>
          <w:szCs w:val="28"/>
        </w:rPr>
        <w:t>___________</w:t>
      </w:r>
    </w:p>
    <w:p w14:paraId="193A2597" w14:textId="15D1D180" w:rsidR="006F5F9E" w:rsidRDefault="006F5F9E" w:rsidP="00955878">
      <w:pPr>
        <w:jc w:val="center"/>
        <w:rPr>
          <w:rFonts w:ascii="Times New Roman" w:eastAsia="Times" w:hAnsi="Times New Roman" w:cs="Times New Roman"/>
          <w:sz w:val="28"/>
          <w:szCs w:val="28"/>
        </w:rPr>
      </w:pPr>
    </w:p>
    <w:p w14:paraId="2D5EE861" w14:textId="5EA292C3" w:rsidR="006F5F9E" w:rsidRDefault="006F5F9E">
      <w:pPr>
        <w:rPr>
          <w:rFonts w:ascii="Times New Roman" w:eastAsia="Times" w:hAnsi="Times New Roman" w:cs="Times New Roman"/>
          <w:sz w:val="28"/>
          <w:szCs w:val="28"/>
        </w:rPr>
      </w:pPr>
      <w:r>
        <w:rPr>
          <w:rFonts w:ascii="Times New Roman" w:eastAsia="Times" w:hAnsi="Times New Roman" w:cs="Times New Roman"/>
          <w:sz w:val="28"/>
          <w:szCs w:val="28"/>
        </w:rPr>
        <w:br w:type="page"/>
      </w:r>
    </w:p>
    <w:p w14:paraId="32ABD087" w14:textId="77777777" w:rsidR="006F5F9E" w:rsidRPr="006F5F9E" w:rsidRDefault="006F5F9E" w:rsidP="006F5F9E">
      <w:pPr>
        <w:jc w:val="right"/>
        <w:rPr>
          <w:rFonts w:ascii="Times New Roman" w:hAnsi="Times New Roman" w:cs="Times New Roman"/>
          <w:i/>
          <w:iCs/>
        </w:rPr>
      </w:pPr>
      <w:r w:rsidRPr="006F5F9E">
        <w:rPr>
          <w:rFonts w:ascii="Times New Roman" w:hAnsi="Times New Roman" w:cs="Times New Roman"/>
          <w:i/>
          <w:iCs/>
        </w:rPr>
        <w:lastRenderedPageBreak/>
        <w:t>Приложение № 15</w:t>
      </w:r>
    </w:p>
    <w:p w14:paraId="046B92AE" w14:textId="77777777" w:rsidR="006F5F9E" w:rsidRPr="006F5F9E" w:rsidRDefault="006F5F9E" w:rsidP="006F5F9E">
      <w:pPr>
        <w:jc w:val="right"/>
        <w:rPr>
          <w:rFonts w:ascii="Times New Roman" w:hAnsi="Times New Roman" w:cs="Times New Roman"/>
          <w:i/>
          <w:iCs/>
        </w:rPr>
      </w:pPr>
      <w:r w:rsidRPr="006F5F9E">
        <w:rPr>
          <w:rFonts w:ascii="Times New Roman" w:hAnsi="Times New Roman" w:cs="Times New Roman"/>
          <w:i/>
          <w:iCs/>
        </w:rPr>
        <w:t>к Правилам предоставления микрозаймов</w:t>
      </w:r>
    </w:p>
    <w:p w14:paraId="2DE6C333" w14:textId="77777777" w:rsidR="006F5F9E" w:rsidRPr="006F5F9E" w:rsidRDefault="006F5F9E" w:rsidP="006F5F9E">
      <w:pPr>
        <w:shd w:val="clear" w:color="auto" w:fill="FFFFFF"/>
        <w:spacing w:after="150"/>
        <w:jc w:val="center"/>
        <w:rPr>
          <w:rFonts w:ascii="Times New Roman" w:eastAsia="Times New Roman" w:hAnsi="Times New Roman" w:cs="Times New Roman"/>
          <w:color w:val="333333"/>
          <w:sz w:val="26"/>
          <w:szCs w:val="26"/>
        </w:rPr>
      </w:pPr>
    </w:p>
    <w:p w14:paraId="08DB58E4" w14:textId="77777777" w:rsidR="006F5F9E" w:rsidRPr="006F5F9E" w:rsidRDefault="006F5F9E" w:rsidP="006F5F9E">
      <w:pPr>
        <w:shd w:val="clear" w:color="auto" w:fill="FFFFFF"/>
        <w:spacing w:after="150"/>
        <w:jc w:val="center"/>
        <w:rPr>
          <w:rFonts w:ascii="Times New Roman" w:eastAsia="Times New Roman" w:hAnsi="Times New Roman" w:cs="Times New Roman"/>
          <w:color w:val="333333"/>
          <w:sz w:val="26"/>
          <w:szCs w:val="26"/>
        </w:rPr>
      </w:pPr>
    </w:p>
    <w:p w14:paraId="61EDE2BD" w14:textId="77777777" w:rsidR="006F5F9E" w:rsidRPr="006F5F9E" w:rsidRDefault="006F5F9E" w:rsidP="006F5F9E">
      <w:pPr>
        <w:jc w:val="center"/>
        <w:rPr>
          <w:rFonts w:ascii="Times New Roman" w:hAnsi="Times New Roman" w:cs="Times New Roman"/>
          <w:b/>
          <w:bCs/>
          <w:sz w:val="28"/>
        </w:rPr>
      </w:pPr>
      <w:r w:rsidRPr="006F5F9E">
        <w:rPr>
          <w:rFonts w:ascii="Times New Roman" w:hAnsi="Times New Roman" w:cs="Times New Roman"/>
          <w:b/>
          <w:bCs/>
          <w:sz w:val="28"/>
        </w:rPr>
        <w:t>П О Р Я Д О К</w:t>
      </w:r>
    </w:p>
    <w:p w14:paraId="7E206A89" w14:textId="77777777" w:rsidR="006F5F9E" w:rsidRPr="006F5F9E" w:rsidRDefault="006F5F9E" w:rsidP="006F5F9E">
      <w:pPr>
        <w:ind w:firstLine="709"/>
        <w:jc w:val="center"/>
        <w:rPr>
          <w:rFonts w:ascii="Times New Roman" w:hAnsi="Times New Roman" w:cs="Times New Roman"/>
          <w:b/>
          <w:bCs/>
          <w:sz w:val="28"/>
          <w:szCs w:val="32"/>
        </w:rPr>
      </w:pPr>
      <w:r w:rsidRPr="006F5F9E">
        <w:rPr>
          <w:rFonts w:ascii="Times New Roman" w:hAnsi="Times New Roman" w:cs="Times New Roman"/>
          <w:b/>
          <w:bCs/>
          <w:sz w:val="28"/>
        </w:rPr>
        <w:t xml:space="preserve"> </w:t>
      </w:r>
      <w:r w:rsidRPr="006F5F9E">
        <w:rPr>
          <w:rFonts w:ascii="Times New Roman" w:hAnsi="Times New Roman" w:cs="Times New Roman"/>
          <w:b/>
          <w:bCs/>
          <w:sz w:val="28"/>
          <w:szCs w:val="32"/>
        </w:rPr>
        <w:t>снижении процентных ставок по действующим микрозаймам для отдельных категорий заёмщиков</w:t>
      </w:r>
    </w:p>
    <w:p w14:paraId="3CA40FF7" w14:textId="77777777" w:rsidR="006F5F9E" w:rsidRPr="006F5F9E" w:rsidRDefault="006F5F9E" w:rsidP="006F5F9E">
      <w:pPr>
        <w:jc w:val="center"/>
        <w:rPr>
          <w:rFonts w:ascii="Times New Roman" w:eastAsia="Times New Roman" w:hAnsi="Times New Roman" w:cs="Times New Roman"/>
          <w:color w:val="333333"/>
          <w:sz w:val="26"/>
          <w:szCs w:val="26"/>
        </w:rPr>
      </w:pPr>
    </w:p>
    <w:p w14:paraId="7D055CDB" w14:textId="77777777" w:rsidR="006F5F9E" w:rsidRPr="006F5F9E" w:rsidRDefault="006F5F9E" w:rsidP="006F5F9E">
      <w:pPr>
        <w:pStyle w:val="ConsPlusNormal"/>
        <w:ind w:firstLine="540"/>
        <w:jc w:val="both"/>
        <w:rPr>
          <w:szCs w:val="24"/>
        </w:rPr>
      </w:pPr>
      <w:r w:rsidRPr="006F5F9E">
        <w:rPr>
          <w:sz w:val="28"/>
          <w:szCs w:val="28"/>
        </w:rPr>
        <w:t>1. Настоящий Порядок регламентирует особые правила и условия снижения процентных ставок по действующим микрозаймам Заёмщиков Фонда, относящимся к категориям субъектов малого и среднего предпринимательства, осуществляющих производство продукции для нужд Специальной военной операции, а также субъектам малого и среднего предпринимательства и физическим лицам, применяющих специальный налоговый режим «Налог на профессиональный доход», являющимся членам семьи (супругом, супругой, матерью, отцом, сыном, дочерью) лиц, призванных на военную службу по мобилизации в Вооруженные Силы Российской Федерации или заключивших контракт о добровольном содействии в выполнении задач, возложенных на Вооруженные Силы Российской Федерации (далее – реструктуризация).</w:t>
      </w:r>
    </w:p>
    <w:p w14:paraId="51C82D80" w14:textId="77777777" w:rsidR="006F5F9E" w:rsidRPr="006F5F9E" w:rsidRDefault="006F5F9E" w:rsidP="006F5F9E">
      <w:pPr>
        <w:pStyle w:val="ConsPlusNormal"/>
        <w:ind w:firstLine="540"/>
        <w:jc w:val="both"/>
        <w:rPr>
          <w:sz w:val="28"/>
          <w:szCs w:val="28"/>
        </w:rPr>
      </w:pPr>
      <w:r w:rsidRPr="006F5F9E">
        <w:rPr>
          <w:sz w:val="28"/>
          <w:szCs w:val="28"/>
        </w:rPr>
        <w:t xml:space="preserve">2. Условия реструктуризации микрозаймов Заёмщиков, относящихся к субъектам малого и среднего предпринимательства, осуществляющим производство продукции для нужд Специальной военной операции: </w:t>
      </w:r>
    </w:p>
    <w:p w14:paraId="07866FBB"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2.1. Микрозайм должен быть выдан до 1 декабря 2022 г.</w:t>
      </w:r>
    </w:p>
    <w:p w14:paraId="4B78FF72" w14:textId="77777777" w:rsidR="006F5F9E" w:rsidRPr="006F5F9E" w:rsidRDefault="006F5F9E" w:rsidP="006F5F9E">
      <w:pPr>
        <w:shd w:val="clear" w:color="auto" w:fill="FFFFFF"/>
        <w:ind w:firstLine="709"/>
        <w:jc w:val="both"/>
        <w:rPr>
          <w:rFonts w:ascii="Times New Roman" w:hAnsi="Times New Roman" w:cs="Times New Roman"/>
          <w:sz w:val="28"/>
        </w:rPr>
      </w:pPr>
      <w:r w:rsidRPr="006F5F9E">
        <w:rPr>
          <w:rFonts w:ascii="Times New Roman" w:eastAsiaTheme="minorEastAsia" w:hAnsi="Times New Roman" w:cs="Times New Roman"/>
          <w:sz w:val="28"/>
        </w:rPr>
        <w:t xml:space="preserve">2.2. </w:t>
      </w:r>
      <w:r w:rsidRPr="006F5F9E">
        <w:rPr>
          <w:rFonts w:ascii="Times New Roman" w:hAnsi="Times New Roman" w:cs="Times New Roman"/>
          <w:sz w:val="28"/>
        </w:rPr>
        <w:t xml:space="preserve">Осуществление Заемщиком подтвержденных данными выписок из ЕГРЮЛ или ЕГРИП видов экономической деятельности (основного или дополнительных), включенных в класс 14 «Производство одежды» раздела </w:t>
      </w:r>
      <w:r w:rsidRPr="006F5F9E">
        <w:rPr>
          <w:rFonts w:ascii="Times New Roman" w:hAnsi="Times New Roman" w:cs="Times New Roman"/>
          <w:sz w:val="28"/>
          <w:lang w:val="en-US"/>
        </w:rPr>
        <w:t>C</w:t>
      </w:r>
      <w:r w:rsidRPr="006F5F9E">
        <w:rPr>
          <w:rFonts w:ascii="Times New Roman" w:hAnsi="Times New Roman" w:cs="Times New Roman"/>
          <w:sz w:val="28"/>
        </w:rPr>
        <w:t xml:space="preserve"> «Обрабатывающие производства» Общероссийского классификатора видов экономической деятельности ОКВЭД-2.</w:t>
      </w:r>
    </w:p>
    <w:p w14:paraId="7BECA030"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2.3. Реструктуризация предоставляется на основании заявления Заемщика.  </w:t>
      </w:r>
    </w:p>
    <w:p w14:paraId="3FCA413B" w14:textId="77777777" w:rsidR="006F5F9E" w:rsidRPr="006F5F9E" w:rsidRDefault="006F5F9E" w:rsidP="006F5F9E">
      <w:pPr>
        <w:pStyle w:val="ConsPlusNormal"/>
        <w:ind w:firstLine="708"/>
        <w:jc w:val="both"/>
        <w:rPr>
          <w:szCs w:val="24"/>
        </w:rPr>
      </w:pPr>
      <w:r w:rsidRPr="006F5F9E">
        <w:rPr>
          <w:sz w:val="28"/>
          <w:szCs w:val="28"/>
        </w:rPr>
        <w:t>3.</w:t>
      </w:r>
      <w:r w:rsidRPr="006F5F9E">
        <w:rPr>
          <w:sz w:val="28"/>
        </w:rPr>
        <w:t> </w:t>
      </w:r>
      <w:r w:rsidRPr="006F5F9E">
        <w:rPr>
          <w:sz w:val="28"/>
          <w:szCs w:val="28"/>
        </w:rPr>
        <w:t>Условия реструктуризации микрозаймов  Заёмщиков, относящихся субъектам малого и среднего предпринимательства и физическим лицам, применяющих специальный налоговый режим «Налог на профессиональный доход» (далее – Заемщик), являющимся членам семьи (супругом, супругой, матерью, отцом, сыном, дочерью) лиц, призванных на военную службу по мобилизации в Вооруженные Силы Российской Федерации или заключивших контракт о добровольном содействии в выполнении задач, возложенных на Вооруженные Силы Российской Федерации (далее - мобилизованное лицо).</w:t>
      </w:r>
    </w:p>
    <w:p w14:paraId="4D354E92"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3.1. Микрозайм должен быть выдан до 1 декабря 2022 г.</w:t>
      </w:r>
    </w:p>
    <w:p w14:paraId="11142496"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3.2. Реструктуризация предоставляется на основании заявления Заемщика.  </w:t>
      </w:r>
    </w:p>
    <w:p w14:paraId="4CCC5766"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К заявлению прикладываются следующие документы: </w:t>
      </w:r>
    </w:p>
    <w:p w14:paraId="5641B3C7" w14:textId="77777777" w:rsidR="006F5F9E" w:rsidRPr="006F5F9E" w:rsidRDefault="006F5F9E" w:rsidP="006F5F9E">
      <w:pPr>
        <w:pStyle w:val="ConsPlusNormal"/>
        <w:ind w:firstLine="708"/>
        <w:jc w:val="both"/>
        <w:rPr>
          <w:sz w:val="28"/>
          <w:szCs w:val="28"/>
        </w:rPr>
      </w:pPr>
      <w:r w:rsidRPr="006F5F9E">
        <w:rPr>
          <w:sz w:val="28"/>
          <w:szCs w:val="28"/>
        </w:rPr>
        <w:t xml:space="preserve">- свидетельство о браке (для Заявителей супругов, мобилизованных </w:t>
      </w:r>
      <w:r w:rsidRPr="006F5F9E">
        <w:rPr>
          <w:sz w:val="28"/>
          <w:szCs w:val="28"/>
        </w:rPr>
        <w:lastRenderedPageBreak/>
        <w:t>лиц);</w:t>
      </w:r>
    </w:p>
    <w:p w14:paraId="319ABD53" w14:textId="77777777" w:rsidR="006F5F9E" w:rsidRPr="006F5F9E" w:rsidRDefault="006F5F9E" w:rsidP="006F5F9E">
      <w:pPr>
        <w:pStyle w:val="ConsPlusNormal"/>
        <w:ind w:firstLine="708"/>
        <w:jc w:val="both"/>
        <w:rPr>
          <w:sz w:val="28"/>
          <w:szCs w:val="28"/>
        </w:rPr>
      </w:pPr>
      <w:r w:rsidRPr="006F5F9E">
        <w:rPr>
          <w:sz w:val="28"/>
          <w:szCs w:val="28"/>
        </w:rPr>
        <w:t>- свидетельство о рождении Заявителей сына или дочери, мобилизованного лица;</w:t>
      </w:r>
    </w:p>
    <w:p w14:paraId="185DDF70" w14:textId="77777777" w:rsidR="006F5F9E" w:rsidRPr="006F5F9E" w:rsidRDefault="006F5F9E" w:rsidP="006F5F9E">
      <w:pPr>
        <w:pStyle w:val="ConsPlusNormal"/>
        <w:ind w:firstLine="708"/>
        <w:jc w:val="both"/>
        <w:rPr>
          <w:sz w:val="28"/>
          <w:szCs w:val="28"/>
        </w:rPr>
      </w:pPr>
      <w:r w:rsidRPr="006F5F9E">
        <w:rPr>
          <w:sz w:val="28"/>
          <w:szCs w:val="28"/>
        </w:rPr>
        <w:t>- свидетельство о рождении мобилизованного лица (для Заявителей матерей и отцов мобилизованных лиц);</w:t>
      </w:r>
    </w:p>
    <w:p w14:paraId="64518DB3" w14:textId="77777777" w:rsidR="006F5F9E" w:rsidRPr="006F5F9E" w:rsidRDefault="006F5F9E" w:rsidP="006F5F9E">
      <w:pPr>
        <w:ind w:firstLine="709"/>
        <w:jc w:val="both"/>
        <w:rPr>
          <w:rFonts w:ascii="Times New Roman" w:eastAsia="Times New Roman" w:hAnsi="Times New Roman" w:cs="Times New Roman"/>
          <w:sz w:val="28"/>
        </w:rPr>
      </w:pPr>
      <w:r w:rsidRPr="006F5F9E">
        <w:rPr>
          <w:rFonts w:ascii="Times New Roman" w:hAnsi="Times New Roman" w:cs="Times New Roman"/>
          <w:sz w:val="28"/>
        </w:rPr>
        <w:t xml:space="preserve">- </w:t>
      </w:r>
      <w:r w:rsidRPr="006F5F9E">
        <w:rPr>
          <w:rFonts w:ascii="Times New Roman" w:eastAsia="Times New Roman" w:hAnsi="Times New Roman" w:cs="Times New Roman"/>
          <w:sz w:val="28"/>
        </w:rPr>
        <w:t xml:space="preserve">копия повестки о призыве по мобилизации или мобилизационного предписания, уведомление о заключении контракта, при наличии копия контракта. </w:t>
      </w:r>
    </w:p>
    <w:p w14:paraId="27B5E6D8" w14:textId="77777777" w:rsidR="006F5F9E" w:rsidRPr="006F5F9E" w:rsidRDefault="006F5F9E" w:rsidP="006F5F9E">
      <w:pPr>
        <w:shd w:val="clear" w:color="auto" w:fill="FFFFFF"/>
        <w:spacing w:after="150"/>
        <w:rPr>
          <w:rFonts w:ascii="Times New Roman" w:eastAsia="Times New Roman" w:hAnsi="Times New Roman" w:cs="Times New Roman"/>
          <w:color w:val="333333"/>
          <w:sz w:val="26"/>
          <w:szCs w:val="26"/>
        </w:rPr>
      </w:pPr>
    </w:p>
    <w:p w14:paraId="0865A5A5" w14:textId="77777777" w:rsidR="006F5F9E" w:rsidRPr="006F5F9E" w:rsidRDefault="006F5F9E" w:rsidP="006F5F9E">
      <w:pPr>
        <w:shd w:val="clear" w:color="auto" w:fill="FFFFFF"/>
        <w:spacing w:after="150"/>
        <w:rPr>
          <w:rFonts w:ascii="Times New Roman" w:eastAsia="Times New Roman" w:hAnsi="Times New Roman" w:cs="Times New Roman"/>
          <w:color w:val="333333"/>
          <w:sz w:val="26"/>
          <w:szCs w:val="26"/>
        </w:rPr>
      </w:pPr>
    </w:p>
    <w:p w14:paraId="3E904EC2" w14:textId="059B9C54" w:rsidR="006F5F9E" w:rsidRPr="006F5F9E" w:rsidRDefault="006F5F9E" w:rsidP="006F5F9E">
      <w:pPr>
        <w:pStyle w:val="ConsPlusNormal"/>
        <w:spacing w:before="200"/>
        <w:jc w:val="center"/>
      </w:pPr>
      <w:r w:rsidRPr="006F5F9E">
        <w:t>___________________</w:t>
      </w:r>
      <w:r>
        <w:t>.</w:t>
      </w:r>
    </w:p>
    <w:p w14:paraId="1DE51EA1" w14:textId="77777777" w:rsidR="006F5F9E" w:rsidRPr="006F5F9E" w:rsidRDefault="006F5F9E" w:rsidP="00955878">
      <w:pPr>
        <w:jc w:val="center"/>
        <w:rPr>
          <w:rFonts w:ascii="Times New Roman" w:eastAsia="Times" w:hAnsi="Times New Roman" w:cs="Times New Roman"/>
          <w:sz w:val="28"/>
          <w:szCs w:val="28"/>
        </w:rPr>
      </w:pPr>
    </w:p>
    <w:p w14:paraId="49D7DA19" w14:textId="77777777" w:rsidR="006F5F9E" w:rsidRPr="006F5F9E" w:rsidRDefault="006F5F9E" w:rsidP="00955878">
      <w:pPr>
        <w:jc w:val="center"/>
        <w:rPr>
          <w:rFonts w:ascii="Times New Roman" w:eastAsia="Times" w:hAnsi="Times New Roman" w:cs="Times New Roman"/>
          <w:sz w:val="28"/>
          <w:szCs w:val="28"/>
        </w:rPr>
      </w:pPr>
    </w:p>
    <w:sectPr w:rsidR="006F5F9E" w:rsidRPr="006F5F9E" w:rsidSect="002E3DFB">
      <w:pgSz w:w="11906" w:h="16838"/>
      <w:pgMar w:top="709" w:right="851" w:bottom="99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89F30" w14:textId="77777777" w:rsidR="000A5BF7" w:rsidRDefault="000A5BF7">
      <w:r>
        <w:separator/>
      </w:r>
    </w:p>
  </w:endnote>
  <w:endnote w:type="continuationSeparator" w:id="0">
    <w:p w14:paraId="31176EC1" w14:textId="77777777" w:rsidR="000A5BF7" w:rsidRDefault="000A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PragmaticaCT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E780" w14:textId="77777777" w:rsidR="009E664B" w:rsidRDefault="00EC63F7">
    <w:pPr>
      <w:pBdr>
        <w:top w:val="nil"/>
        <w:left w:val="nil"/>
        <w:bottom w:val="nil"/>
        <w:right w:val="nil"/>
        <w:between w:val="nil"/>
      </w:pBdr>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sidR="009E664B">
      <w:rPr>
        <w:rFonts w:ascii="Times New Roman" w:eastAsia="Times New Roman" w:hAnsi="Times New Roman" w:cs="Times New Roman"/>
        <w:color w:val="000000"/>
        <w:sz w:val="26"/>
        <w:szCs w:val="26"/>
      </w:rPr>
      <w:instrText>PAGE</w:instrText>
    </w:r>
    <w:r>
      <w:rPr>
        <w:rFonts w:ascii="Times New Roman" w:eastAsia="Times New Roman" w:hAnsi="Times New Roman" w:cs="Times New Roman"/>
        <w:color w:val="000000"/>
        <w:sz w:val="26"/>
        <w:szCs w:val="26"/>
      </w:rPr>
      <w:fldChar w:fldCharType="end"/>
    </w:r>
  </w:p>
  <w:p w14:paraId="65B3D285" w14:textId="77777777" w:rsidR="009E664B" w:rsidRDefault="009E664B">
    <w:pPr>
      <w:pBdr>
        <w:top w:val="nil"/>
        <w:left w:val="nil"/>
        <w:bottom w:val="nil"/>
        <w:right w:val="nil"/>
        <w:between w:val="nil"/>
      </w:pBdr>
      <w:ind w:right="360"/>
      <w:jc w:val="both"/>
      <w:rPr>
        <w:rFonts w:ascii="Times New Roman" w:eastAsia="Times New Roman" w:hAnsi="Times New Roman" w:cs="Times New Roman"/>
        <w:color w:val="00000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5AB13" w14:textId="77777777" w:rsidR="009E664B" w:rsidRDefault="009E664B">
    <w:pPr>
      <w:pBdr>
        <w:top w:val="nil"/>
        <w:left w:val="nil"/>
        <w:bottom w:val="nil"/>
        <w:right w:val="nil"/>
        <w:between w:val="nil"/>
      </w:pBdr>
      <w:ind w:right="360"/>
      <w:jc w:val="both"/>
      <w:rPr>
        <w:rFonts w:ascii="Times New Roman" w:eastAsia="Times New Roman" w:hAnsi="Times New Roman" w:cs="Times New Roman"/>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8FD0A" w14:textId="77777777" w:rsidR="000A5BF7" w:rsidRDefault="000A5BF7">
      <w:r>
        <w:separator/>
      </w:r>
    </w:p>
  </w:footnote>
  <w:footnote w:type="continuationSeparator" w:id="0">
    <w:p w14:paraId="4DA9BAEF" w14:textId="77777777" w:rsidR="000A5BF7" w:rsidRDefault="000A5BF7">
      <w:r>
        <w:continuationSeparator/>
      </w:r>
    </w:p>
  </w:footnote>
  <w:footnote w:id="1">
    <w:p w14:paraId="2A6AB5AB" w14:textId="77777777" w:rsidR="009E664B" w:rsidRDefault="009E664B">
      <w:pPr>
        <w:pBdr>
          <w:top w:val="nil"/>
          <w:left w:val="nil"/>
          <w:bottom w:val="nil"/>
          <w:right w:val="nil"/>
          <w:between w:val="nil"/>
        </w:pBdr>
        <w:rPr>
          <w:color w:val="000000"/>
        </w:rPr>
      </w:pPr>
      <w:r>
        <w:rPr>
          <w:vertAlign w:val="superscript"/>
        </w:rPr>
        <w:footnoteRef/>
      </w:r>
    </w:p>
  </w:footnote>
  <w:footnote w:id="2">
    <w:p w14:paraId="5AC8399C" w14:textId="77777777" w:rsidR="009E664B" w:rsidRDefault="009E664B">
      <w:pPr>
        <w:pBdr>
          <w:top w:val="nil"/>
          <w:left w:val="nil"/>
          <w:bottom w:val="nil"/>
          <w:right w:val="nil"/>
          <w:between w:val="nil"/>
        </w:pBdr>
        <w:rPr>
          <w:color w:val="000000"/>
        </w:rPr>
      </w:pPr>
      <w:r>
        <w:rPr>
          <w:vertAlign w:val="superscript"/>
        </w:rPr>
        <w:footnoteRef/>
      </w:r>
    </w:p>
  </w:footnote>
  <w:footnote w:id="3">
    <w:p w14:paraId="4E57035E" w14:textId="77777777" w:rsidR="009E664B" w:rsidRDefault="009E664B" w:rsidP="00EF2497">
      <w:pPr>
        <w:pBdr>
          <w:top w:val="nil"/>
          <w:left w:val="nil"/>
          <w:bottom w:val="nil"/>
          <w:right w:val="nil"/>
          <w:between w:val="nil"/>
        </w:pBdr>
        <w:rPr>
          <w:color w:val="000000"/>
        </w:rPr>
      </w:pPr>
      <w:r>
        <w:rPr>
          <w:vertAlign w:val="superscript"/>
        </w:rPr>
        <w:footnoteRef/>
      </w:r>
    </w:p>
  </w:footnote>
  <w:footnote w:id="4">
    <w:p w14:paraId="7B2903FD" w14:textId="77777777" w:rsidR="009E664B" w:rsidRDefault="009E664B">
      <w:pPr>
        <w:pBdr>
          <w:top w:val="nil"/>
          <w:left w:val="nil"/>
          <w:bottom w:val="nil"/>
          <w:right w:val="nil"/>
          <w:between w:val="nil"/>
        </w:pBdr>
        <w:rPr>
          <w:color w:val="000000"/>
        </w:rPr>
      </w:pPr>
      <w:r>
        <w:rPr>
          <w:vertAlign w:val="superscript"/>
        </w:rPr>
        <w:footnoteRef/>
      </w:r>
    </w:p>
  </w:footnote>
  <w:footnote w:id="5">
    <w:p w14:paraId="6F8AEEC1" w14:textId="77777777" w:rsidR="009E664B" w:rsidRDefault="009E664B">
      <w:pPr>
        <w:pBdr>
          <w:top w:val="nil"/>
          <w:left w:val="nil"/>
          <w:bottom w:val="nil"/>
          <w:right w:val="nil"/>
          <w:between w:val="nil"/>
        </w:pBdr>
        <w:rPr>
          <w:color w:val="000000"/>
        </w:rPr>
      </w:pPr>
      <w:r>
        <w:rPr>
          <w:vertAlign w:val="superscript"/>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F3EB" w14:textId="77777777" w:rsidR="009E664B" w:rsidRDefault="00EC63F7">
    <w:pPr>
      <w:pBdr>
        <w:top w:val="nil"/>
        <w:left w:val="nil"/>
        <w:bottom w:val="nil"/>
        <w:right w:val="nil"/>
        <w:between w:val="nil"/>
      </w:pBdr>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sidR="009E664B">
      <w:rPr>
        <w:rFonts w:ascii="Times New Roman" w:eastAsia="Times New Roman" w:hAnsi="Times New Roman" w:cs="Times New Roman"/>
        <w:color w:val="000000"/>
        <w:sz w:val="26"/>
        <w:szCs w:val="26"/>
      </w:rPr>
      <w:instrText>PAGE</w:instrText>
    </w:r>
    <w:r>
      <w:rPr>
        <w:rFonts w:ascii="Times New Roman" w:eastAsia="Times New Roman" w:hAnsi="Times New Roman" w:cs="Times New Roman"/>
        <w:color w:val="000000"/>
        <w:sz w:val="26"/>
        <w:szCs w:val="26"/>
      </w:rPr>
      <w:fldChar w:fldCharType="separate"/>
    </w:r>
    <w:r w:rsidR="0096734D">
      <w:rPr>
        <w:rFonts w:ascii="Times New Roman" w:eastAsia="Times New Roman" w:hAnsi="Times New Roman" w:cs="Times New Roman"/>
        <w:noProof/>
        <w:color w:val="000000"/>
        <w:sz w:val="26"/>
        <w:szCs w:val="26"/>
      </w:rPr>
      <w:t>16</w:t>
    </w:r>
    <w:r>
      <w:rPr>
        <w:rFonts w:ascii="Times New Roman" w:eastAsia="Times New Roman" w:hAnsi="Times New Roman" w:cs="Times New Roman"/>
        <w:color w:val="000000"/>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7E1A" w14:textId="1648F7D3" w:rsidR="009E664B" w:rsidRPr="00041626" w:rsidRDefault="009E664B" w:rsidP="008A48FC">
    <w:pPr>
      <w:pStyle w:val="afffff"/>
      <w:jc w:val="right"/>
      <w:rPr>
        <w:rFonts w:ascii="Times New Roman" w:hAnsi="Times New Roman" w:cs="Times New Roman"/>
        <w:b/>
      </w:rPr>
    </w:pPr>
    <w:r w:rsidRPr="00041626">
      <w:rPr>
        <w:rFonts w:ascii="Times New Roman" w:hAnsi="Times New Roman" w:cs="Times New Roman"/>
        <w:b/>
      </w:rPr>
      <w:t xml:space="preserve">Приложение № </w:t>
    </w:r>
    <w:r w:rsidR="00073FED">
      <w:rPr>
        <w:rFonts w:ascii="Times New Roman" w:hAnsi="Times New Roman"/>
        <w:b/>
      </w:rPr>
      <w:t>5</w:t>
    </w:r>
    <w:r w:rsidRPr="00041626">
      <w:rPr>
        <w:rFonts w:ascii="Times New Roman" w:hAnsi="Times New Roman" w:cs="Times New Roman"/>
        <w:b/>
      </w:rPr>
      <w:t xml:space="preserve"> к протоколу</w:t>
    </w:r>
    <w:r>
      <w:rPr>
        <w:rFonts w:ascii="Times New Roman" w:hAnsi="Times New Roman"/>
        <w:b/>
      </w:rPr>
      <w:t xml:space="preserve"> заседания Правления ФППРМЭ</w:t>
    </w:r>
    <w:r w:rsidRPr="00041626">
      <w:rPr>
        <w:rFonts w:ascii="Times New Roman" w:hAnsi="Times New Roman" w:cs="Times New Roman"/>
        <w:b/>
      </w:rPr>
      <w:t xml:space="preserve"> от</w:t>
    </w:r>
    <w:r w:rsidR="00073FED">
      <w:rPr>
        <w:rFonts w:ascii="Times New Roman" w:hAnsi="Times New Roman" w:cs="Times New Roman"/>
        <w:b/>
      </w:rPr>
      <w:t xml:space="preserve"> 19</w:t>
    </w:r>
    <w:r w:rsidRPr="00041626">
      <w:rPr>
        <w:rFonts w:ascii="Times New Roman" w:hAnsi="Times New Roman" w:cs="Times New Roman"/>
        <w:b/>
      </w:rPr>
      <w:t xml:space="preserve"> </w:t>
    </w:r>
    <w:r w:rsidR="005E7CA5">
      <w:rPr>
        <w:rFonts w:ascii="Times New Roman" w:hAnsi="Times New Roman" w:cs="Times New Roman"/>
        <w:b/>
      </w:rPr>
      <w:t>апреля</w:t>
    </w:r>
    <w:r w:rsidRPr="00041626">
      <w:rPr>
        <w:rFonts w:ascii="Times New Roman" w:hAnsi="Times New Roman" w:cs="Times New Roman"/>
        <w:b/>
      </w:rPr>
      <w:t xml:space="preserve"> 202</w:t>
    </w:r>
    <w:r w:rsidR="005E7CA5">
      <w:rPr>
        <w:rFonts w:ascii="Times New Roman" w:hAnsi="Times New Roman" w:cs="Times New Roman"/>
        <w:b/>
      </w:rPr>
      <w:t>2</w:t>
    </w:r>
    <w:r w:rsidRPr="00041626">
      <w:rPr>
        <w:rFonts w:ascii="Times New Roman" w:hAnsi="Times New Roman" w:cs="Times New Roman"/>
        <w:b/>
      </w:rPr>
      <w:t xml:space="preserve">г. № </w:t>
    </w:r>
    <w:r w:rsidR="00073FED">
      <w:rPr>
        <w:rFonts w:ascii="Times New Roman" w:hAnsi="Times New Roman" w:cs="Times New Roman"/>
        <w:b/>
      </w:rPr>
      <w:t>6</w:t>
    </w:r>
  </w:p>
  <w:p w14:paraId="48D3A787" w14:textId="77777777" w:rsidR="009E664B" w:rsidRDefault="009E664B">
    <w:pPr>
      <w:pStyle w:val="afffff"/>
    </w:pPr>
  </w:p>
  <w:p w14:paraId="7ACEB816" w14:textId="77777777" w:rsidR="009E664B" w:rsidRDefault="009E664B">
    <w:pPr>
      <w:pStyle w:val="afff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C66CCE"/>
    <w:multiLevelType w:val="hybridMultilevel"/>
    <w:tmpl w:val="710518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1572A"/>
    <w:multiLevelType w:val="multilevel"/>
    <w:tmpl w:val="460E105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1D521849"/>
    <w:multiLevelType w:val="multilevel"/>
    <w:tmpl w:val="ADFE54F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466068A"/>
    <w:multiLevelType w:val="multilevel"/>
    <w:tmpl w:val="00C4AA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23D517F"/>
    <w:multiLevelType w:val="multilevel"/>
    <w:tmpl w:val="58B80A6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7CC15A4"/>
    <w:multiLevelType w:val="multilevel"/>
    <w:tmpl w:val="C30C5E18"/>
    <w:lvl w:ilvl="0">
      <w:start w:val="1"/>
      <w:numFmt w:val="bullet"/>
      <w:lvlText w:val="●"/>
      <w:lvlJc w:val="left"/>
      <w:pPr>
        <w:ind w:left="720" w:hanging="360"/>
      </w:pPr>
      <w:rPr>
        <w:rFonts w:ascii="Noto Sans Symbols" w:eastAsia="Noto Sans Symbols" w:hAnsi="Noto Sans Symbols" w:cs="Noto Sans Symbols"/>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93045D3"/>
    <w:multiLevelType w:val="multilevel"/>
    <w:tmpl w:val="0214090C"/>
    <w:lvl w:ilvl="0">
      <w:start w:val="1"/>
      <w:numFmt w:val="bullet"/>
      <w:lvlText w:val="●"/>
      <w:lvlJc w:val="left"/>
      <w:pPr>
        <w:ind w:left="720" w:hanging="360"/>
      </w:pPr>
      <w:rPr>
        <w:rFonts w:ascii="Noto Sans Symbols" w:eastAsia="Noto Sans Symbols" w:hAnsi="Noto Sans Symbols" w:cs="Noto Sans Symbols"/>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100669E"/>
    <w:multiLevelType w:val="hybridMultilevel"/>
    <w:tmpl w:val="4745B0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09281662">
    <w:abstractNumId w:val="1"/>
  </w:num>
  <w:num w:numId="2" w16cid:durableId="1535196855">
    <w:abstractNumId w:val="6"/>
  </w:num>
  <w:num w:numId="3" w16cid:durableId="830490598">
    <w:abstractNumId w:val="5"/>
  </w:num>
  <w:num w:numId="4" w16cid:durableId="869027915">
    <w:abstractNumId w:val="3"/>
  </w:num>
  <w:num w:numId="5" w16cid:durableId="669140770">
    <w:abstractNumId w:val="4"/>
  </w:num>
  <w:num w:numId="6" w16cid:durableId="1518420961">
    <w:abstractNumId w:val="2"/>
  </w:num>
  <w:num w:numId="7" w16cid:durableId="544604299">
    <w:abstractNumId w:val="0"/>
  </w:num>
  <w:num w:numId="8" w16cid:durableId="3473673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4B0A"/>
    <w:rsid w:val="00004640"/>
    <w:rsid w:val="000057A2"/>
    <w:rsid w:val="000065B2"/>
    <w:rsid w:val="000070C3"/>
    <w:rsid w:val="00007A4D"/>
    <w:rsid w:val="00010DC6"/>
    <w:rsid w:val="00010FD1"/>
    <w:rsid w:val="000126EE"/>
    <w:rsid w:val="0001336D"/>
    <w:rsid w:val="00014346"/>
    <w:rsid w:val="00014C33"/>
    <w:rsid w:val="00015BA7"/>
    <w:rsid w:val="0002517B"/>
    <w:rsid w:val="00026D8A"/>
    <w:rsid w:val="000333F7"/>
    <w:rsid w:val="00034536"/>
    <w:rsid w:val="0003653E"/>
    <w:rsid w:val="000464DA"/>
    <w:rsid w:val="00047FA9"/>
    <w:rsid w:val="0005125E"/>
    <w:rsid w:val="00062988"/>
    <w:rsid w:val="0006542B"/>
    <w:rsid w:val="00071E88"/>
    <w:rsid w:val="00073FED"/>
    <w:rsid w:val="00075F6E"/>
    <w:rsid w:val="00080171"/>
    <w:rsid w:val="0008041D"/>
    <w:rsid w:val="00085224"/>
    <w:rsid w:val="00090BFC"/>
    <w:rsid w:val="00097512"/>
    <w:rsid w:val="00097559"/>
    <w:rsid w:val="000A5BF7"/>
    <w:rsid w:val="000C00A1"/>
    <w:rsid w:val="000C34AD"/>
    <w:rsid w:val="000C3BA1"/>
    <w:rsid w:val="000D070A"/>
    <w:rsid w:val="000D09A5"/>
    <w:rsid w:val="000D1F0B"/>
    <w:rsid w:val="000D4447"/>
    <w:rsid w:val="000D7782"/>
    <w:rsid w:val="000E0806"/>
    <w:rsid w:val="000E0E47"/>
    <w:rsid w:val="000E3A66"/>
    <w:rsid w:val="000E4DC1"/>
    <w:rsid w:val="000F1863"/>
    <w:rsid w:val="000F7B05"/>
    <w:rsid w:val="000F7CBE"/>
    <w:rsid w:val="0010009A"/>
    <w:rsid w:val="00101516"/>
    <w:rsid w:val="0010236A"/>
    <w:rsid w:val="00102F47"/>
    <w:rsid w:val="00104572"/>
    <w:rsid w:val="00104EBE"/>
    <w:rsid w:val="00113587"/>
    <w:rsid w:val="001140F3"/>
    <w:rsid w:val="00124147"/>
    <w:rsid w:val="001270F1"/>
    <w:rsid w:val="0013444E"/>
    <w:rsid w:val="001373D1"/>
    <w:rsid w:val="001461A3"/>
    <w:rsid w:val="00147938"/>
    <w:rsid w:val="00151F32"/>
    <w:rsid w:val="00152375"/>
    <w:rsid w:val="001534A5"/>
    <w:rsid w:val="00164F02"/>
    <w:rsid w:val="00165933"/>
    <w:rsid w:val="001665DC"/>
    <w:rsid w:val="0017040B"/>
    <w:rsid w:val="00175CBF"/>
    <w:rsid w:val="00177690"/>
    <w:rsid w:val="00182444"/>
    <w:rsid w:val="00183173"/>
    <w:rsid w:val="00185524"/>
    <w:rsid w:val="00196AB0"/>
    <w:rsid w:val="001A125B"/>
    <w:rsid w:val="001A12C4"/>
    <w:rsid w:val="001C7313"/>
    <w:rsid w:val="001D01E6"/>
    <w:rsid w:val="001D5896"/>
    <w:rsid w:val="001E0088"/>
    <w:rsid w:val="001E13E2"/>
    <w:rsid w:val="001E43E2"/>
    <w:rsid w:val="001E4BB2"/>
    <w:rsid w:val="001E6919"/>
    <w:rsid w:val="001F1C4B"/>
    <w:rsid w:val="001F1CDB"/>
    <w:rsid w:val="001F22E7"/>
    <w:rsid w:val="001F35A9"/>
    <w:rsid w:val="001F69D0"/>
    <w:rsid w:val="00203698"/>
    <w:rsid w:val="0020662A"/>
    <w:rsid w:val="002148FF"/>
    <w:rsid w:val="00216016"/>
    <w:rsid w:val="002169D3"/>
    <w:rsid w:val="00220ACB"/>
    <w:rsid w:val="00224505"/>
    <w:rsid w:val="0022765A"/>
    <w:rsid w:val="002318BC"/>
    <w:rsid w:val="00236FDB"/>
    <w:rsid w:val="00240A4D"/>
    <w:rsid w:val="0024314D"/>
    <w:rsid w:val="00244756"/>
    <w:rsid w:val="00250839"/>
    <w:rsid w:val="00253BB9"/>
    <w:rsid w:val="00255E58"/>
    <w:rsid w:val="00270A07"/>
    <w:rsid w:val="0027565D"/>
    <w:rsid w:val="002772EA"/>
    <w:rsid w:val="00282B10"/>
    <w:rsid w:val="00285BF8"/>
    <w:rsid w:val="00292C69"/>
    <w:rsid w:val="002972E8"/>
    <w:rsid w:val="002A5BCE"/>
    <w:rsid w:val="002B09D1"/>
    <w:rsid w:val="002B163C"/>
    <w:rsid w:val="002B2E89"/>
    <w:rsid w:val="002B393A"/>
    <w:rsid w:val="002B4FA7"/>
    <w:rsid w:val="002B55FB"/>
    <w:rsid w:val="002C1256"/>
    <w:rsid w:val="002D5137"/>
    <w:rsid w:val="002E3DFB"/>
    <w:rsid w:val="00303446"/>
    <w:rsid w:val="003227A4"/>
    <w:rsid w:val="003239DB"/>
    <w:rsid w:val="00332500"/>
    <w:rsid w:val="0033258B"/>
    <w:rsid w:val="00332FA6"/>
    <w:rsid w:val="00333FD2"/>
    <w:rsid w:val="00344E7A"/>
    <w:rsid w:val="0034510D"/>
    <w:rsid w:val="00345E87"/>
    <w:rsid w:val="00353F9B"/>
    <w:rsid w:val="003556F1"/>
    <w:rsid w:val="00362DA5"/>
    <w:rsid w:val="00363354"/>
    <w:rsid w:val="003646A9"/>
    <w:rsid w:val="00364DB5"/>
    <w:rsid w:val="003667CE"/>
    <w:rsid w:val="00367032"/>
    <w:rsid w:val="003702C0"/>
    <w:rsid w:val="003707AF"/>
    <w:rsid w:val="00373FC7"/>
    <w:rsid w:val="00377B88"/>
    <w:rsid w:val="0038514F"/>
    <w:rsid w:val="00385414"/>
    <w:rsid w:val="003900D3"/>
    <w:rsid w:val="0039146F"/>
    <w:rsid w:val="00392578"/>
    <w:rsid w:val="003A00E9"/>
    <w:rsid w:val="003A6091"/>
    <w:rsid w:val="003B05D9"/>
    <w:rsid w:val="003C31EC"/>
    <w:rsid w:val="003C52B7"/>
    <w:rsid w:val="003D055C"/>
    <w:rsid w:val="003D1CBB"/>
    <w:rsid w:val="003D4423"/>
    <w:rsid w:val="00400986"/>
    <w:rsid w:val="0040265A"/>
    <w:rsid w:val="004032A6"/>
    <w:rsid w:val="0040559A"/>
    <w:rsid w:val="004070D1"/>
    <w:rsid w:val="00414F6F"/>
    <w:rsid w:val="004151C5"/>
    <w:rsid w:val="00416633"/>
    <w:rsid w:val="00417E9E"/>
    <w:rsid w:val="00422FD2"/>
    <w:rsid w:val="0042399E"/>
    <w:rsid w:val="00426175"/>
    <w:rsid w:val="004311C4"/>
    <w:rsid w:val="0044259E"/>
    <w:rsid w:val="0044658B"/>
    <w:rsid w:val="00460788"/>
    <w:rsid w:val="0046121A"/>
    <w:rsid w:val="00464A6D"/>
    <w:rsid w:val="00465F11"/>
    <w:rsid w:val="00466CF8"/>
    <w:rsid w:val="00466EAE"/>
    <w:rsid w:val="00472C03"/>
    <w:rsid w:val="00473EEF"/>
    <w:rsid w:val="00474970"/>
    <w:rsid w:val="00483B3B"/>
    <w:rsid w:val="004905B2"/>
    <w:rsid w:val="00496EE3"/>
    <w:rsid w:val="004A10FF"/>
    <w:rsid w:val="004A30A1"/>
    <w:rsid w:val="004B353F"/>
    <w:rsid w:val="004B4DF1"/>
    <w:rsid w:val="004B50A9"/>
    <w:rsid w:val="004B5745"/>
    <w:rsid w:val="004C2EEF"/>
    <w:rsid w:val="004C3229"/>
    <w:rsid w:val="004E0419"/>
    <w:rsid w:val="004E060F"/>
    <w:rsid w:val="004E06F7"/>
    <w:rsid w:val="004E7EF0"/>
    <w:rsid w:val="004F4B30"/>
    <w:rsid w:val="004F6514"/>
    <w:rsid w:val="00500CE3"/>
    <w:rsid w:val="0050333C"/>
    <w:rsid w:val="00503FA3"/>
    <w:rsid w:val="00512546"/>
    <w:rsid w:val="005133AA"/>
    <w:rsid w:val="00517494"/>
    <w:rsid w:val="00517CC9"/>
    <w:rsid w:val="00523CD1"/>
    <w:rsid w:val="00537F58"/>
    <w:rsid w:val="0054094D"/>
    <w:rsid w:val="0054191A"/>
    <w:rsid w:val="00542F0F"/>
    <w:rsid w:val="00544825"/>
    <w:rsid w:val="0055037A"/>
    <w:rsid w:val="00566D10"/>
    <w:rsid w:val="00567758"/>
    <w:rsid w:val="00567C4E"/>
    <w:rsid w:val="00583F66"/>
    <w:rsid w:val="005850FD"/>
    <w:rsid w:val="005950F2"/>
    <w:rsid w:val="00597AAA"/>
    <w:rsid w:val="005A0FBB"/>
    <w:rsid w:val="005A43FB"/>
    <w:rsid w:val="005A45CD"/>
    <w:rsid w:val="005A4EFC"/>
    <w:rsid w:val="005B077D"/>
    <w:rsid w:val="005B76E1"/>
    <w:rsid w:val="005C7861"/>
    <w:rsid w:val="005D2683"/>
    <w:rsid w:val="005D53F7"/>
    <w:rsid w:val="005D6FE3"/>
    <w:rsid w:val="005D7D11"/>
    <w:rsid w:val="005E6B06"/>
    <w:rsid w:val="005E7CA5"/>
    <w:rsid w:val="005F2F60"/>
    <w:rsid w:val="005F4337"/>
    <w:rsid w:val="005F5FA3"/>
    <w:rsid w:val="00605275"/>
    <w:rsid w:val="00610C02"/>
    <w:rsid w:val="00613616"/>
    <w:rsid w:val="006204A9"/>
    <w:rsid w:val="00621DFA"/>
    <w:rsid w:val="0063387F"/>
    <w:rsid w:val="00645A74"/>
    <w:rsid w:val="00650FCC"/>
    <w:rsid w:val="00657938"/>
    <w:rsid w:val="00666207"/>
    <w:rsid w:val="00667241"/>
    <w:rsid w:val="00670857"/>
    <w:rsid w:val="00676672"/>
    <w:rsid w:val="00694D87"/>
    <w:rsid w:val="00695009"/>
    <w:rsid w:val="006958B5"/>
    <w:rsid w:val="006969F4"/>
    <w:rsid w:val="006B1C66"/>
    <w:rsid w:val="006B361C"/>
    <w:rsid w:val="006B69BF"/>
    <w:rsid w:val="006C1B2A"/>
    <w:rsid w:val="006C3214"/>
    <w:rsid w:val="006C36A1"/>
    <w:rsid w:val="006C554A"/>
    <w:rsid w:val="006D5309"/>
    <w:rsid w:val="006D5D31"/>
    <w:rsid w:val="006E5BDD"/>
    <w:rsid w:val="006E6F25"/>
    <w:rsid w:val="006F0FA5"/>
    <w:rsid w:val="006F2C10"/>
    <w:rsid w:val="006F3B7E"/>
    <w:rsid w:val="006F4F88"/>
    <w:rsid w:val="006F5F9E"/>
    <w:rsid w:val="00700D49"/>
    <w:rsid w:val="007016B9"/>
    <w:rsid w:val="0070523F"/>
    <w:rsid w:val="00711363"/>
    <w:rsid w:val="0071233A"/>
    <w:rsid w:val="00712DCE"/>
    <w:rsid w:val="0073690C"/>
    <w:rsid w:val="00736AB4"/>
    <w:rsid w:val="00740DF5"/>
    <w:rsid w:val="00746E01"/>
    <w:rsid w:val="007528EE"/>
    <w:rsid w:val="00753F82"/>
    <w:rsid w:val="007555F7"/>
    <w:rsid w:val="0075560A"/>
    <w:rsid w:val="0076397C"/>
    <w:rsid w:val="00765EF2"/>
    <w:rsid w:val="007668E1"/>
    <w:rsid w:val="007745C3"/>
    <w:rsid w:val="00784B0A"/>
    <w:rsid w:val="00787A1D"/>
    <w:rsid w:val="00793D6A"/>
    <w:rsid w:val="00793EC6"/>
    <w:rsid w:val="007B42EF"/>
    <w:rsid w:val="007B4894"/>
    <w:rsid w:val="007C0C76"/>
    <w:rsid w:val="007C1774"/>
    <w:rsid w:val="007C62E1"/>
    <w:rsid w:val="007C6867"/>
    <w:rsid w:val="007E07AE"/>
    <w:rsid w:val="007E29BE"/>
    <w:rsid w:val="007E2FDD"/>
    <w:rsid w:val="007E68F8"/>
    <w:rsid w:val="007E79EF"/>
    <w:rsid w:val="007F057A"/>
    <w:rsid w:val="007F6891"/>
    <w:rsid w:val="007F6AEE"/>
    <w:rsid w:val="00800109"/>
    <w:rsid w:val="0080062D"/>
    <w:rsid w:val="00806F41"/>
    <w:rsid w:val="00812A00"/>
    <w:rsid w:val="00827A2F"/>
    <w:rsid w:val="008316EF"/>
    <w:rsid w:val="00832AB8"/>
    <w:rsid w:val="00834872"/>
    <w:rsid w:val="00841506"/>
    <w:rsid w:val="00845CD8"/>
    <w:rsid w:val="008546F6"/>
    <w:rsid w:val="00860E7C"/>
    <w:rsid w:val="00861A90"/>
    <w:rsid w:val="00862ABD"/>
    <w:rsid w:val="00863EB8"/>
    <w:rsid w:val="00870CB5"/>
    <w:rsid w:val="0087184F"/>
    <w:rsid w:val="0087566D"/>
    <w:rsid w:val="0088664E"/>
    <w:rsid w:val="00894EBA"/>
    <w:rsid w:val="00895BC1"/>
    <w:rsid w:val="00897CF5"/>
    <w:rsid w:val="008A1417"/>
    <w:rsid w:val="008A3693"/>
    <w:rsid w:val="008A482C"/>
    <w:rsid w:val="008A48FC"/>
    <w:rsid w:val="008B2B16"/>
    <w:rsid w:val="008B6E1B"/>
    <w:rsid w:val="008C62E6"/>
    <w:rsid w:val="008D4049"/>
    <w:rsid w:val="008D5D61"/>
    <w:rsid w:val="008D6757"/>
    <w:rsid w:val="008F2986"/>
    <w:rsid w:val="00902551"/>
    <w:rsid w:val="00914A55"/>
    <w:rsid w:val="00917364"/>
    <w:rsid w:val="00922E0C"/>
    <w:rsid w:val="0092357B"/>
    <w:rsid w:val="009335B3"/>
    <w:rsid w:val="0093718A"/>
    <w:rsid w:val="00947380"/>
    <w:rsid w:val="00951E01"/>
    <w:rsid w:val="00954733"/>
    <w:rsid w:val="00955878"/>
    <w:rsid w:val="00956041"/>
    <w:rsid w:val="00957F53"/>
    <w:rsid w:val="00963DE6"/>
    <w:rsid w:val="0096734D"/>
    <w:rsid w:val="00970E71"/>
    <w:rsid w:val="00974A94"/>
    <w:rsid w:val="00980A7C"/>
    <w:rsid w:val="00986F74"/>
    <w:rsid w:val="00987EAA"/>
    <w:rsid w:val="00993B49"/>
    <w:rsid w:val="00995C1F"/>
    <w:rsid w:val="009A34CB"/>
    <w:rsid w:val="009A66AA"/>
    <w:rsid w:val="009C273C"/>
    <w:rsid w:val="009C3484"/>
    <w:rsid w:val="009C3DC4"/>
    <w:rsid w:val="009C408C"/>
    <w:rsid w:val="009D098A"/>
    <w:rsid w:val="009D3272"/>
    <w:rsid w:val="009D760A"/>
    <w:rsid w:val="009E056D"/>
    <w:rsid w:val="009E664B"/>
    <w:rsid w:val="009F1310"/>
    <w:rsid w:val="00A008F7"/>
    <w:rsid w:val="00A0551D"/>
    <w:rsid w:val="00A10257"/>
    <w:rsid w:val="00A106D9"/>
    <w:rsid w:val="00A13829"/>
    <w:rsid w:val="00A13EA8"/>
    <w:rsid w:val="00A151E7"/>
    <w:rsid w:val="00A2026F"/>
    <w:rsid w:val="00A353C2"/>
    <w:rsid w:val="00A42A67"/>
    <w:rsid w:val="00A56DDE"/>
    <w:rsid w:val="00A57867"/>
    <w:rsid w:val="00A60342"/>
    <w:rsid w:val="00A609B1"/>
    <w:rsid w:val="00A63691"/>
    <w:rsid w:val="00A6490D"/>
    <w:rsid w:val="00A6779E"/>
    <w:rsid w:val="00A72E4D"/>
    <w:rsid w:val="00A7428E"/>
    <w:rsid w:val="00A82398"/>
    <w:rsid w:val="00A90BD8"/>
    <w:rsid w:val="00A9614F"/>
    <w:rsid w:val="00A966B6"/>
    <w:rsid w:val="00AA201F"/>
    <w:rsid w:val="00AA2B37"/>
    <w:rsid w:val="00AA3572"/>
    <w:rsid w:val="00AB2CC5"/>
    <w:rsid w:val="00AB3EE6"/>
    <w:rsid w:val="00AB634E"/>
    <w:rsid w:val="00AB6533"/>
    <w:rsid w:val="00AC188A"/>
    <w:rsid w:val="00AC218D"/>
    <w:rsid w:val="00AD300A"/>
    <w:rsid w:val="00AD46D5"/>
    <w:rsid w:val="00AD649C"/>
    <w:rsid w:val="00AD7BA8"/>
    <w:rsid w:val="00AF1999"/>
    <w:rsid w:val="00AF4931"/>
    <w:rsid w:val="00B02741"/>
    <w:rsid w:val="00B03876"/>
    <w:rsid w:val="00B12A4B"/>
    <w:rsid w:val="00B17804"/>
    <w:rsid w:val="00B20408"/>
    <w:rsid w:val="00B22405"/>
    <w:rsid w:val="00B23B39"/>
    <w:rsid w:val="00B40693"/>
    <w:rsid w:val="00B40999"/>
    <w:rsid w:val="00B40B13"/>
    <w:rsid w:val="00B41D67"/>
    <w:rsid w:val="00B4386F"/>
    <w:rsid w:val="00B43AB0"/>
    <w:rsid w:val="00B472FB"/>
    <w:rsid w:val="00B5268C"/>
    <w:rsid w:val="00B530C7"/>
    <w:rsid w:val="00B60786"/>
    <w:rsid w:val="00B61A76"/>
    <w:rsid w:val="00B64CF7"/>
    <w:rsid w:val="00B66EEF"/>
    <w:rsid w:val="00B701C9"/>
    <w:rsid w:val="00B7225C"/>
    <w:rsid w:val="00B72A4C"/>
    <w:rsid w:val="00B740F0"/>
    <w:rsid w:val="00B745D4"/>
    <w:rsid w:val="00B7478F"/>
    <w:rsid w:val="00B775B3"/>
    <w:rsid w:val="00B8335A"/>
    <w:rsid w:val="00B92D1C"/>
    <w:rsid w:val="00B93309"/>
    <w:rsid w:val="00BA0C25"/>
    <w:rsid w:val="00BA188C"/>
    <w:rsid w:val="00BA27B2"/>
    <w:rsid w:val="00BA3C00"/>
    <w:rsid w:val="00BB274D"/>
    <w:rsid w:val="00BB426A"/>
    <w:rsid w:val="00BB44F1"/>
    <w:rsid w:val="00BC6F4B"/>
    <w:rsid w:val="00BD1353"/>
    <w:rsid w:val="00BD5ACA"/>
    <w:rsid w:val="00BE3B9E"/>
    <w:rsid w:val="00BF4C1A"/>
    <w:rsid w:val="00C03180"/>
    <w:rsid w:val="00C115A7"/>
    <w:rsid w:val="00C12A60"/>
    <w:rsid w:val="00C30F5F"/>
    <w:rsid w:val="00C312A9"/>
    <w:rsid w:val="00C31DF7"/>
    <w:rsid w:val="00C348C8"/>
    <w:rsid w:val="00C37865"/>
    <w:rsid w:val="00C457F3"/>
    <w:rsid w:val="00C459ED"/>
    <w:rsid w:val="00C50E69"/>
    <w:rsid w:val="00C512A3"/>
    <w:rsid w:val="00C52B1C"/>
    <w:rsid w:val="00C63548"/>
    <w:rsid w:val="00C6462B"/>
    <w:rsid w:val="00C67C6C"/>
    <w:rsid w:val="00C7156C"/>
    <w:rsid w:val="00C7223B"/>
    <w:rsid w:val="00C73080"/>
    <w:rsid w:val="00C8078A"/>
    <w:rsid w:val="00C83C9D"/>
    <w:rsid w:val="00C8452A"/>
    <w:rsid w:val="00C9024B"/>
    <w:rsid w:val="00C97304"/>
    <w:rsid w:val="00CA3A86"/>
    <w:rsid w:val="00CA4ACA"/>
    <w:rsid w:val="00CB3E19"/>
    <w:rsid w:val="00CB40B3"/>
    <w:rsid w:val="00CB5CC8"/>
    <w:rsid w:val="00CB77A6"/>
    <w:rsid w:val="00CC4313"/>
    <w:rsid w:val="00CC53FF"/>
    <w:rsid w:val="00CE1AD6"/>
    <w:rsid w:val="00CE2800"/>
    <w:rsid w:val="00CE4BB0"/>
    <w:rsid w:val="00CF2D40"/>
    <w:rsid w:val="00CF3171"/>
    <w:rsid w:val="00CF41F4"/>
    <w:rsid w:val="00CF562A"/>
    <w:rsid w:val="00CF6665"/>
    <w:rsid w:val="00D04004"/>
    <w:rsid w:val="00D05CD7"/>
    <w:rsid w:val="00D10FBA"/>
    <w:rsid w:val="00D156B9"/>
    <w:rsid w:val="00D206D0"/>
    <w:rsid w:val="00D21090"/>
    <w:rsid w:val="00D22D7F"/>
    <w:rsid w:val="00D24905"/>
    <w:rsid w:val="00D27504"/>
    <w:rsid w:val="00D27FEA"/>
    <w:rsid w:val="00D4019D"/>
    <w:rsid w:val="00D43853"/>
    <w:rsid w:val="00D464D4"/>
    <w:rsid w:val="00D47408"/>
    <w:rsid w:val="00D52152"/>
    <w:rsid w:val="00D53B05"/>
    <w:rsid w:val="00D55D9A"/>
    <w:rsid w:val="00D632F2"/>
    <w:rsid w:val="00D644BF"/>
    <w:rsid w:val="00D650E7"/>
    <w:rsid w:val="00D7521B"/>
    <w:rsid w:val="00D7540C"/>
    <w:rsid w:val="00D76D69"/>
    <w:rsid w:val="00D77522"/>
    <w:rsid w:val="00D847CD"/>
    <w:rsid w:val="00D85A7F"/>
    <w:rsid w:val="00D937A5"/>
    <w:rsid w:val="00D95AA6"/>
    <w:rsid w:val="00DA3CD5"/>
    <w:rsid w:val="00DA6CA3"/>
    <w:rsid w:val="00DB4C83"/>
    <w:rsid w:val="00DB5080"/>
    <w:rsid w:val="00DC285F"/>
    <w:rsid w:val="00DC4998"/>
    <w:rsid w:val="00DC7A60"/>
    <w:rsid w:val="00DD126E"/>
    <w:rsid w:val="00DD4ACC"/>
    <w:rsid w:val="00DD5568"/>
    <w:rsid w:val="00DE1293"/>
    <w:rsid w:val="00DE3442"/>
    <w:rsid w:val="00DE7A16"/>
    <w:rsid w:val="00DF50A9"/>
    <w:rsid w:val="00E01099"/>
    <w:rsid w:val="00E0116E"/>
    <w:rsid w:val="00E03F0E"/>
    <w:rsid w:val="00E07E0A"/>
    <w:rsid w:val="00E1455C"/>
    <w:rsid w:val="00E2551C"/>
    <w:rsid w:val="00E35089"/>
    <w:rsid w:val="00E470DE"/>
    <w:rsid w:val="00E52552"/>
    <w:rsid w:val="00E557F4"/>
    <w:rsid w:val="00E6735E"/>
    <w:rsid w:val="00E73C16"/>
    <w:rsid w:val="00E8081E"/>
    <w:rsid w:val="00E83804"/>
    <w:rsid w:val="00E83920"/>
    <w:rsid w:val="00E86140"/>
    <w:rsid w:val="00E931FB"/>
    <w:rsid w:val="00E9749A"/>
    <w:rsid w:val="00EA14DA"/>
    <w:rsid w:val="00EA46A5"/>
    <w:rsid w:val="00EA5C47"/>
    <w:rsid w:val="00EB361F"/>
    <w:rsid w:val="00EC393B"/>
    <w:rsid w:val="00EC407F"/>
    <w:rsid w:val="00EC63F7"/>
    <w:rsid w:val="00ED038F"/>
    <w:rsid w:val="00ED625F"/>
    <w:rsid w:val="00EE0A0D"/>
    <w:rsid w:val="00EE57B6"/>
    <w:rsid w:val="00EE5964"/>
    <w:rsid w:val="00EE6612"/>
    <w:rsid w:val="00EF09FC"/>
    <w:rsid w:val="00EF22BF"/>
    <w:rsid w:val="00EF2497"/>
    <w:rsid w:val="00EF7404"/>
    <w:rsid w:val="00F0400F"/>
    <w:rsid w:val="00F07293"/>
    <w:rsid w:val="00F14580"/>
    <w:rsid w:val="00F21EB4"/>
    <w:rsid w:val="00F243D4"/>
    <w:rsid w:val="00F32989"/>
    <w:rsid w:val="00F33354"/>
    <w:rsid w:val="00F34156"/>
    <w:rsid w:val="00F35429"/>
    <w:rsid w:val="00F41CB8"/>
    <w:rsid w:val="00F448B5"/>
    <w:rsid w:val="00F602A0"/>
    <w:rsid w:val="00F608AA"/>
    <w:rsid w:val="00F618D7"/>
    <w:rsid w:val="00F63920"/>
    <w:rsid w:val="00F64C50"/>
    <w:rsid w:val="00F65102"/>
    <w:rsid w:val="00F66DD0"/>
    <w:rsid w:val="00F67873"/>
    <w:rsid w:val="00F70961"/>
    <w:rsid w:val="00F72672"/>
    <w:rsid w:val="00F73A40"/>
    <w:rsid w:val="00F7524B"/>
    <w:rsid w:val="00F85FF7"/>
    <w:rsid w:val="00F87026"/>
    <w:rsid w:val="00F90CD1"/>
    <w:rsid w:val="00F94228"/>
    <w:rsid w:val="00F956EE"/>
    <w:rsid w:val="00F96DC9"/>
    <w:rsid w:val="00FA4E16"/>
    <w:rsid w:val="00FA5CE7"/>
    <w:rsid w:val="00FB3C3C"/>
    <w:rsid w:val="00FC2A80"/>
    <w:rsid w:val="00FC6145"/>
    <w:rsid w:val="00FD393C"/>
    <w:rsid w:val="00FE2615"/>
    <w:rsid w:val="00FF313B"/>
    <w:rsid w:val="00FF3A2A"/>
    <w:rsid w:val="00FF4454"/>
    <w:rsid w:val="00FF5A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33E4908"/>
  <w15:docId w15:val="{A93A9BF5-2941-46B3-B26C-C10F3BBE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66DD0"/>
  </w:style>
  <w:style w:type="paragraph" w:styleId="1">
    <w:name w:val="heading 1"/>
    <w:basedOn w:val="a"/>
    <w:next w:val="a"/>
    <w:rsid w:val="00F66DD0"/>
    <w:pPr>
      <w:keepNext/>
      <w:keepLines/>
      <w:spacing w:before="480" w:after="120"/>
      <w:outlineLvl w:val="0"/>
    </w:pPr>
    <w:rPr>
      <w:b/>
      <w:sz w:val="48"/>
      <w:szCs w:val="48"/>
    </w:rPr>
  </w:style>
  <w:style w:type="paragraph" w:styleId="2">
    <w:name w:val="heading 2"/>
    <w:basedOn w:val="a"/>
    <w:next w:val="a"/>
    <w:rsid w:val="00F66DD0"/>
    <w:pPr>
      <w:keepNext/>
      <w:keepLines/>
      <w:spacing w:before="360" w:after="80"/>
      <w:outlineLvl w:val="1"/>
    </w:pPr>
    <w:rPr>
      <w:b/>
      <w:sz w:val="36"/>
      <w:szCs w:val="36"/>
    </w:rPr>
  </w:style>
  <w:style w:type="paragraph" w:styleId="3">
    <w:name w:val="heading 3"/>
    <w:basedOn w:val="a"/>
    <w:next w:val="a"/>
    <w:rsid w:val="00F66DD0"/>
    <w:pPr>
      <w:keepNext/>
      <w:keepLines/>
      <w:spacing w:before="280" w:after="80"/>
      <w:outlineLvl w:val="2"/>
    </w:pPr>
    <w:rPr>
      <w:b/>
      <w:sz w:val="28"/>
      <w:szCs w:val="28"/>
    </w:rPr>
  </w:style>
  <w:style w:type="paragraph" w:styleId="4">
    <w:name w:val="heading 4"/>
    <w:basedOn w:val="a"/>
    <w:next w:val="a"/>
    <w:rsid w:val="00F66DD0"/>
    <w:pPr>
      <w:keepNext/>
      <w:keepLines/>
      <w:spacing w:before="240" w:after="40"/>
      <w:outlineLvl w:val="3"/>
    </w:pPr>
    <w:rPr>
      <w:b/>
      <w:sz w:val="24"/>
      <w:szCs w:val="24"/>
    </w:rPr>
  </w:style>
  <w:style w:type="paragraph" w:styleId="5">
    <w:name w:val="heading 5"/>
    <w:basedOn w:val="a"/>
    <w:next w:val="a"/>
    <w:rsid w:val="00F66DD0"/>
    <w:pPr>
      <w:keepNext/>
      <w:keepLines/>
      <w:spacing w:before="220" w:after="40"/>
      <w:outlineLvl w:val="4"/>
    </w:pPr>
    <w:rPr>
      <w:b/>
      <w:sz w:val="22"/>
      <w:szCs w:val="22"/>
    </w:rPr>
  </w:style>
  <w:style w:type="paragraph" w:styleId="6">
    <w:name w:val="heading 6"/>
    <w:basedOn w:val="a"/>
    <w:next w:val="a"/>
    <w:rsid w:val="00F66DD0"/>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66DD0"/>
    <w:tblPr>
      <w:tblCellMar>
        <w:top w:w="0" w:type="dxa"/>
        <w:left w:w="0" w:type="dxa"/>
        <w:bottom w:w="0" w:type="dxa"/>
        <w:right w:w="0" w:type="dxa"/>
      </w:tblCellMar>
    </w:tblPr>
  </w:style>
  <w:style w:type="paragraph" w:styleId="a3">
    <w:name w:val="Title"/>
    <w:basedOn w:val="a"/>
    <w:next w:val="a"/>
    <w:rsid w:val="00F66DD0"/>
    <w:pPr>
      <w:keepNext/>
      <w:keepLines/>
      <w:spacing w:before="480" w:after="120"/>
    </w:pPr>
    <w:rPr>
      <w:b/>
      <w:sz w:val="72"/>
      <w:szCs w:val="72"/>
    </w:rPr>
  </w:style>
  <w:style w:type="paragraph" w:styleId="a4">
    <w:name w:val="Subtitle"/>
    <w:basedOn w:val="a"/>
    <w:next w:val="a"/>
    <w:rsid w:val="00F66DD0"/>
    <w:pPr>
      <w:keepNext/>
      <w:keepLines/>
      <w:spacing w:before="360" w:after="80"/>
    </w:pPr>
    <w:rPr>
      <w:rFonts w:ascii="Georgia" w:eastAsia="Georgia" w:hAnsi="Georgia" w:cs="Georgia"/>
      <w:i/>
      <w:color w:val="666666"/>
      <w:sz w:val="48"/>
      <w:szCs w:val="48"/>
    </w:rPr>
  </w:style>
  <w:style w:type="table" w:customStyle="1" w:styleId="a5">
    <w:basedOn w:val="TableNormal"/>
    <w:rsid w:val="00F66DD0"/>
    <w:tblPr>
      <w:tblStyleRowBandSize w:val="1"/>
      <w:tblStyleColBandSize w:val="1"/>
      <w:tblCellMar>
        <w:top w:w="15" w:type="dxa"/>
        <w:left w:w="15" w:type="dxa"/>
        <w:right w:w="15" w:type="dxa"/>
      </w:tblCellMar>
    </w:tblPr>
  </w:style>
  <w:style w:type="table" w:customStyle="1" w:styleId="a6">
    <w:basedOn w:val="TableNormal"/>
    <w:rsid w:val="00F66DD0"/>
    <w:tblPr>
      <w:tblStyleRowBandSize w:val="1"/>
      <w:tblStyleColBandSize w:val="1"/>
      <w:tblCellMar>
        <w:top w:w="15" w:type="dxa"/>
        <w:left w:w="15" w:type="dxa"/>
        <w:right w:w="15" w:type="dxa"/>
      </w:tblCellMar>
    </w:tblPr>
  </w:style>
  <w:style w:type="table" w:customStyle="1" w:styleId="a7">
    <w:basedOn w:val="TableNormal"/>
    <w:rsid w:val="00F66DD0"/>
    <w:tblPr>
      <w:tblStyleRowBandSize w:val="1"/>
      <w:tblStyleColBandSize w:val="1"/>
      <w:tblCellMar>
        <w:top w:w="15" w:type="dxa"/>
        <w:left w:w="15" w:type="dxa"/>
        <w:right w:w="15" w:type="dxa"/>
      </w:tblCellMar>
    </w:tblPr>
  </w:style>
  <w:style w:type="table" w:customStyle="1" w:styleId="a8">
    <w:basedOn w:val="TableNormal"/>
    <w:rsid w:val="00F66DD0"/>
    <w:tblPr>
      <w:tblStyleRowBandSize w:val="1"/>
      <w:tblStyleColBandSize w:val="1"/>
      <w:tblCellMar>
        <w:top w:w="15" w:type="dxa"/>
        <w:left w:w="15" w:type="dxa"/>
        <w:right w:w="15" w:type="dxa"/>
      </w:tblCellMar>
    </w:tblPr>
  </w:style>
  <w:style w:type="table" w:customStyle="1" w:styleId="a9">
    <w:basedOn w:val="TableNormal"/>
    <w:rsid w:val="00F66DD0"/>
    <w:tblPr>
      <w:tblStyleRowBandSize w:val="1"/>
      <w:tblStyleColBandSize w:val="1"/>
      <w:tblCellMar>
        <w:top w:w="15" w:type="dxa"/>
        <w:left w:w="15" w:type="dxa"/>
        <w:right w:w="15" w:type="dxa"/>
      </w:tblCellMar>
    </w:tblPr>
  </w:style>
  <w:style w:type="table" w:customStyle="1" w:styleId="aa">
    <w:basedOn w:val="TableNormal"/>
    <w:rsid w:val="00F66DD0"/>
    <w:tblPr>
      <w:tblStyleRowBandSize w:val="1"/>
      <w:tblStyleColBandSize w:val="1"/>
      <w:tblCellMar>
        <w:top w:w="15" w:type="dxa"/>
        <w:left w:w="15" w:type="dxa"/>
        <w:right w:w="15" w:type="dxa"/>
      </w:tblCellMar>
    </w:tblPr>
  </w:style>
  <w:style w:type="table" w:customStyle="1" w:styleId="ab">
    <w:basedOn w:val="TableNormal"/>
    <w:rsid w:val="00F66DD0"/>
    <w:tblPr>
      <w:tblStyleRowBandSize w:val="1"/>
      <w:tblStyleColBandSize w:val="1"/>
      <w:tblCellMar>
        <w:top w:w="15" w:type="dxa"/>
        <w:left w:w="15" w:type="dxa"/>
        <w:right w:w="15" w:type="dxa"/>
      </w:tblCellMar>
    </w:tblPr>
  </w:style>
  <w:style w:type="table" w:customStyle="1" w:styleId="ac">
    <w:basedOn w:val="TableNormal"/>
    <w:rsid w:val="00F66DD0"/>
    <w:tblPr>
      <w:tblStyleRowBandSize w:val="1"/>
      <w:tblStyleColBandSize w:val="1"/>
      <w:tblCellMar>
        <w:top w:w="15" w:type="dxa"/>
        <w:left w:w="15" w:type="dxa"/>
        <w:right w:w="15" w:type="dxa"/>
      </w:tblCellMar>
    </w:tblPr>
  </w:style>
  <w:style w:type="table" w:customStyle="1" w:styleId="ad">
    <w:basedOn w:val="TableNormal"/>
    <w:rsid w:val="00F66DD0"/>
    <w:tblPr>
      <w:tblStyleRowBandSize w:val="1"/>
      <w:tblStyleColBandSize w:val="1"/>
      <w:tblCellMar>
        <w:top w:w="15" w:type="dxa"/>
        <w:left w:w="15" w:type="dxa"/>
        <w:right w:w="15" w:type="dxa"/>
      </w:tblCellMar>
    </w:tblPr>
  </w:style>
  <w:style w:type="table" w:customStyle="1" w:styleId="ae">
    <w:basedOn w:val="TableNormal"/>
    <w:rsid w:val="00F66DD0"/>
    <w:tblPr>
      <w:tblStyleRowBandSize w:val="1"/>
      <w:tblStyleColBandSize w:val="1"/>
      <w:tblCellMar>
        <w:top w:w="15" w:type="dxa"/>
        <w:left w:w="15" w:type="dxa"/>
        <w:right w:w="15" w:type="dxa"/>
      </w:tblCellMar>
    </w:tblPr>
  </w:style>
  <w:style w:type="table" w:customStyle="1" w:styleId="af">
    <w:basedOn w:val="TableNormal"/>
    <w:rsid w:val="00F66DD0"/>
    <w:tblPr>
      <w:tblStyleRowBandSize w:val="1"/>
      <w:tblStyleColBandSize w:val="1"/>
      <w:tblCellMar>
        <w:top w:w="15" w:type="dxa"/>
        <w:left w:w="15" w:type="dxa"/>
        <w:right w:w="15" w:type="dxa"/>
      </w:tblCellMar>
    </w:tblPr>
  </w:style>
  <w:style w:type="table" w:customStyle="1" w:styleId="af0">
    <w:basedOn w:val="TableNormal"/>
    <w:rsid w:val="00F66DD0"/>
    <w:tblPr>
      <w:tblStyleRowBandSize w:val="1"/>
      <w:tblStyleColBandSize w:val="1"/>
      <w:tblCellMar>
        <w:top w:w="15" w:type="dxa"/>
        <w:left w:w="15" w:type="dxa"/>
        <w:right w:w="15" w:type="dxa"/>
      </w:tblCellMar>
    </w:tblPr>
  </w:style>
  <w:style w:type="table" w:customStyle="1" w:styleId="af1">
    <w:basedOn w:val="TableNormal"/>
    <w:rsid w:val="00F66DD0"/>
    <w:tblPr>
      <w:tblStyleRowBandSize w:val="1"/>
      <w:tblStyleColBandSize w:val="1"/>
      <w:tblCellMar>
        <w:top w:w="15" w:type="dxa"/>
        <w:left w:w="15" w:type="dxa"/>
        <w:right w:w="15" w:type="dxa"/>
      </w:tblCellMar>
    </w:tblPr>
  </w:style>
  <w:style w:type="table" w:customStyle="1" w:styleId="af2">
    <w:basedOn w:val="TableNormal"/>
    <w:rsid w:val="00F66DD0"/>
    <w:tblPr>
      <w:tblStyleRowBandSize w:val="1"/>
      <w:tblStyleColBandSize w:val="1"/>
      <w:tblCellMar>
        <w:top w:w="15" w:type="dxa"/>
        <w:left w:w="15" w:type="dxa"/>
        <w:right w:w="15" w:type="dxa"/>
      </w:tblCellMar>
    </w:tblPr>
  </w:style>
  <w:style w:type="table" w:customStyle="1" w:styleId="af3">
    <w:basedOn w:val="TableNormal"/>
    <w:rsid w:val="00F66DD0"/>
    <w:tblPr>
      <w:tblStyleRowBandSize w:val="1"/>
      <w:tblStyleColBandSize w:val="1"/>
      <w:tblCellMar>
        <w:top w:w="15" w:type="dxa"/>
        <w:left w:w="15" w:type="dxa"/>
        <w:right w:w="15" w:type="dxa"/>
      </w:tblCellMar>
    </w:tblPr>
  </w:style>
  <w:style w:type="table" w:customStyle="1" w:styleId="af4">
    <w:basedOn w:val="TableNormal"/>
    <w:rsid w:val="00F66DD0"/>
    <w:tblPr>
      <w:tblStyleRowBandSize w:val="1"/>
      <w:tblStyleColBandSize w:val="1"/>
      <w:tblCellMar>
        <w:top w:w="15" w:type="dxa"/>
        <w:left w:w="15" w:type="dxa"/>
        <w:right w:w="15" w:type="dxa"/>
      </w:tblCellMar>
    </w:tblPr>
  </w:style>
  <w:style w:type="table" w:customStyle="1" w:styleId="af5">
    <w:basedOn w:val="TableNormal"/>
    <w:rsid w:val="00F66DD0"/>
    <w:tblPr>
      <w:tblStyleRowBandSize w:val="1"/>
      <w:tblStyleColBandSize w:val="1"/>
      <w:tblCellMar>
        <w:top w:w="15" w:type="dxa"/>
        <w:left w:w="15" w:type="dxa"/>
        <w:right w:w="15" w:type="dxa"/>
      </w:tblCellMar>
    </w:tblPr>
  </w:style>
  <w:style w:type="table" w:customStyle="1" w:styleId="af6">
    <w:basedOn w:val="TableNormal"/>
    <w:rsid w:val="00F66DD0"/>
    <w:tblPr>
      <w:tblStyleRowBandSize w:val="1"/>
      <w:tblStyleColBandSize w:val="1"/>
      <w:tblCellMar>
        <w:top w:w="15" w:type="dxa"/>
        <w:left w:w="15" w:type="dxa"/>
        <w:right w:w="15" w:type="dxa"/>
      </w:tblCellMar>
    </w:tblPr>
  </w:style>
  <w:style w:type="table" w:customStyle="1" w:styleId="af7">
    <w:basedOn w:val="TableNormal"/>
    <w:rsid w:val="00F66DD0"/>
    <w:tblPr>
      <w:tblStyleRowBandSize w:val="1"/>
      <w:tblStyleColBandSize w:val="1"/>
      <w:tblCellMar>
        <w:top w:w="15" w:type="dxa"/>
        <w:left w:w="15" w:type="dxa"/>
        <w:right w:w="15" w:type="dxa"/>
      </w:tblCellMar>
    </w:tblPr>
  </w:style>
  <w:style w:type="table" w:customStyle="1" w:styleId="af8">
    <w:basedOn w:val="TableNormal"/>
    <w:rsid w:val="00F66DD0"/>
    <w:tblPr>
      <w:tblStyleRowBandSize w:val="1"/>
      <w:tblStyleColBandSize w:val="1"/>
      <w:tblCellMar>
        <w:top w:w="15" w:type="dxa"/>
        <w:left w:w="15" w:type="dxa"/>
        <w:right w:w="15" w:type="dxa"/>
      </w:tblCellMar>
    </w:tblPr>
  </w:style>
  <w:style w:type="table" w:customStyle="1" w:styleId="af9">
    <w:basedOn w:val="TableNormal"/>
    <w:rsid w:val="00F66DD0"/>
    <w:tblPr>
      <w:tblStyleRowBandSize w:val="1"/>
      <w:tblStyleColBandSize w:val="1"/>
      <w:tblCellMar>
        <w:top w:w="15" w:type="dxa"/>
        <w:left w:w="15" w:type="dxa"/>
        <w:right w:w="15" w:type="dxa"/>
      </w:tblCellMar>
    </w:tblPr>
  </w:style>
  <w:style w:type="table" w:customStyle="1" w:styleId="afa">
    <w:basedOn w:val="TableNormal"/>
    <w:rsid w:val="00F66DD0"/>
    <w:tblPr>
      <w:tblStyleRowBandSize w:val="1"/>
      <w:tblStyleColBandSize w:val="1"/>
      <w:tblCellMar>
        <w:top w:w="15" w:type="dxa"/>
        <w:left w:w="15" w:type="dxa"/>
        <w:right w:w="15" w:type="dxa"/>
      </w:tblCellMar>
    </w:tblPr>
  </w:style>
  <w:style w:type="table" w:customStyle="1" w:styleId="afb">
    <w:basedOn w:val="TableNormal"/>
    <w:rsid w:val="00F66DD0"/>
    <w:tblPr>
      <w:tblStyleRowBandSize w:val="1"/>
      <w:tblStyleColBandSize w:val="1"/>
      <w:tblCellMar>
        <w:top w:w="15" w:type="dxa"/>
        <w:left w:w="15" w:type="dxa"/>
        <w:right w:w="15" w:type="dxa"/>
      </w:tblCellMar>
    </w:tblPr>
  </w:style>
  <w:style w:type="table" w:customStyle="1" w:styleId="afc">
    <w:basedOn w:val="TableNormal"/>
    <w:rsid w:val="00F66DD0"/>
    <w:tblPr>
      <w:tblStyleRowBandSize w:val="1"/>
      <w:tblStyleColBandSize w:val="1"/>
      <w:tblCellMar>
        <w:top w:w="15" w:type="dxa"/>
        <w:left w:w="15" w:type="dxa"/>
        <w:right w:w="15" w:type="dxa"/>
      </w:tblCellMar>
    </w:tblPr>
  </w:style>
  <w:style w:type="table" w:customStyle="1" w:styleId="afd">
    <w:basedOn w:val="TableNormal"/>
    <w:rsid w:val="00F66DD0"/>
    <w:tblPr>
      <w:tblStyleRowBandSize w:val="1"/>
      <w:tblStyleColBandSize w:val="1"/>
      <w:tblCellMar>
        <w:top w:w="15" w:type="dxa"/>
        <w:left w:w="15" w:type="dxa"/>
        <w:right w:w="15" w:type="dxa"/>
      </w:tblCellMar>
    </w:tblPr>
  </w:style>
  <w:style w:type="table" w:customStyle="1" w:styleId="afe">
    <w:basedOn w:val="TableNormal"/>
    <w:rsid w:val="00F66DD0"/>
    <w:tblPr>
      <w:tblStyleRowBandSize w:val="1"/>
      <w:tblStyleColBandSize w:val="1"/>
      <w:tblCellMar>
        <w:top w:w="15" w:type="dxa"/>
        <w:left w:w="15" w:type="dxa"/>
        <w:right w:w="15" w:type="dxa"/>
      </w:tblCellMar>
    </w:tblPr>
  </w:style>
  <w:style w:type="table" w:customStyle="1" w:styleId="aff">
    <w:basedOn w:val="TableNormal"/>
    <w:rsid w:val="00F66DD0"/>
    <w:tblPr>
      <w:tblStyleRowBandSize w:val="1"/>
      <w:tblStyleColBandSize w:val="1"/>
      <w:tblCellMar>
        <w:top w:w="15" w:type="dxa"/>
        <w:left w:w="15" w:type="dxa"/>
        <w:right w:w="15" w:type="dxa"/>
      </w:tblCellMar>
    </w:tblPr>
  </w:style>
  <w:style w:type="table" w:customStyle="1" w:styleId="aff0">
    <w:basedOn w:val="TableNormal"/>
    <w:rsid w:val="00F66DD0"/>
    <w:tblPr>
      <w:tblStyleRowBandSize w:val="1"/>
      <w:tblStyleColBandSize w:val="1"/>
      <w:tblCellMar>
        <w:top w:w="15" w:type="dxa"/>
        <w:left w:w="15" w:type="dxa"/>
        <w:right w:w="15" w:type="dxa"/>
      </w:tblCellMar>
    </w:tblPr>
  </w:style>
  <w:style w:type="table" w:customStyle="1" w:styleId="aff1">
    <w:basedOn w:val="TableNormal"/>
    <w:rsid w:val="00F66DD0"/>
    <w:tblPr>
      <w:tblStyleRowBandSize w:val="1"/>
      <w:tblStyleColBandSize w:val="1"/>
      <w:tblCellMar>
        <w:top w:w="15" w:type="dxa"/>
        <w:left w:w="15" w:type="dxa"/>
        <w:right w:w="15" w:type="dxa"/>
      </w:tblCellMar>
    </w:tblPr>
  </w:style>
  <w:style w:type="table" w:customStyle="1" w:styleId="aff2">
    <w:basedOn w:val="TableNormal"/>
    <w:rsid w:val="00F66DD0"/>
    <w:tblPr>
      <w:tblStyleRowBandSize w:val="1"/>
      <w:tblStyleColBandSize w:val="1"/>
      <w:tblCellMar>
        <w:top w:w="15" w:type="dxa"/>
        <w:left w:w="15" w:type="dxa"/>
        <w:right w:w="15" w:type="dxa"/>
      </w:tblCellMar>
    </w:tblPr>
  </w:style>
  <w:style w:type="table" w:customStyle="1" w:styleId="aff3">
    <w:basedOn w:val="TableNormal"/>
    <w:rsid w:val="00F66DD0"/>
    <w:tblPr>
      <w:tblStyleRowBandSize w:val="1"/>
      <w:tblStyleColBandSize w:val="1"/>
      <w:tblCellMar>
        <w:top w:w="15" w:type="dxa"/>
        <w:left w:w="15" w:type="dxa"/>
        <w:right w:w="15" w:type="dxa"/>
      </w:tblCellMar>
    </w:tblPr>
  </w:style>
  <w:style w:type="table" w:customStyle="1" w:styleId="aff4">
    <w:basedOn w:val="TableNormal"/>
    <w:rsid w:val="00F66DD0"/>
    <w:tblPr>
      <w:tblStyleRowBandSize w:val="1"/>
      <w:tblStyleColBandSize w:val="1"/>
      <w:tblCellMar>
        <w:top w:w="15" w:type="dxa"/>
        <w:left w:w="15" w:type="dxa"/>
        <w:right w:w="15" w:type="dxa"/>
      </w:tblCellMar>
    </w:tblPr>
  </w:style>
  <w:style w:type="table" w:customStyle="1" w:styleId="aff5">
    <w:basedOn w:val="TableNormal"/>
    <w:rsid w:val="00F66DD0"/>
    <w:tblPr>
      <w:tblStyleRowBandSize w:val="1"/>
      <w:tblStyleColBandSize w:val="1"/>
      <w:tblCellMar>
        <w:top w:w="15" w:type="dxa"/>
        <w:left w:w="15" w:type="dxa"/>
        <w:right w:w="15" w:type="dxa"/>
      </w:tblCellMar>
    </w:tblPr>
  </w:style>
  <w:style w:type="table" w:customStyle="1" w:styleId="aff6">
    <w:basedOn w:val="TableNormal"/>
    <w:rsid w:val="00F66DD0"/>
    <w:tblPr>
      <w:tblStyleRowBandSize w:val="1"/>
      <w:tblStyleColBandSize w:val="1"/>
      <w:tblCellMar>
        <w:top w:w="15" w:type="dxa"/>
        <w:left w:w="15" w:type="dxa"/>
        <w:right w:w="15" w:type="dxa"/>
      </w:tblCellMar>
    </w:tblPr>
  </w:style>
  <w:style w:type="table" w:customStyle="1" w:styleId="aff7">
    <w:basedOn w:val="TableNormal"/>
    <w:rsid w:val="00F66DD0"/>
    <w:tblPr>
      <w:tblStyleRowBandSize w:val="1"/>
      <w:tblStyleColBandSize w:val="1"/>
      <w:tblCellMar>
        <w:top w:w="15" w:type="dxa"/>
        <w:left w:w="15" w:type="dxa"/>
        <w:right w:w="15" w:type="dxa"/>
      </w:tblCellMar>
    </w:tblPr>
  </w:style>
  <w:style w:type="table" w:customStyle="1" w:styleId="aff8">
    <w:basedOn w:val="TableNormal"/>
    <w:rsid w:val="00F66DD0"/>
    <w:tblPr>
      <w:tblStyleRowBandSize w:val="1"/>
      <w:tblStyleColBandSize w:val="1"/>
      <w:tblCellMar>
        <w:top w:w="15" w:type="dxa"/>
        <w:left w:w="15" w:type="dxa"/>
        <w:right w:w="15" w:type="dxa"/>
      </w:tblCellMar>
    </w:tblPr>
  </w:style>
  <w:style w:type="table" w:customStyle="1" w:styleId="aff9">
    <w:basedOn w:val="TableNormal"/>
    <w:rsid w:val="00F66DD0"/>
    <w:tblPr>
      <w:tblStyleRowBandSize w:val="1"/>
      <w:tblStyleColBandSize w:val="1"/>
      <w:tblCellMar>
        <w:top w:w="15" w:type="dxa"/>
        <w:left w:w="15" w:type="dxa"/>
        <w:right w:w="15" w:type="dxa"/>
      </w:tblCellMar>
    </w:tblPr>
  </w:style>
  <w:style w:type="table" w:customStyle="1" w:styleId="affa">
    <w:basedOn w:val="TableNormal"/>
    <w:rsid w:val="00F66DD0"/>
    <w:tblPr>
      <w:tblStyleRowBandSize w:val="1"/>
      <w:tblStyleColBandSize w:val="1"/>
      <w:tblCellMar>
        <w:top w:w="15" w:type="dxa"/>
        <w:left w:w="15" w:type="dxa"/>
        <w:right w:w="15" w:type="dxa"/>
      </w:tblCellMar>
    </w:tblPr>
  </w:style>
  <w:style w:type="table" w:customStyle="1" w:styleId="affb">
    <w:basedOn w:val="TableNormal"/>
    <w:rsid w:val="00F66DD0"/>
    <w:tblPr>
      <w:tblStyleRowBandSize w:val="1"/>
      <w:tblStyleColBandSize w:val="1"/>
      <w:tblCellMar>
        <w:top w:w="15" w:type="dxa"/>
        <w:left w:w="15" w:type="dxa"/>
        <w:right w:w="15" w:type="dxa"/>
      </w:tblCellMar>
    </w:tblPr>
  </w:style>
  <w:style w:type="table" w:customStyle="1" w:styleId="affc">
    <w:basedOn w:val="TableNormal"/>
    <w:rsid w:val="00F66DD0"/>
    <w:tblPr>
      <w:tblStyleRowBandSize w:val="1"/>
      <w:tblStyleColBandSize w:val="1"/>
      <w:tblCellMar>
        <w:top w:w="15" w:type="dxa"/>
        <w:left w:w="15" w:type="dxa"/>
        <w:right w:w="15" w:type="dxa"/>
      </w:tblCellMar>
    </w:tblPr>
  </w:style>
  <w:style w:type="table" w:customStyle="1" w:styleId="affd">
    <w:basedOn w:val="TableNormal"/>
    <w:rsid w:val="00F66DD0"/>
    <w:tblPr>
      <w:tblStyleRowBandSize w:val="1"/>
      <w:tblStyleColBandSize w:val="1"/>
      <w:tblCellMar>
        <w:top w:w="15" w:type="dxa"/>
        <w:left w:w="15" w:type="dxa"/>
        <w:right w:w="15" w:type="dxa"/>
      </w:tblCellMar>
    </w:tblPr>
  </w:style>
  <w:style w:type="table" w:customStyle="1" w:styleId="affe">
    <w:basedOn w:val="TableNormal"/>
    <w:rsid w:val="00F66DD0"/>
    <w:tblPr>
      <w:tblStyleRowBandSize w:val="1"/>
      <w:tblStyleColBandSize w:val="1"/>
      <w:tblCellMar>
        <w:top w:w="15" w:type="dxa"/>
        <w:left w:w="15" w:type="dxa"/>
        <w:right w:w="15" w:type="dxa"/>
      </w:tblCellMar>
    </w:tblPr>
  </w:style>
  <w:style w:type="table" w:customStyle="1" w:styleId="afff">
    <w:basedOn w:val="TableNormal"/>
    <w:rsid w:val="00F66DD0"/>
    <w:tblPr>
      <w:tblStyleRowBandSize w:val="1"/>
      <w:tblStyleColBandSize w:val="1"/>
      <w:tblCellMar>
        <w:top w:w="15" w:type="dxa"/>
        <w:left w:w="15" w:type="dxa"/>
        <w:right w:w="15" w:type="dxa"/>
      </w:tblCellMar>
    </w:tblPr>
  </w:style>
  <w:style w:type="table" w:customStyle="1" w:styleId="afff0">
    <w:basedOn w:val="TableNormal"/>
    <w:rsid w:val="00F66DD0"/>
    <w:tblPr>
      <w:tblStyleRowBandSize w:val="1"/>
      <w:tblStyleColBandSize w:val="1"/>
      <w:tblCellMar>
        <w:top w:w="15" w:type="dxa"/>
        <w:left w:w="15" w:type="dxa"/>
        <w:right w:w="15" w:type="dxa"/>
      </w:tblCellMar>
    </w:tblPr>
  </w:style>
  <w:style w:type="table" w:customStyle="1" w:styleId="afff1">
    <w:basedOn w:val="TableNormal"/>
    <w:rsid w:val="00F66DD0"/>
    <w:tblPr>
      <w:tblStyleRowBandSize w:val="1"/>
      <w:tblStyleColBandSize w:val="1"/>
      <w:tblCellMar>
        <w:top w:w="15" w:type="dxa"/>
        <w:left w:w="15" w:type="dxa"/>
        <w:right w:w="15" w:type="dxa"/>
      </w:tblCellMar>
    </w:tblPr>
  </w:style>
  <w:style w:type="table" w:customStyle="1" w:styleId="afff2">
    <w:basedOn w:val="TableNormal"/>
    <w:rsid w:val="00F66DD0"/>
    <w:tblPr>
      <w:tblStyleRowBandSize w:val="1"/>
      <w:tblStyleColBandSize w:val="1"/>
      <w:tblCellMar>
        <w:top w:w="15" w:type="dxa"/>
        <w:left w:w="15" w:type="dxa"/>
        <w:right w:w="15" w:type="dxa"/>
      </w:tblCellMar>
    </w:tblPr>
  </w:style>
  <w:style w:type="table" w:customStyle="1" w:styleId="afff3">
    <w:basedOn w:val="TableNormal"/>
    <w:rsid w:val="00F66DD0"/>
    <w:tblPr>
      <w:tblStyleRowBandSize w:val="1"/>
      <w:tblStyleColBandSize w:val="1"/>
      <w:tblCellMar>
        <w:top w:w="15" w:type="dxa"/>
        <w:left w:w="15" w:type="dxa"/>
        <w:right w:w="15" w:type="dxa"/>
      </w:tblCellMar>
    </w:tblPr>
  </w:style>
  <w:style w:type="table" w:customStyle="1" w:styleId="afff4">
    <w:basedOn w:val="TableNormal"/>
    <w:rsid w:val="00F66DD0"/>
    <w:tblPr>
      <w:tblStyleRowBandSize w:val="1"/>
      <w:tblStyleColBandSize w:val="1"/>
      <w:tblCellMar>
        <w:top w:w="15" w:type="dxa"/>
        <w:left w:w="15" w:type="dxa"/>
        <w:right w:w="15" w:type="dxa"/>
      </w:tblCellMar>
    </w:tblPr>
  </w:style>
  <w:style w:type="table" w:customStyle="1" w:styleId="afff5">
    <w:basedOn w:val="TableNormal"/>
    <w:rsid w:val="00F66DD0"/>
    <w:tblPr>
      <w:tblStyleRowBandSize w:val="1"/>
      <w:tblStyleColBandSize w:val="1"/>
      <w:tblCellMar>
        <w:top w:w="15" w:type="dxa"/>
        <w:left w:w="15" w:type="dxa"/>
        <w:right w:w="15" w:type="dxa"/>
      </w:tblCellMar>
    </w:tblPr>
  </w:style>
  <w:style w:type="table" w:customStyle="1" w:styleId="afff6">
    <w:basedOn w:val="TableNormal"/>
    <w:rsid w:val="00F66DD0"/>
    <w:tblPr>
      <w:tblStyleRowBandSize w:val="1"/>
      <w:tblStyleColBandSize w:val="1"/>
      <w:tblCellMar>
        <w:top w:w="15" w:type="dxa"/>
        <w:left w:w="15" w:type="dxa"/>
        <w:right w:w="15" w:type="dxa"/>
      </w:tblCellMar>
    </w:tblPr>
  </w:style>
  <w:style w:type="table" w:customStyle="1" w:styleId="afff7">
    <w:basedOn w:val="TableNormal"/>
    <w:rsid w:val="00F66DD0"/>
    <w:tblPr>
      <w:tblStyleRowBandSize w:val="1"/>
      <w:tblStyleColBandSize w:val="1"/>
      <w:tblCellMar>
        <w:top w:w="15" w:type="dxa"/>
        <w:left w:w="15" w:type="dxa"/>
        <w:right w:w="15" w:type="dxa"/>
      </w:tblCellMar>
    </w:tblPr>
  </w:style>
  <w:style w:type="table" w:customStyle="1" w:styleId="afff8">
    <w:basedOn w:val="TableNormal"/>
    <w:rsid w:val="00F66DD0"/>
    <w:tblPr>
      <w:tblStyleRowBandSize w:val="1"/>
      <w:tblStyleColBandSize w:val="1"/>
      <w:tblCellMar>
        <w:top w:w="15" w:type="dxa"/>
        <w:left w:w="15" w:type="dxa"/>
        <w:right w:w="15" w:type="dxa"/>
      </w:tblCellMar>
    </w:tblPr>
  </w:style>
  <w:style w:type="table" w:customStyle="1" w:styleId="afff9">
    <w:basedOn w:val="TableNormal"/>
    <w:rsid w:val="00F66DD0"/>
    <w:tblPr>
      <w:tblStyleRowBandSize w:val="1"/>
      <w:tblStyleColBandSize w:val="1"/>
      <w:tblCellMar>
        <w:top w:w="15" w:type="dxa"/>
        <w:left w:w="15" w:type="dxa"/>
        <w:right w:w="15" w:type="dxa"/>
      </w:tblCellMar>
    </w:tblPr>
  </w:style>
  <w:style w:type="table" w:customStyle="1" w:styleId="afffa">
    <w:basedOn w:val="TableNormal"/>
    <w:rsid w:val="00F66DD0"/>
    <w:tblPr>
      <w:tblStyleRowBandSize w:val="1"/>
      <w:tblStyleColBandSize w:val="1"/>
      <w:tblCellMar>
        <w:top w:w="15" w:type="dxa"/>
        <w:left w:w="15" w:type="dxa"/>
        <w:right w:w="15" w:type="dxa"/>
      </w:tblCellMar>
    </w:tblPr>
  </w:style>
  <w:style w:type="table" w:customStyle="1" w:styleId="afffb">
    <w:basedOn w:val="TableNormal"/>
    <w:rsid w:val="00F66DD0"/>
    <w:tblPr>
      <w:tblStyleRowBandSize w:val="1"/>
      <w:tblStyleColBandSize w:val="1"/>
      <w:tblCellMar>
        <w:top w:w="15" w:type="dxa"/>
        <w:left w:w="15" w:type="dxa"/>
        <w:right w:w="15" w:type="dxa"/>
      </w:tblCellMar>
    </w:tblPr>
  </w:style>
  <w:style w:type="table" w:customStyle="1" w:styleId="afffc">
    <w:basedOn w:val="TableNormal"/>
    <w:rsid w:val="00F66DD0"/>
    <w:tblPr>
      <w:tblStyleRowBandSize w:val="1"/>
      <w:tblStyleColBandSize w:val="1"/>
      <w:tblCellMar>
        <w:top w:w="15" w:type="dxa"/>
        <w:left w:w="15" w:type="dxa"/>
        <w:right w:w="15" w:type="dxa"/>
      </w:tblCellMar>
    </w:tblPr>
  </w:style>
  <w:style w:type="table" w:customStyle="1" w:styleId="afffd">
    <w:basedOn w:val="TableNormal"/>
    <w:rsid w:val="00F66DD0"/>
    <w:tblPr>
      <w:tblStyleRowBandSize w:val="1"/>
      <w:tblStyleColBandSize w:val="1"/>
      <w:tblCellMar>
        <w:top w:w="15" w:type="dxa"/>
        <w:left w:w="15" w:type="dxa"/>
        <w:right w:w="15" w:type="dxa"/>
      </w:tblCellMar>
    </w:tblPr>
  </w:style>
  <w:style w:type="table" w:customStyle="1" w:styleId="afffe">
    <w:basedOn w:val="TableNormal"/>
    <w:rsid w:val="00F66DD0"/>
    <w:tblPr>
      <w:tblStyleRowBandSize w:val="1"/>
      <w:tblStyleColBandSize w:val="1"/>
      <w:tblCellMar>
        <w:top w:w="15" w:type="dxa"/>
        <w:left w:w="15" w:type="dxa"/>
        <w:right w:w="15" w:type="dxa"/>
      </w:tblCellMar>
    </w:tblPr>
  </w:style>
  <w:style w:type="table" w:customStyle="1" w:styleId="affff">
    <w:basedOn w:val="TableNormal"/>
    <w:rsid w:val="00F66DD0"/>
    <w:tblPr>
      <w:tblStyleRowBandSize w:val="1"/>
      <w:tblStyleColBandSize w:val="1"/>
      <w:tblCellMar>
        <w:top w:w="15" w:type="dxa"/>
        <w:left w:w="15" w:type="dxa"/>
        <w:right w:w="15" w:type="dxa"/>
      </w:tblCellMar>
    </w:tblPr>
  </w:style>
  <w:style w:type="table" w:customStyle="1" w:styleId="affff0">
    <w:basedOn w:val="TableNormal"/>
    <w:rsid w:val="00F66DD0"/>
    <w:tblPr>
      <w:tblStyleRowBandSize w:val="1"/>
      <w:tblStyleColBandSize w:val="1"/>
      <w:tblCellMar>
        <w:top w:w="15" w:type="dxa"/>
        <w:left w:w="15" w:type="dxa"/>
        <w:right w:w="15" w:type="dxa"/>
      </w:tblCellMar>
    </w:tblPr>
  </w:style>
  <w:style w:type="table" w:customStyle="1" w:styleId="affff1">
    <w:basedOn w:val="TableNormal"/>
    <w:rsid w:val="00F66DD0"/>
    <w:tblPr>
      <w:tblStyleRowBandSize w:val="1"/>
      <w:tblStyleColBandSize w:val="1"/>
      <w:tblCellMar>
        <w:top w:w="15" w:type="dxa"/>
        <w:left w:w="15" w:type="dxa"/>
        <w:right w:w="15" w:type="dxa"/>
      </w:tblCellMar>
    </w:tblPr>
  </w:style>
  <w:style w:type="table" w:customStyle="1" w:styleId="affff2">
    <w:basedOn w:val="TableNormal"/>
    <w:rsid w:val="00F66DD0"/>
    <w:tblPr>
      <w:tblStyleRowBandSize w:val="1"/>
      <w:tblStyleColBandSize w:val="1"/>
      <w:tblCellMar>
        <w:top w:w="15" w:type="dxa"/>
        <w:left w:w="15" w:type="dxa"/>
        <w:right w:w="15" w:type="dxa"/>
      </w:tblCellMar>
    </w:tblPr>
  </w:style>
  <w:style w:type="table" w:customStyle="1" w:styleId="affff3">
    <w:basedOn w:val="TableNormal"/>
    <w:rsid w:val="00F66DD0"/>
    <w:tblPr>
      <w:tblStyleRowBandSize w:val="1"/>
      <w:tblStyleColBandSize w:val="1"/>
      <w:tblCellMar>
        <w:top w:w="15" w:type="dxa"/>
        <w:left w:w="15" w:type="dxa"/>
        <w:right w:w="15" w:type="dxa"/>
      </w:tblCellMar>
    </w:tblPr>
  </w:style>
  <w:style w:type="table" w:customStyle="1" w:styleId="affff4">
    <w:basedOn w:val="TableNormal"/>
    <w:rsid w:val="00F66DD0"/>
    <w:tblPr>
      <w:tblStyleRowBandSize w:val="1"/>
      <w:tblStyleColBandSize w:val="1"/>
      <w:tblCellMar>
        <w:top w:w="15" w:type="dxa"/>
        <w:left w:w="15" w:type="dxa"/>
        <w:right w:w="15" w:type="dxa"/>
      </w:tblCellMar>
    </w:tblPr>
  </w:style>
  <w:style w:type="table" w:customStyle="1" w:styleId="affff5">
    <w:basedOn w:val="TableNormal"/>
    <w:rsid w:val="00F66DD0"/>
    <w:tblPr>
      <w:tblStyleRowBandSize w:val="1"/>
      <w:tblStyleColBandSize w:val="1"/>
      <w:tblCellMar>
        <w:top w:w="15" w:type="dxa"/>
        <w:left w:w="15" w:type="dxa"/>
        <w:right w:w="15" w:type="dxa"/>
      </w:tblCellMar>
    </w:tblPr>
  </w:style>
  <w:style w:type="table" w:customStyle="1" w:styleId="affff6">
    <w:basedOn w:val="TableNormal"/>
    <w:rsid w:val="00F66DD0"/>
    <w:tblPr>
      <w:tblStyleRowBandSize w:val="1"/>
      <w:tblStyleColBandSize w:val="1"/>
      <w:tblCellMar>
        <w:top w:w="15" w:type="dxa"/>
        <w:left w:w="15" w:type="dxa"/>
        <w:right w:w="15" w:type="dxa"/>
      </w:tblCellMar>
    </w:tblPr>
  </w:style>
  <w:style w:type="table" w:customStyle="1" w:styleId="affff7">
    <w:basedOn w:val="TableNormal"/>
    <w:rsid w:val="00F66DD0"/>
    <w:tblPr>
      <w:tblStyleRowBandSize w:val="1"/>
      <w:tblStyleColBandSize w:val="1"/>
      <w:tblCellMar>
        <w:top w:w="15" w:type="dxa"/>
        <w:left w:w="15" w:type="dxa"/>
        <w:right w:w="15" w:type="dxa"/>
      </w:tblCellMar>
    </w:tblPr>
  </w:style>
  <w:style w:type="table" w:customStyle="1" w:styleId="affff8">
    <w:basedOn w:val="TableNormal"/>
    <w:rsid w:val="00F66DD0"/>
    <w:tblPr>
      <w:tblStyleRowBandSize w:val="1"/>
      <w:tblStyleColBandSize w:val="1"/>
      <w:tblCellMar>
        <w:top w:w="15" w:type="dxa"/>
        <w:left w:w="15" w:type="dxa"/>
        <w:right w:w="15" w:type="dxa"/>
      </w:tblCellMar>
    </w:tblPr>
  </w:style>
  <w:style w:type="table" w:customStyle="1" w:styleId="affff9">
    <w:basedOn w:val="TableNormal"/>
    <w:rsid w:val="00F66DD0"/>
    <w:tblPr>
      <w:tblStyleRowBandSize w:val="1"/>
      <w:tblStyleColBandSize w:val="1"/>
      <w:tblCellMar>
        <w:top w:w="15" w:type="dxa"/>
        <w:left w:w="15" w:type="dxa"/>
        <w:right w:w="15" w:type="dxa"/>
      </w:tblCellMar>
    </w:tblPr>
  </w:style>
  <w:style w:type="paragraph" w:styleId="affffa">
    <w:name w:val="Balloon Text"/>
    <w:basedOn w:val="a"/>
    <w:link w:val="affffb"/>
    <w:uiPriority w:val="99"/>
    <w:semiHidden/>
    <w:unhideWhenUsed/>
    <w:rsid w:val="000E0806"/>
    <w:rPr>
      <w:rFonts w:ascii="Segoe UI" w:hAnsi="Segoe UI" w:cs="Segoe UI"/>
      <w:sz w:val="18"/>
      <w:szCs w:val="18"/>
    </w:rPr>
  </w:style>
  <w:style w:type="character" w:customStyle="1" w:styleId="affffb">
    <w:name w:val="Текст выноски Знак"/>
    <w:basedOn w:val="a0"/>
    <w:link w:val="affffa"/>
    <w:uiPriority w:val="99"/>
    <w:semiHidden/>
    <w:rsid w:val="000E0806"/>
    <w:rPr>
      <w:rFonts w:ascii="Segoe UI" w:hAnsi="Segoe UI" w:cs="Segoe UI"/>
      <w:sz w:val="18"/>
      <w:szCs w:val="18"/>
    </w:rPr>
  </w:style>
  <w:style w:type="paragraph" w:customStyle="1" w:styleId="Default">
    <w:name w:val="Default"/>
    <w:uiPriority w:val="99"/>
    <w:rsid w:val="00DE3442"/>
    <w:pPr>
      <w:autoSpaceDE w:val="0"/>
      <w:autoSpaceDN w:val="0"/>
      <w:adjustRightInd w:val="0"/>
    </w:pPr>
    <w:rPr>
      <w:rFonts w:ascii="Times New Roman" w:hAnsi="Times New Roman" w:cs="Times New Roman"/>
      <w:color w:val="000000"/>
      <w:sz w:val="24"/>
      <w:szCs w:val="24"/>
    </w:rPr>
  </w:style>
  <w:style w:type="paragraph" w:styleId="affffc">
    <w:name w:val="Normal (Web)"/>
    <w:basedOn w:val="a"/>
    <w:uiPriority w:val="99"/>
    <w:semiHidden/>
    <w:unhideWhenUsed/>
    <w:rsid w:val="00460788"/>
    <w:pPr>
      <w:spacing w:before="100" w:beforeAutospacing="1" w:after="100" w:afterAutospacing="1"/>
    </w:pPr>
    <w:rPr>
      <w:rFonts w:ascii="Times New Roman" w:eastAsia="Times New Roman" w:hAnsi="Times New Roman" w:cs="Times New Roman"/>
      <w:sz w:val="24"/>
      <w:szCs w:val="24"/>
    </w:rPr>
  </w:style>
  <w:style w:type="paragraph" w:customStyle="1" w:styleId="ConsPlusNormal">
    <w:name w:val="ConsPlusNormal"/>
    <w:rsid w:val="00B93309"/>
    <w:pPr>
      <w:widowControl w:val="0"/>
      <w:autoSpaceDE w:val="0"/>
      <w:autoSpaceDN w:val="0"/>
    </w:pPr>
    <w:rPr>
      <w:rFonts w:ascii="Times New Roman" w:eastAsia="Times New Roman" w:hAnsi="Times New Roman" w:cs="Times New Roman"/>
      <w:sz w:val="24"/>
    </w:rPr>
  </w:style>
  <w:style w:type="table" w:styleId="affffd">
    <w:name w:val="Table Grid"/>
    <w:basedOn w:val="a1"/>
    <w:uiPriority w:val="59"/>
    <w:rsid w:val="002E3D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2E3DFB"/>
    <w:rPr>
      <w:rFonts w:ascii="Times New Roman" w:eastAsia="Times New Roman" w:hAnsi="Times New Roman" w:cs="Times New Roman"/>
      <w:sz w:val="36"/>
      <w:szCs w:val="36"/>
    </w:rPr>
  </w:style>
  <w:style w:type="character" w:customStyle="1" w:styleId="21">
    <w:name w:val="Основной текст 2 Знак"/>
    <w:basedOn w:val="a0"/>
    <w:link w:val="20"/>
    <w:uiPriority w:val="99"/>
    <w:semiHidden/>
    <w:rsid w:val="002E3DFB"/>
    <w:rPr>
      <w:rFonts w:ascii="Times New Roman" w:eastAsia="Times New Roman" w:hAnsi="Times New Roman" w:cs="Times New Roman"/>
      <w:sz w:val="36"/>
      <w:szCs w:val="36"/>
    </w:rPr>
  </w:style>
  <w:style w:type="paragraph" w:styleId="affffe">
    <w:name w:val="List Paragraph"/>
    <w:basedOn w:val="a"/>
    <w:uiPriority w:val="34"/>
    <w:qFormat/>
    <w:rsid w:val="005D2683"/>
    <w:pPr>
      <w:spacing w:after="200" w:line="276" w:lineRule="auto"/>
      <w:ind w:left="720"/>
      <w:contextualSpacing/>
    </w:pPr>
    <w:rPr>
      <w:rFonts w:cs="Times New Roman"/>
      <w:sz w:val="22"/>
      <w:szCs w:val="22"/>
      <w:lang w:eastAsia="en-US"/>
    </w:rPr>
  </w:style>
  <w:style w:type="paragraph" w:styleId="afffff">
    <w:name w:val="header"/>
    <w:basedOn w:val="a"/>
    <w:link w:val="afffff0"/>
    <w:uiPriority w:val="99"/>
    <w:unhideWhenUsed/>
    <w:rsid w:val="00895BC1"/>
    <w:pPr>
      <w:tabs>
        <w:tab w:val="center" w:pos="4677"/>
        <w:tab w:val="right" w:pos="9355"/>
      </w:tabs>
    </w:pPr>
  </w:style>
  <w:style w:type="character" w:customStyle="1" w:styleId="afffff0">
    <w:name w:val="Верхний колонтитул Знак"/>
    <w:basedOn w:val="a0"/>
    <w:link w:val="afffff"/>
    <w:uiPriority w:val="99"/>
    <w:rsid w:val="00895BC1"/>
  </w:style>
  <w:style w:type="paragraph" w:styleId="afffff1">
    <w:name w:val="footer"/>
    <w:basedOn w:val="a"/>
    <w:link w:val="afffff2"/>
    <w:uiPriority w:val="99"/>
    <w:unhideWhenUsed/>
    <w:rsid w:val="00895BC1"/>
    <w:pPr>
      <w:tabs>
        <w:tab w:val="center" w:pos="4677"/>
        <w:tab w:val="right" w:pos="9355"/>
      </w:tabs>
    </w:pPr>
  </w:style>
  <w:style w:type="character" w:customStyle="1" w:styleId="afffff2">
    <w:name w:val="Нижний колонтитул Знак"/>
    <w:basedOn w:val="a0"/>
    <w:link w:val="afffff1"/>
    <w:uiPriority w:val="99"/>
    <w:rsid w:val="00895BC1"/>
  </w:style>
  <w:style w:type="paragraph" w:customStyle="1" w:styleId="sourcetag">
    <w:name w:val="source__tag"/>
    <w:basedOn w:val="a"/>
    <w:rsid w:val="007F6891"/>
    <w:pPr>
      <w:spacing w:before="100" w:beforeAutospacing="1" w:after="100" w:afterAutospacing="1"/>
    </w:pPr>
    <w:rPr>
      <w:rFonts w:ascii="Times New Roman" w:eastAsia="Times New Roman" w:hAnsi="Times New Roman" w:cs="Times New Roman"/>
      <w:sz w:val="24"/>
      <w:szCs w:val="24"/>
    </w:rPr>
  </w:style>
  <w:style w:type="character" w:styleId="afffff3">
    <w:name w:val="Emphasis"/>
    <w:basedOn w:val="a0"/>
    <w:uiPriority w:val="20"/>
    <w:qFormat/>
    <w:rsid w:val="006F5F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0101">
      <w:bodyDiv w:val="1"/>
      <w:marLeft w:val="0"/>
      <w:marRight w:val="0"/>
      <w:marTop w:val="0"/>
      <w:marBottom w:val="0"/>
      <w:divBdr>
        <w:top w:val="none" w:sz="0" w:space="0" w:color="auto"/>
        <w:left w:val="none" w:sz="0" w:space="0" w:color="auto"/>
        <w:bottom w:val="none" w:sz="0" w:space="0" w:color="auto"/>
        <w:right w:val="none" w:sz="0" w:space="0" w:color="auto"/>
      </w:divBdr>
    </w:div>
    <w:div w:id="336076933">
      <w:bodyDiv w:val="1"/>
      <w:marLeft w:val="0"/>
      <w:marRight w:val="0"/>
      <w:marTop w:val="0"/>
      <w:marBottom w:val="0"/>
      <w:divBdr>
        <w:top w:val="none" w:sz="0" w:space="0" w:color="auto"/>
        <w:left w:val="none" w:sz="0" w:space="0" w:color="auto"/>
        <w:bottom w:val="none" w:sz="0" w:space="0" w:color="auto"/>
        <w:right w:val="none" w:sz="0" w:space="0" w:color="auto"/>
      </w:divBdr>
    </w:div>
    <w:div w:id="705788308">
      <w:bodyDiv w:val="1"/>
      <w:marLeft w:val="0"/>
      <w:marRight w:val="0"/>
      <w:marTop w:val="0"/>
      <w:marBottom w:val="0"/>
      <w:divBdr>
        <w:top w:val="none" w:sz="0" w:space="0" w:color="auto"/>
        <w:left w:val="none" w:sz="0" w:space="0" w:color="auto"/>
        <w:bottom w:val="none" w:sz="0" w:space="0" w:color="auto"/>
        <w:right w:val="none" w:sz="0" w:space="0" w:color="auto"/>
      </w:divBdr>
    </w:div>
    <w:div w:id="818307102">
      <w:bodyDiv w:val="1"/>
      <w:marLeft w:val="0"/>
      <w:marRight w:val="0"/>
      <w:marTop w:val="0"/>
      <w:marBottom w:val="0"/>
      <w:divBdr>
        <w:top w:val="none" w:sz="0" w:space="0" w:color="auto"/>
        <w:left w:val="none" w:sz="0" w:space="0" w:color="auto"/>
        <w:bottom w:val="none" w:sz="0" w:space="0" w:color="auto"/>
        <w:right w:val="none" w:sz="0" w:space="0" w:color="auto"/>
      </w:divBdr>
    </w:div>
    <w:div w:id="1015228790">
      <w:bodyDiv w:val="1"/>
      <w:marLeft w:val="0"/>
      <w:marRight w:val="0"/>
      <w:marTop w:val="0"/>
      <w:marBottom w:val="0"/>
      <w:divBdr>
        <w:top w:val="none" w:sz="0" w:space="0" w:color="auto"/>
        <w:left w:val="none" w:sz="0" w:space="0" w:color="auto"/>
        <w:bottom w:val="none" w:sz="0" w:space="0" w:color="auto"/>
        <w:right w:val="none" w:sz="0" w:space="0" w:color="auto"/>
      </w:divBdr>
    </w:div>
    <w:div w:id="1144204180">
      <w:bodyDiv w:val="1"/>
      <w:marLeft w:val="0"/>
      <w:marRight w:val="0"/>
      <w:marTop w:val="0"/>
      <w:marBottom w:val="0"/>
      <w:divBdr>
        <w:top w:val="none" w:sz="0" w:space="0" w:color="auto"/>
        <w:left w:val="none" w:sz="0" w:space="0" w:color="auto"/>
        <w:bottom w:val="none" w:sz="0" w:space="0" w:color="auto"/>
        <w:right w:val="none" w:sz="0" w:space="0" w:color="auto"/>
      </w:divBdr>
    </w:div>
    <w:div w:id="1218278235">
      <w:bodyDiv w:val="1"/>
      <w:marLeft w:val="0"/>
      <w:marRight w:val="0"/>
      <w:marTop w:val="0"/>
      <w:marBottom w:val="0"/>
      <w:divBdr>
        <w:top w:val="none" w:sz="0" w:space="0" w:color="auto"/>
        <w:left w:val="none" w:sz="0" w:space="0" w:color="auto"/>
        <w:bottom w:val="none" w:sz="0" w:space="0" w:color="auto"/>
        <w:right w:val="none" w:sz="0" w:space="0" w:color="auto"/>
      </w:divBdr>
    </w:div>
    <w:div w:id="1354070381">
      <w:bodyDiv w:val="1"/>
      <w:marLeft w:val="0"/>
      <w:marRight w:val="0"/>
      <w:marTop w:val="0"/>
      <w:marBottom w:val="0"/>
      <w:divBdr>
        <w:top w:val="none" w:sz="0" w:space="0" w:color="auto"/>
        <w:left w:val="none" w:sz="0" w:space="0" w:color="auto"/>
        <w:bottom w:val="none" w:sz="0" w:space="0" w:color="auto"/>
        <w:right w:val="none" w:sz="0" w:space="0" w:color="auto"/>
      </w:divBdr>
    </w:div>
    <w:div w:id="1491096773">
      <w:bodyDiv w:val="1"/>
      <w:marLeft w:val="0"/>
      <w:marRight w:val="0"/>
      <w:marTop w:val="0"/>
      <w:marBottom w:val="0"/>
      <w:divBdr>
        <w:top w:val="none" w:sz="0" w:space="0" w:color="auto"/>
        <w:left w:val="none" w:sz="0" w:space="0" w:color="auto"/>
        <w:bottom w:val="none" w:sz="0" w:space="0" w:color="auto"/>
        <w:right w:val="none" w:sz="0" w:space="0" w:color="auto"/>
      </w:divBdr>
    </w:div>
    <w:div w:id="1719432575">
      <w:bodyDiv w:val="1"/>
      <w:marLeft w:val="0"/>
      <w:marRight w:val="0"/>
      <w:marTop w:val="0"/>
      <w:marBottom w:val="0"/>
      <w:divBdr>
        <w:top w:val="none" w:sz="0" w:space="0" w:color="auto"/>
        <w:left w:val="none" w:sz="0" w:space="0" w:color="auto"/>
        <w:bottom w:val="none" w:sz="0" w:space="0" w:color="auto"/>
        <w:right w:val="none" w:sz="0" w:space="0" w:color="auto"/>
      </w:divBdr>
    </w:div>
    <w:div w:id="1886791826">
      <w:bodyDiv w:val="1"/>
      <w:marLeft w:val="0"/>
      <w:marRight w:val="0"/>
      <w:marTop w:val="0"/>
      <w:marBottom w:val="0"/>
      <w:divBdr>
        <w:top w:val="none" w:sz="0" w:space="0" w:color="auto"/>
        <w:left w:val="none" w:sz="0" w:space="0" w:color="auto"/>
        <w:bottom w:val="none" w:sz="0" w:space="0" w:color="auto"/>
        <w:right w:val="none" w:sz="0" w:space="0" w:color="auto"/>
      </w:divBdr>
    </w:div>
    <w:div w:id="1901817244">
      <w:bodyDiv w:val="1"/>
      <w:marLeft w:val="0"/>
      <w:marRight w:val="0"/>
      <w:marTop w:val="0"/>
      <w:marBottom w:val="0"/>
      <w:divBdr>
        <w:top w:val="none" w:sz="0" w:space="0" w:color="auto"/>
        <w:left w:val="none" w:sz="0" w:space="0" w:color="auto"/>
        <w:bottom w:val="none" w:sz="0" w:space="0" w:color="auto"/>
        <w:right w:val="none" w:sz="0" w:space="0" w:color="auto"/>
      </w:divBdr>
    </w:div>
    <w:div w:id="2012684158">
      <w:bodyDiv w:val="1"/>
      <w:marLeft w:val="0"/>
      <w:marRight w:val="0"/>
      <w:marTop w:val="0"/>
      <w:marBottom w:val="0"/>
      <w:divBdr>
        <w:top w:val="none" w:sz="0" w:space="0" w:color="auto"/>
        <w:left w:val="none" w:sz="0" w:space="0" w:color="auto"/>
        <w:bottom w:val="none" w:sz="0" w:space="0" w:color="auto"/>
        <w:right w:val="none" w:sz="0" w:space="0" w:color="auto"/>
      </w:divBdr>
    </w:div>
    <w:div w:id="2143182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421BF-F94A-4E65-A2C7-E7A859320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83</Pages>
  <Words>25148</Words>
  <Characters>143349</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Татьяна Юзыкайн</cp:lastModifiedBy>
  <cp:revision>71</cp:revision>
  <cp:lastPrinted>2022-04-20T12:27:00Z</cp:lastPrinted>
  <dcterms:created xsi:type="dcterms:W3CDTF">2021-01-15T12:36:00Z</dcterms:created>
  <dcterms:modified xsi:type="dcterms:W3CDTF">2023-04-04T11:19:00Z</dcterms:modified>
</cp:coreProperties>
</file>